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9A" w:rsidRDefault="007F419A" w:rsidP="007F419A">
      <w:pPr>
        <w:jc w:val="center"/>
        <w:textAlignment w:val="baseline"/>
        <w:outlineLvl w:val="2"/>
        <w:rPr>
          <w:rFonts w:ascii="Arial" w:hAnsi="Arial" w:cs="Arial"/>
          <w:b/>
          <w:bCs/>
          <w:color w:val="3B4256"/>
          <w:sz w:val="32"/>
          <w:szCs w:val="32"/>
          <w:lang w:val="uk-UA"/>
        </w:rPr>
      </w:pPr>
      <w:proofErr w:type="spell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Графік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proofErr w:type="spellStart"/>
      <w:proofErr w:type="gram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соц</w:t>
      </w:r>
      <w:proofErr w:type="gram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іальних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proofErr w:type="spell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прийомів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proofErr w:type="spell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громадян</w:t>
      </w:r>
      <w:proofErr w:type="spell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</w:p>
    <w:p w:rsidR="007F419A" w:rsidRDefault="007F419A" w:rsidP="007F419A">
      <w:pPr>
        <w:jc w:val="center"/>
        <w:textAlignment w:val="baseline"/>
        <w:outlineLvl w:val="2"/>
        <w:rPr>
          <w:rFonts w:ascii="Arial" w:hAnsi="Arial" w:cs="Arial"/>
          <w:b/>
          <w:bCs/>
          <w:color w:val="3B4256"/>
          <w:sz w:val="32"/>
          <w:szCs w:val="32"/>
          <w:lang w:val="uk-UA"/>
        </w:rPr>
      </w:pPr>
      <w:proofErr w:type="gramStart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>у</w:t>
      </w:r>
      <w:proofErr w:type="gramEnd"/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3B4256"/>
          <w:sz w:val="32"/>
          <w:szCs w:val="32"/>
          <w:lang w:val="uk-UA"/>
        </w:rPr>
        <w:t>січні</w:t>
      </w:r>
      <w:r>
        <w:rPr>
          <w:rFonts w:ascii="Arial" w:hAnsi="Arial" w:cs="Arial"/>
          <w:b/>
          <w:bCs/>
          <w:color w:val="3B4256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color w:val="3B4256"/>
          <w:sz w:val="32"/>
          <w:szCs w:val="32"/>
          <w:lang w:val="uk-UA"/>
        </w:rPr>
        <w:t>3</w:t>
      </w:r>
      <w:r w:rsidRPr="004162BB">
        <w:rPr>
          <w:rFonts w:ascii="Arial" w:hAnsi="Arial" w:cs="Arial"/>
          <w:b/>
          <w:bCs/>
          <w:color w:val="3B4256"/>
          <w:sz w:val="32"/>
          <w:szCs w:val="32"/>
        </w:rPr>
        <w:t xml:space="preserve"> року</w:t>
      </w:r>
    </w:p>
    <w:p w:rsidR="007F419A" w:rsidRDefault="007F419A">
      <w:pPr>
        <w:rPr>
          <w:sz w:val="28"/>
          <w:szCs w:val="28"/>
          <w:lang w:val="uk-UA"/>
        </w:rPr>
      </w:pPr>
    </w:p>
    <w:p w:rsidR="000A485D" w:rsidRPr="0056083D" w:rsidRDefault="007F419A" w:rsidP="00D670C3">
      <w:pPr>
        <w:jc w:val="both"/>
        <w:rPr>
          <w:rFonts w:ascii="Arial" w:hAnsi="Arial" w:cs="Arial"/>
          <w:sz w:val="28"/>
          <w:szCs w:val="28"/>
          <w:lang w:val="uk-UA"/>
        </w:rPr>
      </w:pPr>
      <w:r w:rsidRPr="0056083D">
        <w:rPr>
          <w:rFonts w:ascii="Arial" w:hAnsi="Arial" w:cs="Arial"/>
          <w:sz w:val="28"/>
          <w:szCs w:val="28"/>
          <w:lang w:val="uk-UA"/>
        </w:rPr>
        <w:t>За розпорядженням міського гол</w:t>
      </w:r>
      <w:r w:rsidR="00D670C3" w:rsidRPr="0056083D">
        <w:rPr>
          <w:rFonts w:ascii="Arial" w:hAnsi="Arial" w:cs="Arial"/>
          <w:sz w:val="28"/>
          <w:szCs w:val="28"/>
          <w:lang w:val="uk-UA"/>
        </w:rPr>
        <w:t xml:space="preserve">ови Миколи </w:t>
      </w:r>
      <w:proofErr w:type="spellStart"/>
      <w:r w:rsidR="00D670C3" w:rsidRPr="0056083D">
        <w:rPr>
          <w:rFonts w:ascii="Arial" w:hAnsi="Arial" w:cs="Arial"/>
          <w:sz w:val="28"/>
          <w:szCs w:val="28"/>
          <w:lang w:val="uk-UA"/>
        </w:rPr>
        <w:t>Юрчишина</w:t>
      </w:r>
      <w:proofErr w:type="spellEnd"/>
      <w:r w:rsidR="00D670C3" w:rsidRPr="0056083D">
        <w:rPr>
          <w:rFonts w:ascii="Arial" w:hAnsi="Arial" w:cs="Arial"/>
          <w:sz w:val="28"/>
          <w:szCs w:val="28"/>
          <w:lang w:val="uk-UA"/>
        </w:rPr>
        <w:t xml:space="preserve"> у січні   в </w:t>
      </w:r>
      <w:proofErr w:type="spellStart"/>
      <w:r w:rsidRPr="0056083D">
        <w:rPr>
          <w:rFonts w:ascii="Arial" w:hAnsi="Arial" w:cs="Arial"/>
          <w:sz w:val="28"/>
          <w:szCs w:val="28"/>
          <w:lang w:val="uk-UA"/>
        </w:rPr>
        <w:t>старостинських</w:t>
      </w:r>
      <w:proofErr w:type="spellEnd"/>
      <w:r w:rsidRPr="0056083D">
        <w:rPr>
          <w:rFonts w:ascii="Arial" w:hAnsi="Arial" w:cs="Arial"/>
          <w:sz w:val="28"/>
          <w:szCs w:val="28"/>
          <w:lang w:val="uk-UA"/>
        </w:rPr>
        <w:t xml:space="preserve"> округах міської громади продовжуються виїзні прийоми громадян за місцем проживання відповідно до затвердженого графіку.</w:t>
      </w: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</w:pP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</w:pPr>
      <w:r w:rsidRPr="0056083D">
        <w:rPr>
          <w:rFonts w:ascii="Arial" w:hAnsi="Arial" w:cs="Arial"/>
          <w:sz w:val="28"/>
          <w:szCs w:val="28"/>
          <w:bdr w:val="none" w:sz="0" w:space="0" w:color="auto" w:frame="1"/>
          <w:lang w:val="uk-UA"/>
        </w:rPr>
        <w:t>Якщо Ви мешканець/ мешканка села громади і потребуєте консультації чи пояснення з соціальних питань, або ж маєте необхідність в оформленні заяв на отримання соціальних послуг, фахівці Управління праці та соціального захисту міської ради нададуть Вам кваліфіковану допомогу.</w:t>
      </w:r>
    </w:p>
    <w:p w:rsidR="0056083D" w:rsidRPr="0056083D" w:rsidRDefault="0056083D" w:rsidP="00D670C3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7F419A" w:rsidRDefault="0056083D" w:rsidP="0056083D">
      <w:pPr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uk-UA"/>
        </w:rPr>
      </w:pP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Радимо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ознайомитися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з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графіком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прийому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proofErr w:type="gramStart"/>
      <w:r w:rsidRPr="0056083D">
        <w:rPr>
          <w:rFonts w:ascii="Arial" w:hAnsi="Arial" w:cs="Arial"/>
          <w:b/>
          <w:bCs/>
          <w:sz w:val="28"/>
          <w:szCs w:val="28"/>
        </w:rPr>
        <w:t>на</w:t>
      </w:r>
      <w:proofErr w:type="gramEnd"/>
      <w:r w:rsidRPr="0056083D">
        <w:rPr>
          <w:rFonts w:ascii="Arial" w:hAnsi="Arial" w:cs="Arial"/>
          <w:b/>
          <w:bCs/>
          <w:sz w:val="28"/>
          <w:szCs w:val="28"/>
        </w:rPr>
        <w:t> </w:t>
      </w:r>
      <w:r w:rsidRPr="0056083D">
        <w:rPr>
          <w:rFonts w:ascii="Arial" w:hAnsi="Arial" w:cs="Arial"/>
          <w:b/>
          <w:bCs/>
          <w:sz w:val="28"/>
          <w:szCs w:val="28"/>
          <w:lang w:val="uk-UA"/>
        </w:rPr>
        <w:t>січень</w:t>
      </w:r>
      <w:r w:rsidRPr="0056083D">
        <w:rPr>
          <w:rFonts w:ascii="Arial" w:hAnsi="Arial" w:cs="Arial"/>
          <w:b/>
          <w:bCs/>
          <w:sz w:val="28"/>
          <w:szCs w:val="28"/>
        </w:rPr>
        <w:t xml:space="preserve"> 202</w:t>
      </w:r>
      <w:r w:rsidRPr="0056083D">
        <w:rPr>
          <w:rFonts w:ascii="Arial" w:hAnsi="Arial" w:cs="Arial"/>
          <w:b/>
          <w:bCs/>
          <w:sz w:val="28"/>
          <w:szCs w:val="28"/>
          <w:lang w:val="uk-UA"/>
        </w:rPr>
        <w:t xml:space="preserve">3 </w:t>
      </w:r>
      <w:r w:rsidRPr="0056083D">
        <w:rPr>
          <w:rFonts w:ascii="Arial" w:hAnsi="Arial" w:cs="Arial"/>
          <w:b/>
          <w:bCs/>
          <w:sz w:val="28"/>
          <w:szCs w:val="28"/>
        </w:rPr>
        <w:t>року</w:t>
      </w:r>
    </w:p>
    <w:p w:rsidR="0056083D" w:rsidRPr="0056083D" w:rsidRDefault="0056083D" w:rsidP="0056083D">
      <w:pPr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3183"/>
        <w:gridCol w:w="3149"/>
      </w:tblGrid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Місце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проведення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виїзного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 xml:space="preserve">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прийому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Дата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прийому</w:t>
            </w:r>
            <w:proofErr w:type="spellEnd"/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Час 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прийому</w:t>
            </w:r>
            <w:proofErr w:type="spellEnd"/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с.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В.Митник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0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4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с. 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Сьомаки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0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9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01.</w:t>
            </w:r>
            <w:r w:rsidRPr="007F419A">
              <w:rPr>
                <w:b/>
                <w:color w:val="0D0D0D"/>
                <w:sz w:val="32"/>
                <w:szCs w:val="32"/>
              </w:rPr>
              <w:t>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 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околова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1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1</w:t>
            </w:r>
            <w:proofErr w:type="spellEnd"/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 xml:space="preserve"> 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.Ж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>уравне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.Л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>озова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18.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proofErr w:type="spellStart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П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орик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proofErr w:type="spellStart"/>
            <w:r w:rsidRPr="007F419A">
              <w:rPr>
                <w:b/>
                <w:color w:val="0D0D0D"/>
                <w:sz w:val="32"/>
                <w:szCs w:val="32"/>
              </w:rPr>
              <w:t>с</w:t>
            </w: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.К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>ожухів</w:t>
            </w:r>
            <w:proofErr w:type="spellEnd"/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</w:rPr>
              <w:t>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5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-16-00</w:t>
            </w:r>
          </w:p>
        </w:tc>
      </w:tr>
      <w:tr w:rsidR="007F419A" w:rsidRPr="007F419A" w:rsidTr="007F419A">
        <w:tc>
          <w:tcPr>
            <w:tcW w:w="3239" w:type="dxa"/>
          </w:tcPr>
          <w:p w:rsidR="007F419A" w:rsidRPr="007F419A" w:rsidRDefault="007F419A" w:rsidP="00B81675">
            <w:pPr>
              <w:spacing w:after="150" w:line="300" w:lineRule="atLeast"/>
              <w:rPr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с.</w:t>
            </w:r>
            <w:r w:rsidRPr="007F419A">
              <w:rPr>
                <w:b/>
                <w:color w:val="0D0D0D"/>
                <w:sz w:val="32"/>
                <w:szCs w:val="32"/>
              </w:rPr>
              <w:t>Ш.Гребля</w:t>
            </w:r>
          </w:p>
        </w:tc>
        <w:tc>
          <w:tcPr>
            <w:tcW w:w="3183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b/>
                <w:color w:val="0D0D0D"/>
                <w:sz w:val="32"/>
                <w:szCs w:val="32"/>
                <w:lang w:val="uk-UA"/>
              </w:rPr>
            </w:pP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30</w:t>
            </w:r>
            <w:r w:rsidRPr="007F419A">
              <w:rPr>
                <w:b/>
                <w:color w:val="0D0D0D"/>
                <w:sz w:val="32"/>
                <w:szCs w:val="32"/>
              </w:rPr>
              <w:t>.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01</w:t>
            </w:r>
            <w:r w:rsidRPr="007F419A">
              <w:rPr>
                <w:b/>
                <w:color w:val="0D0D0D"/>
                <w:sz w:val="32"/>
                <w:szCs w:val="32"/>
              </w:rPr>
              <w:t>.202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3</w:t>
            </w:r>
          </w:p>
        </w:tc>
        <w:tc>
          <w:tcPr>
            <w:tcW w:w="3149" w:type="dxa"/>
          </w:tcPr>
          <w:p w:rsidR="007F419A" w:rsidRPr="007F419A" w:rsidRDefault="007F419A" w:rsidP="007F419A">
            <w:pPr>
              <w:spacing w:after="150" w:line="300" w:lineRule="atLeast"/>
              <w:jc w:val="center"/>
              <w:rPr>
                <w:color w:val="0D0D0D"/>
                <w:sz w:val="32"/>
                <w:szCs w:val="32"/>
                <w:lang w:val="uk-UA"/>
              </w:rPr>
            </w:pPr>
            <w:proofErr w:type="gramStart"/>
            <w:r w:rsidRPr="007F419A">
              <w:rPr>
                <w:b/>
                <w:color w:val="0D0D0D"/>
                <w:sz w:val="32"/>
                <w:szCs w:val="32"/>
              </w:rPr>
              <w:t>З</w:t>
            </w:r>
            <w:proofErr w:type="gramEnd"/>
            <w:r w:rsidRPr="007F419A">
              <w:rPr>
                <w:b/>
                <w:color w:val="0D0D0D"/>
                <w:sz w:val="32"/>
                <w:szCs w:val="32"/>
              </w:rPr>
              <w:t xml:space="preserve"> 9-00 до  1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6</w:t>
            </w:r>
            <w:r w:rsidRPr="007F419A">
              <w:rPr>
                <w:b/>
                <w:color w:val="0D0D0D"/>
                <w:sz w:val="32"/>
                <w:szCs w:val="32"/>
              </w:rPr>
              <w:t>-</w:t>
            </w:r>
            <w:r w:rsidRPr="007F419A">
              <w:rPr>
                <w:b/>
                <w:color w:val="0D0D0D"/>
                <w:sz w:val="32"/>
                <w:szCs w:val="32"/>
                <w:lang w:val="uk-UA"/>
              </w:rPr>
              <w:t>00</w:t>
            </w:r>
          </w:p>
        </w:tc>
      </w:tr>
    </w:tbl>
    <w:p w:rsidR="007F419A" w:rsidRPr="007F419A" w:rsidRDefault="007F419A" w:rsidP="007F419A">
      <w:pPr>
        <w:shd w:val="clear" w:color="auto" w:fill="FFFFFF"/>
        <w:spacing w:after="150" w:line="300" w:lineRule="atLeast"/>
        <w:rPr>
          <w:color w:val="0D0D0D"/>
          <w:sz w:val="21"/>
          <w:szCs w:val="21"/>
          <w:lang w:val="uk-UA"/>
        </w:rPr>
      </w:pP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</w:rPr>
      </w:pPr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Ми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працюємо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на</w:t>
      </w:r>
      <w:proofErr w:type="gram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перемогу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і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щоб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 xml:space="preserve"> Вам </w:t>
      </w:r>
      <w:proofErr w:type="spellStart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допомогти</w:t>
      </w:r>
      <w:proofErr w:type="spellEnd"/>
      <w:r w:rsidRPr="0056083D">
        <w:rPr>
          <w:rFonts w:ascii="Arial" w:hAnsi="Arial" w:cs="Arial"/>
          <w:sz w:val="28"/>
          <w:szCs w:val="28"/>
          <w:bdr w:val="none" w:sz="0" w:space="0" w:color="auto" w:frame="1"/>
        </w:rPr>
        <w:t>!</w:t>
      </w:r>
    </w:p>
    <w:p w:rsidR="0056083D" w:rsidRPr="0056083D" w:rsidRDefault="0056083D" w:rsidP="0056083D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 w:rsidRPr="0056083D">
        <w:rPr>
          <w:rFonts w:ascii="Arial" w:hAnsi="Arial" w:cs="Arial"/>
          <w:sz w:val="28"/>
          <w:szCs w:val="28"/>
        </w:rPr>
        <w:t> </w:t>
      </w:r>
    </w:p>
    <w:p w:rsidR="0056083D" w:rsidRPr="0056083D" w:rsidRDefault="0056083D" w:rsidP="0056083D">
      <w:pPr>
        <w:textAlignment w:val="baseline"/>
        <w:rPr>
          <w:rFonts w:ascii="Arial" w:hAnsi="Arial" w:cs="Arial"/>
          <w:sz w:val="28"/>
          <w:szCs w:val="28"/>
        </w:rPr>
      </w:pPr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Управління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праці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та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соціального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захисту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населення</w:t>
      </w:r>
      <w:proofErr w:type="spellEnd"/>
      <w:proofErr w:type="gram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Х</w:t>
      </w:r>
      <w:proofErr w:type="gram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мільницької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>міської</w:t>
      </w:r>
      <w:proofErr w:type="spellEnd"/>
      <w:r w:rsidRPr="0056083D">
        <w:rPr>
          <w:rFonts w:ascii="Arial" w:hAnsi="Arial" w:cs="Arial"/>
          <w:b/>
          <w:bCs/>
          <w:i/>
          <w:iCs/>
          <w:sz w:val="28"/>
          <w:szCs w:val="28"/>
        </w:rPr>
        <w:t xml:space="preserve"> ради</w:t>
      </w:r>
    </w:p>
    <w:p w:rsidR="007F419A" w:rsidRPr="007F419A" w:rsidRDefault="007F419A">
      <w:pPr>
        <w:rPr>
          <w:lang w:val="uk-UA"/>
        </w:rPr>
      </w:pPr>
    </w:p>
    <w:sectPr w:rsidR="007F419A" w:rsidRPr="007F419A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419A"/>
    <w:rsid w:val="000A485D"/>
    <w:rsid w:val="00142396"/>
    <w:rsid w:val="0056083D"/>
    <w:rsid w:val="005F3202"/>
    <w:rsid w:val="005F6170"/>
    <w:rsid w:val="006B2FDE"/>
    <w:rsid w:val="007F419A"/>
    <w:rsid w:val="00A8233C"/>
    <w:rsid w:val="00D6565C"/>
    <w:rsid w:val="00D6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19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2023-01-03T06:49:00Z</dcterms:created>
  <dcterms:modified xsi:type="dcterms:W3CDTF">2023-01-03T07:01:00Z</dcterms:modified>
</cp:coreProperties>
</file>