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B9" w:rsidRDefault="00F678B9" w:rsidP="00F678B9">
      <w:pPr>
        <w:pStyle w:val="FR1"/>
        <w:ind w:left="0"/>
        <w:rPr>
          <w:rFonts w:ascii="Times New Roman" w:hAnsi="Times New Roman" w:cs="Times New Roman"/>
        </w:rPr>
      </w:pPr>
    </w:p>
    <w:p w:rsidR="00F678B9" w:rsidRPr="00456D96" w:rsidRDefault="00F678B9" w:rsidP="00F678B9">
      <w:pPr>
        <w:jc w:val="center"/>
        <w:rPr>
          <w:b/>
          <w:sz w:val="28"/>
          <w:szCs w:val="28"/>
          <w:lang w:val="uk-UA"/>
        </w:rPr>
      </w:pPr>
      <w:r w:rsidRPr="00456D96">
        <w:rPr>
          <w:b/>
          <w:caps/>
          <w:sz w:val="28"/>
          <w:szCs w:val="28"/>
          <w:lang w:val="uk-UA"/>
        </w:rPr>
        <w:t>Повідомлення</w:t>
      </w:r>
    </w:p>
    <w:p w:rsidR="00F678B9" w:rsidRPr="006E3674" w:rsidRDefault="00F678B9" w:rsidP="00F678B9">
      <w:pPr>
        <w:pStyle w:val="3"/>
        <w:jc w:val="center"/>
        <w:rPr>
          <w:b/>
          <w:sz w:val="28"/>
          <w:szCs w:val="28"/>
          <w:lang w:val="uk-UA"/>
        </w:rPr>
      </w:pPr>
      <w:r w:rsidRPr="00456D96">
        <w:rPr>
          <w:b/>
          <w:sz w:val="28"/>
          <w:szCs w:val="28"/>
          <w:lang w:val="uk-UA"/>
        </w:rPr>
        <w:t>про оприлюднення проект</w:t>
      </w:r>
      <w:r>
        <w:rPr>
          <w:b/>
          <w:sz w:val="28"/>
          <w:szCs w:val="28"/>
          <w:lang w:val="uk-UA"/>
        </w:rPr>
        <w:t>у</w:t>
      </w:r>
      <w:r w:rsidRPr="00456D96">
        <w:rPr>
          <w:b/>
          <w:sz w:val="28"/>
          <w:szCs w:val="28"/>
          <w:lang w:val="uk-UA"/>
        </w:rPr>
        <w:t xml:space="preserve"> регуляторн</w:t>
      </w:r>
      <w:r>
        <w:rPr>
          <w:b/>
          <w:sz w:val="28"/>
          <w:szCs w:val="28"/>
          <w:lang w:val="uk-UA"/>
        </w:rPr>
        <w:t xml:space="preserve">ого </w:t>
      </w:r>
      <w:r w:rsidRPr="00456D96">
        <w:rPr>
          <w:b/>
          <w:sz w:val="28"/>
          <w:szCs w:val="28"/>
          <w:lang w:val="uk-UA"/>
        </w:rPr>
        <w:t>акт</w:t>
      </w:r>
      <w:r>
        <w:rPr>
          <w:b/>
          <w:sz w:val="28"/>
          <w:szCs w:val="28"/>
          <w:lang w:val="uk-UA"/>
        </w:rPr>
        <w:t>у</w:t>
      </w:r>
    </w:p>
    <w:p w:rsidR="00F678B9" w:rsidRDefault="00F678B9" w:rsidP="00F678B9">
      <w:pPr>
        <w:widowControl w:val="0"/>
        <w:ind w:left="-108" w:right="14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     </w:t>
      </w:r>
      <w:r>
        <w:rPr>
          <w:sz w:val="28"/>
          <w:szCs w:val="28"/>
          <w:lang w:val="uk-UA"/>
        </w:rPr>
        <w:t>05 квітня 2023 року в обласній газеті «Вінниччина</w:t>
      </w:r>
      <w:r w:rsidRPr="00E07E1C">
        <w:rPr>
          <w:sz w:val="28"/>
          <w:szCs w:val="28"/>
          <w:lang w:val="uk-UA"/>
        </w:rPr>
        <w:t>» та на</w:t>
      </w:r>
      <w:r>
        <w:rPr>
          <w:sz w:val="28"/>
          <w:szCs w:val="28"/>
          <w:lang w:val="uk-UA"/>
        </w:rPr>
        <w:t xml:space="preserve"> офіційному </w:t>
      </w:r>
      <w:proofErr w:type="spellStart"/>
      <w:r>
        <w:rPr>
          <w:sz w:val="28"/>
          <w:szCs w:val="28"/>
          <w:lang w:val="uk-UA"/>
        </w:rPr>
        <w:t>веб</w:t>
      </w:r>
      <w:r w:rsidRPr="00E07E1C">
        <w:rPr>
          <w:sz w:val="28"/>
          <w:szCs w:val="28"/>
          <w:lang w:val="uk-UA"/>
        </w:rPr>
        <w:t>сайті</w:t>
      </w:r>
      <w:proofErr w:type="spellEnd"/>
      <w:r w:rsidRPr="00E07E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Хмільницької міської ради</w:t>
      </w:r>
      <w:r w:rsidRPr="00E07E1C">
        <w:rPr>
          <w:sz w:val="28"/>
          <w:szCs w:val="28"/>
          <w:lang w:val="uk-UA"/>
        </w:rPr>
        <w:t xml:space="preserve"> </w:t>
      </w:r>
      <w:hyperlink r:id="rId4" w:history="1">
        <w:r w:rsidRPr="00A7303B">
          <w:rPr>
            <w:rStyle w:val="a3"/>
            <w:sz w:val="28"/>
            <w:szCs w:val="28"/>
            <w:lang w:val="uk-UA"/>
          </w:rPr>
          <w:t>https://rada.ekhmilnyk.gov.ua/uk</w:t>
        </w:r>
      </w:hyperlink>
      <w:r>
        <w:rPr>
          <w:sz w:val="28"/>
          <w:szCs w:val="28"/>
          <w:lang w:val="uk-UA"/>
        </w:rPr>
        <w:t xml:space="preserve">   в розділі «Відкрита громада» / «Регуляторна політика</w:t>
      </w:r>
      <w:r w:rsidRPr="00E07E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/ «Повідомлення про оприлюднення проектів регуляторних актів»</w:t>
      </w:r>
      <w:r w:rsidRPr="00E07E1C">
        <w:rPr>
          <w:sz w:val="28"/>
          <w:szCs w:val="28"/>
          <w:lang w:val="uk-UA"/>
        </w:rPr>
        <w:t xml:space="preserve"> буд</w:t>
      </w:r>
      <w:r>
        <w:rPr>
          <w:sz w:val="28"/>
          <w:szCs w:val="28"/>
          <w:lang w:val="uk-UA"/>
        </w:rPr>
        <w:t>е</w:t>
      </w:r>
      <w:r w:rsidRPr="00E07E1C">
        <w:rPr>
          <w:sz w:val="28"/>
          <w:szCs w:val="28"/>
          <w:lang w:val="uk-UA"/>
        </w:rPr>
        <w:t xml:space="preserve"> розміщен</w:t>
      </w:r>
      <w:r>
        <w:rPr>
          <w:sz w:val="28"/>
          <w:szCs w:val="28"/>
          <w:lang w:val="uk-UA"/>
        </w:rPr>
        <w:t>о</w:t>
      </w:r>
      <w:r w:rsidRPr="00E07E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наступний проект</w:t>
      </w:r>
      <w:r w:rsidRPr="00E07E1C">
        <w:rPr>
          <w:sz w:val="28"/>
          <w:szCs w:val="28"/>
          <w:lang w:val="uk-UA"/>
        </w:rPr>
        <w:t xml:space="preserve"> рішен</w:t>
      </w:r>
      <w:r>
        <w:rPr>
          <w:sz w:val="28"/>
          <w:szCs w:val="28"/>
          <w:lang w:val="uk-UA"/>
        </w:rPr>
        <w:t>ня виконавчого комітету Хмільницької міської ради:</w:t>
      </w:r>
    </w:p>
    <w:p w:rsidR="00F678B9" w:rsidRDefault="00F678B9" w:rsidP="00F678B9">
      <w:pPr>
        <w:widowControl w:val="0"/>
        <w:ind w:right="140" w:firstLine="10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затвердження Правил розміщення зовнішньої реклами на території Хмільницької міської територіальної громади (нова редакція)</w:t>
      </w:r>
      <w:r w:rsidRPr="0047769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678B9" w:rsidRPr="00477692" w:rsidRDefault="00F678B9" w:rsidP="00F678B9">
      <w:pPr>
        <w:widowControl w:val="0"/>
        <w:ind w:right="140"/>
        <w:jc w:val="both"/>
        <w:rPr>
          <w:sz w:val="28"/>
          <w:szCs w:val="28"/>
          <w:lang w:val="uk-UA"/>
        </w:rPr>
      </w:pPr>
    </w:p>
    <w:p w:rsidR="00F678B9" w:rsidRPr="00E07E1C" w:rsidRDefault="00F678B9" w:rsidP="00F678B9">
      <w:pPr>
        <w:tabs>
          <w:tab w:val="left" w:pos="7780"/>
        </w:tabs>
        <w:ind w:firstLine="680"/>
        <w:jc w:val="both"/>
        <w:rPr>
          <w:sz w:val="28"/>
          <w:szCs w:val="28"/>
          <w:lang w:val="uk-UA"/>
        </w:rPr>
      </w:pPr>
      <w:r w:rsidRPr="00A10A85">
        <w:rPr>
          <w:sz w:val="28"/>
          <w:szCs w:val="28"/>
          <w:lang w:val="uk-UA"/>
        </w:rPr>
        <w:t xml:space="preserve">Розробник –  </w:t>
      </w:r>
      <w:r>
        <w:rPr>
          <w:sz w:val="28"/>
          <w:szCs w:val="28"/>
          <w:lang w:val="uk-UA"/>
        </w:rPr>
        <w:t>Управління містобудування та архітектури</w:t>
      </w:r>
      <w:r w:rsidRPr="00A10A85">
        <w:rPr>
          <w:sz w:val="28"/>
          <w:szCs w:val="28"/>
          <w:lang w:val="uk-UA"/>
        </w:rPr>
        <w:t xml:space="preserve"> міської</w:t>
      </w:r>
      <w:r>
        <w:rPr>
          <w:sz w:val="28"/>
          <w:szCs w:val="28"/>
          <w:lang w:val="uk-UA"/>
        </w:rPr>
        <w:t xml:space="preserve"> ради.</w:t>
      </w:r>
    </w:p>
    <w:p w:rsidR="00F678B9" w:rsidRDefault="00F678B9" w:rsidP="00F678B9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E07E1C">
        <w:rPr>
          <w:sz w:val="28"/>
          <w:szCs w:val="28"/>
          <w:lang w:val="uk-UA"/>
        </w:rPr>
        <w:t>Зауваження та пропозиції до проект</w:t>
      </w:r>
      <w:r>
        <w:rPr>
          <w:sz w:val="28"/>
          <w:szCs w:val="28"/>
          <w:lang w:val="uk-UA"/>
        </w:rPr>
        <w:t xml:space="preserve">у </w:t>
      </w:r>
      <w:r w:rsidRPr="00E07E1C">
        <w:rPr>
          <w:sz w:val="28"/>
          <w:szCs w:val="28"/>
          <w:lang w:val="uk-UA"/>
        </w:rPr>
        <w:t>рішен</w:t>
      </w:r>
      <w:r>
        <w:rPr>
          <w:sz w:val="28"/>
          <w:szCs w:val="28"/>
          <w:lang w:val="uk-UA"/>
        </w:rPr>
        <w:t>ня просимо</w:t>
      </w:r>
      <w:r w:rsidRPr="00E07E1C">
        <w:rPr>
          <w:sz w:val="28"/>
          <w:szCs w:val="28"/>
          <w:lang w:val="uk-UA"/>
        </w:rPr>
        <w:t xml:space="preserve"> надавати в </w:t>
      </w:r>
      <w:r>
        <w:rPr>
          <w:sz w:val="28"/>
          <w:szCs w:val="28"/>
          <w:lang w:val="uk-UA"/>
        </w:rPr>
        <w:t>письмовій формі</w:t>
      </w:r>
      <w:r w:rsidRPr="00E07E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протягом місяця з дня їх оприлюднення:</w:t>
      </w:r>
    </w:p>
    <w:p w:rsidR="00F678B9" w:rsidRDefault="00F678B9" w:rsidP="00F678B9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поштою за адресою</w:t>
      </w:r>
      <w:r w:rsidRPr="00E07E1C">
        <w:rPr>
          <w:sz w:val="28"/>
          <w:szCs w:val="28"/>
          <w:lang w:val="uk-UA"/>
        </w:rPr>
        <w:t>: м. Хмільник, вул. Столяр</w:t>
      </w:r>
      <w:r>
        <w:rPr>
          <w:sz w:val="28"/>
          <w:szCs w:val="28"/>
          <w:lang w:val="uk-UA"/>
        </w:rPr>
        <w:t>чука, 10;</w:t>
      </w:r>
    </w:p>
    <w:p w:rsidR="00F678B9" w:rsidRDefault="00F678B9" w:rsidP="00F678B9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факсом – (04338)22516;</w:t>
      </w:r>
    </w:p>
    <w:p w:rsidR="00F678B9" w:rsidRPr="00F678B9" w:rsidRDefault="00F678B9" w:rsidP="00F678B9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електронною поштою за адресою:</w:t>
      </w:r>
      <w:r w:rsidRPr="00772DA3">
        <w:rPr>
          <w:sz w:val="28"/>
          <w:szCs w:val="28"/>
        </w:rPr>
        <w:t xml:space="preserve"> </w:t>
      </w:r>
      <w:hyperlink r:id="rId5" w:history="1">
        <w:r w:rsidRPr="00C37A7B">
          <w:rPr>
            <w:rStyle w:val="a3"/>
            <w:sz w:val="28"/>
            <w:szCs w:val="28"/>
            <w:lang w:val="en-US"/>
          </w:rPr>
          <w:t>miskrada</w:t>
        </w:r>
        <w:r w:rsidRPr="00C37A7B">
          <w:rPr>
            <w:rStyle w:val="a3"/>
            <w:sz w:val="28"/>
            <w:szCs w:val="28"/>
          </w:rPr>
          <w:t>_</w:t>
        </w:r>
        <w:r w:rsidRPr="00C37A7B">
          <w:rPr>
            <w:rStyle w:val="a3"/>
            <w:sz w:val="28"/>
            <w:szCs w:val="28"/>
            <w:lang w:val="en-US"/>
          </w:rPr>
          <w:t>hm</w:t>
        </w:r>
        <w:r w:rsidRPr="00C37A7B">
          <w:rPr>
            <w:rStyle w:val="a3"/>
            <w:sz w:val="28"/>
            <w:szCs w:val="28"/>
          </w:rPr>
          <w:t>@</w:t>
        </w:r>
        <w:r w:rsidRPr="00C37A7B">
          <w:rPr>
            <w:rStyle w:val="a3"/>
            <w:sz w:val="28"/>
            <w:szCs w:val="28"/>
            <w:lang w:val="en-US"/>
          </w:rPr>
          <w:t>ukr</w:t>
        </w:r>
        <w:r w:rsidRPr="00C37A7B">
          <w:rPr>
            <w:rStyle w:val="a3"/>
            <w:sz w:val="28"/>
            <w:szCs w:val="28"/>
          </w:rPr>
          <w:t>.</w:t>
        </w:r>
        <w:r w:rsidRPr="00C37A7B">
          <w:rPr>
            <w:rStyle w:val="a3"/>
            <w:sz w:val="28"/>
            <w:szCs w:val="28"/>
            <w:lang w:val="en-US"/>
          </w:rPr>
          <w:t>net</w:t>
        </w:r>
      </w:hyperlink>
      <w:r>
        <w:rPr>
          <w:sz w:val="28"/>
          <w:szCs w:val="28"/>
          <w:lang w:val="uk-UA"/>
        </w:rPr>
        <w:t xml:space="preserve"> </w:t>
      </w:r>
    </w:p>
    <w:p w:rsidR="00F678B9" w:rsidRDefault="00F678B9" w:rsidP="00F678B9">
      <w:pPr>
        <w:ind w:firstLine="709"/>
        <w:jc w:val="both"/>
        <w:outlineLvl w:val="0"/>
        <w:rPr>
          <w:sz w:val="28"/>
          <w:szCs w:val="28"/>
          <w:lang w:val="uk-UA"/>
        </w:rPr>
      </w:pPr>
    </w:p>
    <w:p w:rsidR="00F678B9" w:rsidRDefault="00F678B9" w:rsidP="00F678B9">
      <w:pPr>
        <w:tabs>
          <w:tab w:val="left" w:pos="6497"/>
        </w:tabs>
        <w:ind w:firstLine="709"/>
        <w:jc w:val="both"/>
        <w:outlineLvl w:val="0"/>
        <w:rPr>
          <w:b/>
          <w:i/>
          <w:lang w:val="uk-UA"/>
        </w:rPr>
      </w:pPr>
      <w:r w:rsidRPr="00772DA3">
        <w:rPr>
          <w:b/>
          <w:i/>
          <w:lang w:val="uk-UA"/>
        </w:rPr>
        <w:t>Викон</w:t>
      </w:r>
      <w:r>
        <w:rPr>
          <w:b/>
          <w:i/>
          <w:lang w:val="uk-UA"/>
        </w:rPr>
        <w:t xml:space="preserve">авчий </w:t>
      </w:r>
      <w:r w:rsidRPr="00772DA3">
        <w:rPr>
          <w:b/>
          <w:i/>
          <w:lang w:val="uk-UA"/>
        </w:rPr>
        <w:t>ком</w:t>
      </w:r>
      <w:r>
        <w:rPr>
          <w:b/>
          <w:i/>
          <w:lang w:val="uk-UA"/>
        </w:rPr>
        <w:t>ітет</w:t>
      </w:r>
      <w:r w:rsidRPr="00772DA3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Хмільницької міської ради</w:t>
      </w:r>
    </w:p>
    <w:sectPr w:rsidR="00F678B9" w:rsidSect="00C7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678B9"/>
    <w:rsid w:val="00090570"/>
    <w:rsid w:val="00310026"/>
    <w:rsid w:val="00586E68"/>
    <w:rsid w:val="00595CFA"/>
    <w:rsid w:val="005C3E3B"/>
    <w:rsid w:val="005D691F"/>
    <w:rsid w:val="006F66BA"/>
    <w:rsid w:val="008D1825"/>
    <w:rsid w:val="00971999"/>
    <w:rsid w:val="00AB63B4"/>
    <w:rsid w:val="00C00AEE"/>
    <w:rsid w:val="00C4435E"/>
    <w:rsid w:val="00C77486"/>
    <w:rsid w:val="00C83633"/>
    <w:rsid w:val="00EE74F4"/>
    <w:rsid w:val="00F543A5"/>
    <w:rsid w:val="00F678B9"/>
    <w:rsid w:val="00F85860"/>
    <w:rsid w:val="00F9037F"/>
    <w:rsid w:val="00FC4A71"/>
    <w:rsid w:val="00FE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8B9"/>
    <w:rPr>
      <w:color w:val="0000FF"/>
      <w:u w:val="single"/>
    </w:rPr>
  </w:style>
  <w:style w:type="paragraph" w:customStyle="1" w:styleId="FR1">
    <w:name w:val="FR1"/>
    <w:rsid w:val="00F678B9"/>
    <w:pPr>
      <w:widowControl w:val="0"/>
      <w:autoSpaceDE w:val="0"/>
      <w:autoSpaceDN w:val="0"/>
      <w:adjustRightInd w:val="0"/>
      <w:spacing w:before="40" w:after="0" w:line="240" w:lineRule="auto"/>
      <w:ind w:left="200"/>
      <w:jc w:val="center"/>
    </w:pPr>
    <w:rPr>
      <w:rFonts w:ascii="Arial" w:eastAsia="Times New Roman" w:hAnsi="Arial" w:cs="Arial"/>
      <w:b/>
      <w:bCs/>
      <w:sz w:val="28"/>
      <w:szCs w:val="28"/>
      <w:lang w:val="uk-UA" w:eastAsia="ru-RU"/>
    </w:rPr>
  </w:style>
  <w:style w:type="paragraph" w:styleId="3">
    <w:name w:val="Body Text Indent 3"/>
    <w:basedOn w:val="a"/>
    <w:link w:val="30"/>
    <w:rsid w:val="00F678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678B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skrada_hm@ukr.net" TargetMode="External"/><Relationship Id="rId4" Type="http://schemas.openxmlformats.org/officeDocument/2006/relationships/hyperlink" Target="https://rada.ekhmilnyk.gov.ua/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2023-03-27T13:52:00Z</dcterms:created>
  <dcterms:modified xsi:type="dcterms:W3CDTF">2023-03-27T13:53:00Z</dcterms:modified>
</cp:coreProperties>
</file>