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BC" w:rsidRPr="001448BC" w:rsidRDefault="001448BC" w:rsidP="00020E8C">
      <w:pPr>
        <w:spacing w:after="0" w:line="240" w:lineRule="auto"/>
        <w:jc w:val="center"/>
        <w:rPr>
          <w:rFonts w:ascii="Times New Roman" w:eastAsia="Times New Roman" w:hAnsi="Times New Roman" w:cs="Times New Roman"/>
          <w:b/>
          <w:bCs/>
          <w:sz w:val="28"/>
          <w:szCs w:val="28"/>
          <w:lang w:eastAsia="ru-RU"/>
        </w:rPr>
      </w:pPr>
      <w:r w:rsidRPr="001448BC">
        <w:rPr>
          <w:rFonts w:ascii="Times New Roman" w:eastAsia="Times New Roman" w:hAnsi="Times New Roman" w:cs="Times New Roman"/>
          <w:b/>
          <w:bCs/>
          <w:sz w:val="28"/>
          <w:szCs w:val="28"/>
          <w:lang w:eastAsia="ru-RU"/>
        </w:rPr>
        <w:t>Перелік адміністративних послуг, що надаються через уповноважений орган – відділ прийому громадян «Прозорий офіс з соціальних питань» управління праці та соціального захисту населення Хмільницької міської ради</w:t>
      </w:r>
    </w:p>
    <w:p w:rsidR="001448BC" w:rsidRPr="001448BC" w:rsidRDefault="001448BC" w:rsidP="001448BC">
      <w:pPr>
        <w:spacing w:after="0" w:line="240" w:lineRule="auto"/>
        <w:jc w:val="center"/>
        <w:rPr>
          <w:rFonts w:ascii="Times New Roman" w:eastAsia="Times New Roman" w:hAnsi="Times New Roman" w:cs="Times New Roman"/>
          <w:b/>
          <w:bCs/>
          <w:sz w:val="28"/>
          <w:szCs w:val="28"/>
          <w:lang w:eastAsia="ru-RU"/>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977"/>
        <w:gridCol w:w="3739"/>
        <w:gridCol w:w="2268"/>
      </w:tblGrid>
      <w:tr w:rsidR="001448BC" w:rsidRPr="001448BC" w:rsidTr="000C116E">
        <w:tc>
          <w:tcPr>
            <w:tcW w:w="720"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bookmarkStart w:id="0" w:name="_Hlk157419825"/>
            <w:r w:rsidRPr="001448BC">
              <w:rPr>
                <w:rFonts w:ascii="Times New Roman" w:eastAsia="Times New Roman" w:hAnsi="Times New Roman" w:cs="Times New Roman"/>
                <w:sz w:val="24"/>
                <w:szCs w:val="24"/>
                <w:lang w:eastAsia="ru-RU"/>
              </w:rPr>
              <w:t>№ з/п</w:t>
            </w:r>
          </w:p>
        </w:tc>
        <w:tc>
          <w:tcPr>
            <w:tcW w:w="3977" w:type="dxa"/>
            <w:tcBorders>
              <w:top w:val="single" w:sz="4" w:space="0" w:color="000000"/>
              <w:left w:val="single" w:sz="4" w:space="0" w:color="000000"/>
              <w:bottom w:val="single" w:sz="4" w:space="0" w:color="000000"/>
              <w:right w:val="single" w:sz="4" w:space="0" w:color="000000"/>
            </w:tcBorders>
          </w:tcPr>
          <w:p w:rsidR="001448BC" w:rsidRPr="001448BC" w:rsidRDefault="001448BC" w:rsidP="001448BC">
            <w:pPr>
              <w:spacing w:before="107" w:after="107" w:line="240" w:lineRule="auto"/>
              <w:jc w:val="center"/>
              <w:rPr>
                <w:rFonts w:ascii="Times New Roman" w:eastAsia="Times New Roman" w:hAnsi="Times New Roman" w:cs="Times New Roman"/>
                <w:b/>
                <w:bCs/>
                <w:sz w:val="24"/>
                <w:szCs w:val="24"/>
                <w:lang w:eastAsia="ru-RU"/>
              </w:rPr>
            </w:pPr>
            <w:r w:rsidRPr="001448BC">
              <w:rPr>
                <w:rFonts w:ascii="Times New Roman" w:eastAsia="Times New Roman" w:hAnsi="Times New Roman" w:cs="Times New Roman"/>
                <w:b/>
                <w:bCs/>
                <w:sz w:val="24"/>
                <w:szCs w:val="24"/>
                <w:lang w:eastAsia="ru-RU"/>
              </w:rPr>
              <w:t>Найменування адміністративної послуги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b/>
                <w:bCs/>
                <w:sz w:val="24"/>
                <w:szCs w:val="24"/>
                <w:lang w:eastAsia="ru-RU"/>
              </w:rPr>
            </w:pPr>
            <w:r w:rsidRPr="001448BC">
              <w:rPr>
                <w:rFonts w:ascii="Times New Roman" w:eastAsia="Times New Roman" w:hAnsi="Times New Roman" w:cs="Times New Roman"/>
                <w:b/>
                <w:bCs/>
                <w:sz w:val="24"/>
                <w:szCs w:val="24"/>
                <w:lang w:eastAsia="ru-RU"/>
              </w:rPr>
              <w:t>Правові підстави для надання адміністративної послуги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b/>
                <w:bCs/>
                <w:sz w:val="24"/>
                <w:szCs w:val="24"/>
                <w:lang w:eastAsia="ru-RU"/>
              </w:rPr>
            </w:pPr>
            <w:r w:rsidRPr="001448BC">
              <w:rPr>
                <w:rFonts w:ascii="Times New Roman" w:eastAsia="Times New Roman" w:hAnsi="Times New Roman" w:cs="Times New Roman"/>
                <w:b/>
                <w:bCs/>
                <w:sz w:val="24"/>
                <w:szCs w:val="24"/>
                <w:lang w:eastAsia="ru-RU"/>
              </w:rPr>
              <w:t>Примітка</w:t>
            </w:r>
          </w:p>
        </w:tc>
      </w:tr>
      <w:bookmarkEnd w:id="0"/>
      <w:tr w:rsidR="001448BC" w:rsidRPr="001448BC" w:rsidTr="000C116E">
        <w:tc>
          <w:tcPr>
            <w:tcW w:w="720" w:type="dxa"/>
          </w:tcPr>
          <w:p w:rsidR="001448BC" w:rsidRPr="001448BC" w:rsidRDefault="001448BC" w:rsidP="001448BC">
            <w:pPr>
              <w:numPr>
                <w:ilvl w:val="0"/>
                <w:numId w:val="1"/>
              </w:numPr>
              <w:spacing w:before="107" w:after="107" w:line="240" w:lineRule="auto"/>
              <w:ind w:left="426" w:right="-112"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направлення для отримання послуг з соціальної та професійної адаптації</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соціальний і правовий захист військовослужбовців та членів їх </w:t>
            </w:r>
            <w:proofErr w:type="spellStart"/>
            <w:r w:rsidRPr="001448BC">
              <w:rPr>
                <w:rFonts w:ascii="Times New Roman" w:eastAsia="Times New Roman" w:hAnsi="Times New Roman" w:cs="Times New Roman"/>
                <w:sz w:val="24"/>
                <w:szCs w:val="24"/>
                <w:lang w:eastAsia="ru-RU"/>
              </w:rPr>
              <w:t>сімей”</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21 червня 2017 р. № 432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та умов забезпечення соціальної та професійної адаптації осіб, які звільняються або звільнені з військової служби, з числа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та Захисниць України та постраждалих учасників Революції </w:t>
            </w:r>
            <w:proofErr w:type="spellStart"/>
            <w:r w:rsidRPr="001448BC">
              <w:rPr>
                <w:rFonts w:ascii="Times New Roman" w:eastAsia="Times New Roman" w:hAnsi="Times New Roman" w:cs="Times New Roman"/>
                <w:sz w:val="24"/>
                <w:szCs w:val="24"/>
                <w:lang w:eastAsia="ru-RU"/>
              </w:rPr>
              <w:t>Гідності”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0" w:hanging="562"/>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23.09.2015 № 740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надання статусу члена сім’ї загиблого (померлого) Захисника чи Захисниці України.</w:t>
            </w:r>
            <w:r w:rsidRPr="001448BC">
              <w:rPr>
                <w:rFonts w:ascii="Times New Roman" w:eastAsia="Times New Roman" w:hAnsi="Times New Roman" w:cs="Times New Roman"/>
                <w:sz w:val="24"/>
                <w:szCs w:val="24"/>
                <w:shd w:val="clear" w:color="auto" w:fill="FFFFFF"/>
                <w:lang w:eastAsia="ru-RU"/>
              </w:rPr>
              <w:t xml:space="preserve"> </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Установлення статусу, видача посвідчень жертвам нацистських переслідувань</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жертви нацистських </w:t>
            </w:r>
            <w:proofErr w:type="spellStart"/>
            <w:r w:rsidRPr="001448BC">
              <w:rPr>
                <w:rFonts w:ascii="Times New Roman" w:eastAsia="Times New Roman" w:hAnsi="Times New Roman" w:cs="Times New Roman"/>
                <w:sz w:val="24"/>
                <w:szCs w:val="24"/>
                <w:lang w:eastAsia="ru-RU"/>
              </w:rPr>
              <w:t>переслідувань”</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27.09.2000 № 1467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виготовлення та видачі посвідчень, листів талонів на право одержання пільгових проїзних документів (квитків) жертвам нацистських переслідувань».</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highlight w:val="yellow"/>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ind w:right="7"/>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08.09.2015 № 685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надання статусу особи з інвалідністю внаслідок війни </w:t>
            </w:r>
            <w:r w:rsidRPr="001448BC">
              <w:rPr>
                <w:rFonts w:ascii="Times New Roman" w:eastAsia="Times New Roman" w:hAnsi="Times New Roman" w:cs="Times New Roman"/>
                <w:sz w:val="24"/>
                <w:szCs w:val="24"/>
                <w:lang w:eastAsia="ru-RU"/>
              </w:rPr>
              <w:lastRenderedPageBreak/>
              <w:t xml:space="preserve">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proofErr w:type="spellStart"/>
            <w:r w:rsidRPr="001448BC">
              <w:rPr>
                <w:rFonts w:ascii="Times New Roman" w:eastAsia="Times New Roman" w:hAnsi="Times New Roman" w:cs="Times New Roman"/>
                <w:sz w:val="24"/>
                <w:szCs w:val="24"/>
                <w:lang w:eastAsia="ru-RU"/>
              </w:rPr>
              <w:t>України”</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ind w:right="7"/>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Встановлення статусу постраждалого учасника Революції Гідності, видача посвідчення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 xml:space="preserve">, </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28.02.2018 № 119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соціального захисту постраждалих учасників Революції </w:t>
            </w:r>
            <w:proofErr w:type="spellStart"/>
            <w:r w:rsidRPr="001448BC">
              <w:rPr>
                <w:rFonts w:ascii="Times New Roman" w:eastAsia="Times New Roman" w:hAnsi="Times New Roman" w:cs="Times New Roman"/>
                <w:sz w:val="24"/>
                <w:szCs w:val="24"/>
                <w:lang w:eastAsia="ru-RU"/>
              </w:rPr>
              <w:t>Гідності”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Позбавлення статусу постраждалого учасника Революції Гідності за заявою особи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28.02.2018 № 119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соціального захисту постраждалих учасників Революції </w:t>
            </w:r>
            <w:proofErr w:type="spellStart"/>
            <w:r w:rsidRPr="001448BC">
              <w:rPr>
                <w:rFonts w:ascii="Times New Roman" w:eastAsia="Times New Roman" w:hAnsi="Times New Roman" w:cs="Times New Roman"/>
                <w:sz w:val="24"/>
                <w:szCs w:val="24"/>
                <w:lang w:eastAsia="ru-RU"/>
              </w:rPr>
              <w:t>Гідності”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hd w:val="clear" w:color="auto" w:fill="FFFFFF"/>
              <w:spacing w:after="150" w:line="240" w:lineRule="auto"/>
              <w:ind w:firstLine="450"/>
              <w:jc w:val="both"/>
              <w:rPr>
                <w:rFonts w:ascii="Times New Roman" w:eastAsia="MS Minchofalt" w:hAnsi="Times New Roman" w:cs="Times New Roman"/>
                <w:sz w:val="24"/>
                <w:szCs w:val="24"/>
                <w:lang w:eastAsia="ja-JP"/>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Вклеювання бланка-вкладки до посвідчення учасника бойових дій, особи з інвалідністю внаслідок війни II і III групи з числа учасників бойових дій у період Другої світової війни, яким виповнилося 85 років і більше</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Установлення статусу, видача посвідчень ветеранам праці</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основні засади соціального захисту ветеранів праці та інших громадян похилого віку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w:t>
            </w:r>
            <w:r w:rsidRPr="001448BC">
              <w:rPr>
                <w:rFonts w:ascii="Times New Roman" w:eastAsia="Times New Roman" w:hAnsi="Times New Roman" w:cs="Times New Roman"/>
                <w:bCs/>
                <w:sz w:val="24"/>
                <w:szCs w:val="24"/>
                <w:lang w:eastAsia="ru-RU"/>
              </w:rPr>
              <w:t xml:space="preserve">від 29.07.1994 № 521 </w:t>
            </w:r>
            <w:proofErr w:type="spellStart"/>
            <w:r w:rsidRPr="001448BC">
              <w:rPr>
                <w:rFonts w:ascii="Times New Roman" w:eastAsia="Times New Roman" w:hAnsi="Times New Roman" w:cs="Times New Roman"/>
                <w:bCs/>
                <w:sz w:val="24"/>
                <w:szCs w:val="24"/>
                <w:lang w:eastAsia="ru-RU"/>
              </w:rPr>
              <w:t>„Про</w:t>
            </w:r>
            <w:proofErr w:type="spellEnd"/>
            <w:r w:rsidRPr="001448BC">
              <w:rPr>
                <w:rFonts w:ascii="Times New Roman" w:eastAsia="Times New Roman" w:hAnsi="Times New Roman" w:cs="Times New Roman"/>
                <w:bCs/>
                <w:sz w:val="24"/>
                <w:szCs w:val="24"/>
                <w:lang w:eastAsia="ru-RU"/>
              </w:rPr>
              <w:t xml:space="preserve"> порядок видачі посвідчення і нагрудного знака </w:t>
            </w:r>
            <w:proofErr w:type="spellStart"/>
            <w:r w:rsidRPr="001448BC">
              <w:rPr>
                <w:rFonts w:ascii="Times New Roman" w:eastAsia="Times New Roman" w:hAnsi="Times New Roman" w:cs="Times New Roman"/>
                <w:bCs/>
                <w:sz w:val="24"/>
                <w:szCs w:val="24"/>
                <w:lang w:eastAsia="ru-RU"/>
              </w:rPr>
              <w:t>„Ветеран</w:t>
            </w:r>
            <w:proofErr w:type="spellEnd"/>
            <w:r w:rsidRPr="001448BC">
              <w:rPr>
                <w:rFonts w:ascii="Times New Roman" w:eastAsia="Times New Roman" w:hAnsi="Times New Roman" w:cs="Times New Roman"/>
                <w:bCs/>
                <w:sz w:val="24"/>
                <w:szCs w:val="24"/>
                <w:lang w:eastAsia="ru-RU"/>
              </w:rPr>
              <w:t xml:space="preserve"> </w:t>
            </w:r>
            <w:proofErr w:type="spellStart"/>
            <w:r w:rsidRPr="001448BC">
              <w:rPr>
                <w:rFonts w:ascii="Times New Roman" w:eastAsia="Times New Roman" w:hAnsi="Times New Roman" w:cs="Times New Roman"/>
                <w:bCs/>
                <w:sz w:val="24"/>
                <w:szCs w:val="24"/>
                <w:lang w:eastAsia="ru-RU"/>
              </w:rPr>
              <w:t>праці”</w:t>
            </w:r>
            <w:proofErr w:type="spellEnd"/>
            <w:r w:rsidRPr="001448BC">
              <w:rPr>
                <w:rFonts w:ascii="Times New Roman" w:eastAsia="Times New Roman" w:hAnsi="Times New Roman" w:cs="Times New Roman"/>
                <w:bCs/>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довідки про взяття на облік внутрішньо переміщеної особи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забезпечення прав і свобод внутрішньо переміщених </w:t>
            </w:r>
            <w:proofErr w:type="spellStart"/>
            <w:r w:rsidRPr="001448BC">
              <w:rPr>
                <w:rFonts w:ascii="Times New Roman" w:eastAsia="Times New Roman" w:hAnsi="Times New Roman" w:cs="Times New Roman"/>
                <w:sz w:val="24"/>
                <w:szCs w:val="24"/>
                <w:lang w:eastAsia="ru-RU"/>
              </w:rPr>
              <w:t>осіб”</w:t>
            </w:r>
            <w:proofErr w:type="spellEnd"/>
            <w:r w:rsidRPr="001448BC">
              <w:rPr>
                <w:rFonts w:ascii="Times New Roman" w:eastAsia="Times New Roman" w:hAnsi="Times New Roman" w:cs="Times New Roman"/>
                <w:sz w:val="24"/>
                <w:szCs w:val="24"/>
                <w:lang w:eastAsia="ru-RU"/>
              </w:rPr>
              <w:t xml:space="preserve">, </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постанова Кабінету Міністрів України від 01.10.2014 № 509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облік внутрішньо переміщених </w:t>
            </w:r>
            <w:proofErr w:type="spellStart"/>
            <w:r w:rsidRPr="001448BC">
              <w:rPr>
                <w:rFonts w:ascii="Times New Roman" w:eastAsia="Times New Roman" w:hAnsi="Times New Roman" w:cs="Times New Roman"/>
                <w:sz w:val="24"/>
                <w:szCs w:val="24"/>
                <w:lang w:eastAsia="ru-RU"/>
              </w:rPr>
              <w:t>осіб”</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за належні для отримання жилі приміщення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Житловий кодекс Української РСР,</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постанови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 від 19.10.2016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від 28.03.2018  № 214 «Питання забезпечення житлом деяких категорій осіб, які брали участь у бойових діях на території інших держав, а також членів їх сімей»;</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від 20.02.2019 № 206 «Питання забезпечення житлом деяких категорій осіб, які брали участь в Революції Гідності, а також членів їх сімей».</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p w:rsidR="001448BC" w:rsidRPr="001448BC" w:rsidRDefault="001448BC" w:rsidP="001448BC">
            <w:pPr>
              <w:shd w:val="clear" w:color="auto" w:fill="FFFFFF"/>
              <w:spacing w:after="150" w:line="240" w:lineRule="auto"/>
              <w:ind w:firstLine="450"/>
              <w:jc w:val="both"/>
              <w:rPr>
                <w:rFonts w:ascii="Times New Roman" w:eastAsia="MS Minchofalt" w:hAnsi="Times New Roman" w:cs="Times New Roman"/>
                <w:sz w:val="24"/>
                <w:szCs w:val="24"/>
                <w:lang w:eastAsia="ja-JP"/>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Надання допомоги на проживання внутрішньо переміщеним особам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забезпечення прав і свобод внутрішньо переміщених </w:t>
            </w:r>
            <w:proofErr w:type="spellStart"/>
            <w:r w:rsidRPr="001448BC">
              <w:rPr>
                <w:rFonts w:ascii="Times New Roman" w:eastAsia="Times New Roman" w:hAnsi="Times New Roman" w:cs="Times New Roman"/>
                <w:sz w:val="24"/>
                <w:szCs w:val="24"/>
                <w:lang w:eastAsia="ru-RU"/>
              </w:rPr>
              <w:t>осіб”</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20.03.2022 № 332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виплати допомоги на проживання внутрішньо переміщеним </w:t>
            </w:r>
            <w:proofErr w:type="spellStart"/>
            <w:r w:rsidRPr="001448BC">
              <w:rPr>
                <w:rFonts w:ascii="Times New Roman" w:eastAsia="Times New Roman" w:hAnsi="Times New Roman" w:cs="Times New Roman"/>
                <w:sz w:val="24"/>
                <w:szCs w:val="24"/>
                <w:lang w:eastAsia="ru-RU"/>
              </w:rPr>
              <w:t>особам”</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Установлення статусу, видача посвідчень батькам багатодітної сім’ї та дитини з багатодітної сім’ї</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Закон України «Про охорону дитинства»,</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 від 02.03.2010 № 209 «Деякі питання виготовлення і видачі посвідчень батьків багатодітної сім’ї та дитини з багатодітної сім’ї» .</w:t>
            </w:r>
          </w:p>
        </w:tc>
        <w:tc>
          <w:tcPr>
            <w:tcW w:w="2268" w:type="dxa"/>
          </w:tcPr>
          <w:p w:rsidR="001448BC" w:rsidRPr="001448BC" w:rsidRDefault="001448BC" w:rsidP="001448BC">
            <w:pPr>
              <w:shd w:val="clear" w:color="auto" w:fill="FFFFFF"/>
              <w:spacing w:after="97" w:line="240" w:lineRule="auto"/>
              <w:ind w:firstLine="292"/>
              <w:jc w:val="both"/>
              <w:rPr>
                <w:rFonts w:ascii="Times New Roman" w:eastAsia="MS Minchofalt" w:hAnsi="Times New Roman" w:cs="Times New Roman"/>
                <w:i/>
                <w:iCs/>
                <w:sz w:val="24"/>
                <w:szCs w:val="24"/>
                <w:lang w:eastAsia="ja-JP"/>
              </w:rPr>
            </w:pPr>
            <w:bookmarkStart w:id="1" w:name="n109"/>
            <w:bookmarkStart w:id="2" w:name="n110"/>
            <w:bookmarkEnd w:id="1"/>
            <w:bookmarkEnd w:id="2"/>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Вклейка фотокартки в посвідчення дитини з багатодітної сім’ї у зв’язку з досягненням 14-річного віку</w:t>
            </w:r>
          </w:p>
        </w:tc>
        <w:tc>
          <w:tcPr>
            <w:tcW w:w="3739" w:type="dxa"/>
          </w:tcPr>
          <w:p w:rsidR="001448BC" w:rsidRPr="001448BC" w:rsidRDefault="001448BC" w:rsidP="001448BC">
            <w:pPr>
              <w:spacing w:before="100" w:beforeAutospacing="1" w:after="0" w:afterAutospacing="1" w:line="240" w:lineRule="auto"/>
              <w:jc w:val="both"/>
              <w:rPr>
                <w:rFonts w:ascii="Times New Roman" w:eastAsia="Times New Roman" w:hAnsi="Times New Roman" w:cs="Times New Roman"/>
                <w:sz w:val="24"/>
                <w:szCs w:val="24"/>
                <w:lang w:val="ru-RU" w:eastAsia="ru-RU"/>
              </w:rPr>
            </w:pPr>
            <w:r w:rsidRPr="001448BC">
              <w:rPr>
                <w:rFonts w:ascii="Times New Roman" w:eastAsia="Times New Roman" w:hAnsi="Times New Roman" w:cs="Times New Roman"/>
                <w:sz w:val="24"/>
                <w:szCs w:val="24"/>
                <w:lang w:eastAsia="ru-RU"/>
              </w:rPr>
              <w:t>Закон України «Про охорону дитинства»</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дубліката посвідчення батьків багатодітної сім’ї та дитини з багатодітної сім’ї</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 від 02.03.2010 № 209 «Деякі питання виготовлення і видачі посвідчень батьків багатодітної сім’ї та дитини з багатодітної сім’ї» .</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Продовження строку дії посвідчень </w:t>
            </w:r>
            <w:r w:rsidRPr="001448BC">
              <w:rPr>
                <w:rFonts w:ascii="Times New Roman" w:eastAsia="Times New Roman" w:hAnsi="Times New Roman" w:cs="Times New Roman"/>
                <w:sz w:val="24"/>
                <w:szCs w:val="24"/>
                <w:lang w:eastAsia="ru-RU"/>
              </w:rPr>
              <w:lastRenderedPageBreak/>
              <w:t>батьків багатодітної сім’ї та дитини з багатодітної сім’ї</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Закон України «Про охорону </w:t>
            </w:r>
            <w:r w:rsidRPr="001448BC">
              <w:rPr>
                <w:rFonts w:ascii="Times New Roman" w:eastAsia="Times New Roman" w:hAnsi="Times New Roman" w:cs="Times New Roman"/>
                <w:sz w:val="24"/>
                <w:szCs w:val="24"/>
                <w:lang w:eastAsia="ru-RU"/>
              </w:rPr>
              <w:lastRenderedPageBreak/>
              <w:t>дитинства»,</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 від 02.03.2010 № 209 «Деякі питання виготовлення і видачі посвідчень батьків багатодітної сім’ї та дитини з багатодітної сім’ї» .</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одноразової винагороди жінкам, яким присвоєно почесне звання України </w:t>
            </w:r>
            <w:proofErr w:type="spellStart"/>
            <w:r w:rsidRPr="001448BC">
              <w:rPr>
                <w:rFonts w:ascii="Times New Roman" w:eastAsia="Times New Roman" w:hAnsi="Times New Roman" w:cs="Times New Roman"/>
                <w:sz w:val="24"/>
                <w:szCs w:val="24"/>
                <w:lang w:eastAsia="ru-RU"/>
              </w:rPr>
              <w:t>“Мати-героїня”</w:t>
            </w:r>
            <w:proofErr w:type="spellEnd"/>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державні нагороди </w:t>
            </w:r>
            <w:proofErr w:type="spellStart"/>
            <w:r w:rsidRPr="001448BC">
              <w:rPr>
                <w:rFonts w:ascii="Times New Roman" w:eastAsia="Times New Roman" w:hAnsi="Times New Roman" w:cs="Times New Roman"/>
                <w:sz w:val="24"/>
                <w:szCs w:val="24"/>
                <w:lang w:eastAsia="ru-RU"/>
              </w:rPr>
              <w:t>України”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28.02.2011 № 268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виплату одноразової винагороди жінкам, яким присвоєно почесне звання України </w:t>
            </w:r>
            <w:proofErr w:type="spellStart"/>
            <w:r w:rsidRPr="001448BC">
              <w:rPr>
                <w:rFonts w:ascii="Times New Roman" w:eastAsia="Times New Roman" w:hAnsi="Times New Roman" w:cs="Times New Roman"/>
                <w:sz w:val="24"/>
                <w:szCs w:val="24"/>
                <w:lang w:eastAsia="ru-RU"/>
              </w:rPr>
              <w:t>„Мати-героїня”</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допомоги при народженні дитини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27.12.2001  № 1751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допомоги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i/>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27.12.2001  № 1751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допомоги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val="ru-RU"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допомоги на дітей, над якими встановлено опіку чи піклування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27.12.2001  № 1751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допомоги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val="ru-RU"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допомоги на дітей одиноким матерям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27.12.2001  № 1751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допомоги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val="ru-RU"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допомоги при усиновленні дитини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27.12.2001  № 1751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допомоги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val="ru-RU"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державної допомоги одному з батьків, </w:t>
            </w:r>
            <w:proofErr w:type="spellStart"/>
            <w:r w:rsidRPr="001448BC">
              <w:rPr>
                <w:rFonts w:ascii="Times New Roman" w:eastAsia="Times New Roman" w:hAnsi="Times New Roman" w:cs="Times New Roman"/>
                <w:sz w:val="24"/>
                <w:szCs w:val="24"/>
                <w:lang w:eastAsia="ru-RU"/>
              </w:rPr>
              <w:t>усиновлювачам</w:t>
            </w:r>
            <w:proofErr w:type="spellEnd"/>
            <w:r w:rsidRPr="001448BC">
              <w:rPr>
                <w:rFonts w:ascii="Times New Roman" w:eastAsia="Times New Roman" w:hAnsi="Times New Roman" w:cs="Times New Roman"/>
                <w:sz w:val="24"/>
                <w:szCs w:val="24"/>
                <w:lang w:eastAsia="ru-RU"/>
              </w:rPr>
              <w:t xml:space="preserve">, опікунам, піклувальникам, одному з прийомних батьків, батькам-вихователям, які доглядають за хворою дитиною, якій не </w:t>
            </w:r>
            <w:r w:rsidRPr="001448BC">
              <w:rPr>
                <w:rFonts w:ascii="Times New Roman" w:eastAsia="Times New Roman" w:hAnsi="Times New Roman" w:cs="Times New Roman"/>
                <w:sz w:val="24"/>
                <w:szCs w:val="24"/>
                <w:lang w:eastAsia="ru-RU"/>
              </w:rPr>
              <w:lastRenderedPageBreak/>
              <w:t>встановлено інвалідність</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27.12.2001  № 1751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w:t>
            </w:r>
            <w:r w:rsidRPr="001448BC">
              <w:rPr>
                <w:rFonts w:ascii="Times New Roman" w:eastAsia="Times New Roman" w:hAnsi="Times New Roman" w:cs="Times New Roman"/>
                <w:sz w:val="24"/>
                <w:szCs w:val="24"/>
                <w:lang w:eastAsia="ru-RU"/>
              </w:rPr>
              <w:lastRenderedPageBreak/>
              <w:t xml:space="preserve">допомоги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val="ru-RU"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допомоги на дітей, які виховуються у багатодітних сім’ях</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охорону </w:t>
            </w:r>
            <w:proofErr w:type="spellStart"/>
            <w:r w:rsidRPr="001448BC">
              <w:rPr>
                <w:rFonts w:ascii="Times New Roman" w:eastAsia="Times New Roman" w:hAnsi="Times New Roman" w:cs="Times New Roman"/>
                <w:sz w:val="24"/>
                <w:szCs w:val="24"/>
                <w:lang w:eastAsia="ru-RU"/>
              </w:rPr>
              <w:t>дитинства”</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13.03.2019 № 250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надання соціальної підтримки багатодітним </w:t>
            </w:r>
            <w:proofErr w:type="spellStart"/>
            <w:r w:rsidRPr="001448BC">
              <w:rPr>
                <w:rFonts w:ascii="Times New Roman" w:eastAsia="Times New Roman" w:hAnsi="Times New Roman" w:cs="Times New Roman"/>
                <w:sz w:val="24"/>
                <w:szCs w:val="24"/>
                <w:lang w:eastAsia="ru-RU"/>
              </w:rPr>
              <w:t>сім’ям”</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одноразової натуральної допомоги </w:t>
            </w:r>
            <w:proofErr w:type="spellStart"/>
            <w:r w:rsidRPr="001448BC">
              <w:rPr>
                <w:rFonts w:ascii="Times New Roman" w:eastAsia="Times New Roman" w:hAnsi="Times New Roman" w:cs="Times New Roman"/>
                <w:sz w:val="24"/>
                <w:szCs w:val="24"/>
                <w:lang w:eastAsia="ru-RU"/>
              </w:rPr>
              <w:t>“пакунок</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малюка”</w:t>
            </w:r>
            <w:proofErr w:type="spellEnd"/>
            <w:r w:rsidRPr="001448BC">
              <w:rPr>
                <w:rFonts w:ascii="Times New Roman" w:eastAsia="Times New Roman" w:hAnsi="Times New Roman" w:cs="Times New Roman"/>
                <w:sz w:val="24"/>
                <w:szCs w:val="24"/>
                <w:lang w:eastAsia="ru-RU"/>
              </w:rPr>
              <w:t xml:space="preserve"> </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25.11.2020  № 1180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надання при народженні дитини одноразової натуральної допомоги </w:t>
            </w:r>
            <w:proofErr w:type="spellStart"/>
            <w:r w:rsidRPr="001448BC">
              <w:rPr>
                <w:rFonts w:ascii="Times New Roman" w:eastAsia="Times New Roman" w:hAnsi="Times New Roman" w:cs="Times New Roman"/>
                <w:sz w:val="24"/>
                <w:szCs w:val="24"/>
                <w:lang w:eastAsia="ru-RU"/>
              </w:rPr>
              <w:t>„пакунок</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малюка”</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0"/>
                <w:szCs w:val="20"/>
                <w:lang w:eastAsia="ru-RU"/>
              </w:rPr>
            </w:pPr>
            <w:r w:rsidRPr="001448BC">
              <w:rPr>
                <w:rFonts w:ascii="Times New Roman" w:eastAsia="Times New Roman" w:hAnsi="Times New Roman" w:cs="Times New Roman"/>
                <w:sz w:val="20"/>
                <w:szCs w:val="20"/>
                <w:lang w:eastAsia="ru-RU"/>
              </w:rPr>
              <w:t xml:space="preserve">У разі відсутності у закладі охорони здоров’я (пологовому будинку або пологовому відділенні, </w:t>
            </w:r>
            <w:proofErr w:type="spellStart"/>
            <w:r w:rsidRPr="001448BC">
              <w:rPr>
                <w:rFonts w:ascii="Times New Roman" w:eastAsia="Times New Roman" w:hAnsi="Times New Roman" w:cs="Times New Roman"/>
                <w:sz w:val="20"/>
                <w:szCs w:val="20"/>
                <w:lang w:eastAsia="ru-RU"/>
              </w:rPr>
              <w:t>перинатальному</w:t>
            </w:r>
            <w:proofErr w:type="spellEnd"/>
            <w:r w:rsidRPr="001448BC">
              <w:rPr>
                <w:rFonts w:ascii="Times New Roman" w:eastAsia="Times New Roman" w:hAnsi="Times New Roman" w:cs="Times New Roman"/>
                <w:sz w:val="20"/>
                <w:szCs w:val="20"/>
                <w:lang w:eastAsia="ru-RU"/>
              </w:rPr>
              <w:t xml:space="preserve"> центрі, </w:t>
            </w:r>
            <w:proofErr w:type="spellStart"/>
            <w:r w:rsidRPr="001448BC">
              <w:rPr>
                <w:rFonts w:ascii="Times New Roman" w:eastAsia="Times New Roman" w:hAnsi="Times New Roman" w:cs="Times New Roman"/>
                <w:sz w:val="20"/>
                <w:szCs w:val="20"/>
                <w:lang w:eastAsia="ru-RU"/>
              </w:rPr>
              <w:t>неонатальному</w:t>
            </w:r>
            <w:proofErr w:type="spellEnd"/>
            <w:r w:rsidRPr="001448BC">
              <w:rPr>
                <w:rFonts w:ascii="Times New Roman" w:eastAsia="Times New Roman" w:hAnsi="Times New Roman" w:cs="Times New Roman"/>
                <w:sz w:val="20"/>
                <w:szCs w:val="20"/>
                <w:lang w:eastAsia="ru-RU"/>
              </w:rPr>
              <w:t xml:space="preserve"> центрі тощо) одноразової натуральної допомоги "пакунок малюка".</w:t>
            </w: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грошової компенсації вартості одноразової натуральної допомоги </w:t>
            </w:r>
            <w:proofErr w:type="spellStart"/>
            <w:r w:rsidRPr="001448BC">
              <w:rPr>
                <w:rFonts w:ascii="Times New Roman" w:eastAsia="Times New Roman" w:hAnsi="Times New Roman" w:cs="Times New Roman"/>
                <w:sz w:val="24"/>
                <w:szCs w:val="24"/>
                <w:lang w:eastAsia="ru-RU"/>
              </w:rPr>
              <w:t>“пакунок</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малюка”</w:t>
            </w:r>
            <w:proofErr w:type="spellEnd"/>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від 30 вересня 2020 р. № 930-IX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внесення змін до Закону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допомогу сім’ям з </w:t>
            </w:r>
            <w:proofErr w:type="spellStart"/>
            <w:r w:rsidRPr="001448BC">
              <w:rPr>
                <w:rFonts w:ascii="Times New Roman" w:eastAsia="Times New Roman" w:hAnsi="Times New Roman" w:cs="Times New Roman"/>
                <w:sz w:val="24"/>
                <w:szCs w:val="24"/>
                <w:lang w:eastAsia="ru-RU"/>
              </w:rPr>
              <w:t>дітьми”</w:t>
            </w:r>
            <w:proofErr w:type="spellEnd"/>
            <w:r w:rsidRPr="001448BC">
              <w:rPr>
                <w:rFonts w:ascii="Times New Roman" w:eastAsia="Times New Roman" w:hAnsi="Times New Roman" w:cs="Times New Roman"/>
                <w:sz w:val="24"/>
                <w:szCs w:val="24"/>
                <w:lang w:eastAsia="ru-RU"/>
              </w:rPr>
              <w:t xml:space="preserve"> щодо надання при народженні дитини одноразової натуральної допомоги </w:t>
            </w:r>
            <w:proofErr w:type="spellStart"/>
            <w:r w:rsidRPr="001448BC">
              <w:rPr>
                <w:rFonts w:ascii="Times New Roman" w:eastAsia="Times New Roman" w:hAnsi="Times New Roman" w:cs="Times New Roman"/>
                <w:sz w:val="24"/>
                <w:szCs w:val="24"/>
                <w:lang w:eastAsia="ru-RU"/>
              </w:rPr>
              <w:t>“пакунок</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малюка”</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29.07.2020 № 744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реалізації пілотного проекту з монетизації одноразової натуральної допомоги ,,пакунок </w:t>
            </w:r>
            <w:proofErr w:type="spellStart"/>
            <w:r w:rsidRPr="001448BC">
              <w:rPr>
                <w:rFonts w:ascii="Times New Roman" w:eastAsia="Times New Roman" w:hAnsi="Times New Roman" w:cs="Times New Roman"/>
                <w:sz w:val="24"/>
                <w:szCs w:val="24"/>
                <w:lang w:eastAsia="ru-RU"/>
              </w:rPr>
              <w:t>малюка”</w:t>
            </w:r>
            <w:proofErr w:type="spellEnd"/>
            <w:r w:rsidRPr="001448BC">
              <w:rPr>
                <w:rFonts w:ascii="Times New Roman" w:eastAsia="Times New Roman" w:hAnsi="Times New Roman" w:cs="Times New Roman"/>
                <w:sz w:val="24"/>
                <w:szCs w:val="24"/>
                <w:lang w:eastAsia="ru-RU"/>
              </w:rPr>
              <w:t xml:space="preserve">, від 25.11.2020 № 1180 ,,Деякі питання надання при народженні дитини одноразової натуральної допомоги ,,пакунок </w:t>
            </w:r>
            <w:proofErr w:type="spellStart"/>
            <w:r w:rsidRPr="001448BC">
              <w:rPr>
                <w:rFonts w:ascii="Times New Roman" w:eastAsia="Times New Roman" w:hAnsi="Times New Roman" w:cs="Times New Roman"/>
                <w:sz w:val="24"/>
                <w:szCs w:val="24"/>
                <w:lang w:eastAsia="ru-RU"/>
              </w:rPr>
              <w:t>малюка”</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Сімейний кодекс України,</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22.02.2006 № 189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w:t>
            </w:r>
            <w:proofErr w:type="spellStart"/>
            <w:r w:rsidRPr="001448BC">
              <w:rPr>
                <w:rFonts w:ascii="Times New Roman" w:eastAsia="Times New Roman" w:hAnsi="Times New Roman" w:cs="Times New Roman"/>
                <w:sz w:val="24"/>
                <w:szCs w:val="24"/>
                <w:lang w:eastAsia="ru-RU"/>
              </w:rPr>
              <w:t>невідоме”</w:t>
            </w:r>
            <w:proofErr w:type="spellEnd"/>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Оплата послуг патронатного вихователя та виплата соціальної допомоги на утримання дитини в сім’ї патронатного вихователя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Сімейний кодекс України,</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від 20.08.2021 № 893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захисту прав дитини та надання послуги патронату над </w:t>
            </w:r>
            <w:proofErr w:type="spellStart"/>
            <w:r w:rsidRPr="001448BC">
              <w:rPr>
                <w:rFonts w:ascii="Times New Roman" w:eastAsia="Times New Roman" w:hAnsi="Times New Roman" w:cs="Times New Roman"/>
                <w:sz w:val="24"/>
                <w:szCs w:val="24"/>
                <w:lang w:eastAsia="ru-RU"/>
              </w:rPr>
              <w:t>дитиною”</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і виплата державної соціальної допомоги на дітей-сиріт та дітей, позбавлених батьківського піклування, грошового </w:t>
            </w:r>
            <w:r w:rsidRPr="001448BC">
              <w:rPr>
                <w:rFonts w:ascii="Times New Roman" w:eastAsia="Times New Roman" w:hAnsi="Times New Roman" w:cs="Times New Roman"/>
                <w:sz w:val="24"/>
                <w:szCs w:val="24"/>
                <w:lang w:eastAsia="ru-RU"/>
              </w:rPr>
              <w:lastRenderedPageBreak/>
              <w:t xml:space="preserve">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sidRPr="001448BC">
              <w:rPr>
                <w:rFonts w:ascii="Times New Roman" w:eastAsia="Times New Roman" w:hAnsi="Times New Roman" w:cs="Times New Roman"/>
                <w:sz w:val="24"/>
                <w:szCs w:val="24"/>
                <w:lang w:eastAsia="ru-RU"/>
              </w:rPr>
              <w:t>“гроші</w:t>
            </w:r>
            <w:proofErr w:type="spellEnd"/>
            <w:r w:rsidRPr="001448BC">
              <w:rPr>
                <w:rFonts w:ascii="Times New Roman" w:eastAsia="Times New Roman" w:hAnsi="Times New Roman" w:cs="Times New Roman"/>
                <w:sz w:val="24"/>
                <w:szCs w:val="24"/>
                <w:lang w:eastAsia="ru-RU"/>
              </w:rPr>
              <w:t xml:space="preserve"> ходять за </w:t>
            </w:r>
            <w:proofErr w:type="spellStart"/>
            <w:r w:rsidRPr="001448BC">
              <w:rPr>
                <w:rFonts w:ascii="Times New Roman" w:eastAsia="Times New Roman" w:hAnsi="Times New Roman" w:cs="Times New Roman"/>
                <w:sz w:val="24"/>
                <w:szCs w:val="24"/>
                <w:lang w:eastAsia="ru-RU"/>
              </w:rPr>
              <w:t>дитиною”</w:t>
            </w:r>
            <w:proofErr w:type="spellEnd"/>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забезпечення організаційно-правових умов соціального захисту дітей-сиріт та дітей, позбавлених </w:t>
            </w:r>
            <w:r w:rsidRPr="001448BC">
              <w:rPr>
                <w:rFonts w:ascii="Times New Roman" w:eastAsia="Times New Roman" w:hAnsi="Times New Roman" w:cs="Times New Roman"/>
                <w:sz w:val="24"/>
                <w:szCs w:val="24"/>
                <w:lang w:eastAsia="ru-RU"/>
              </w:rPr>
              <w:lastRenderedPageBreak/>
              <w:t xml:space="preserve">батьківського </w:t>
            </w:r>
            <w:proofErr w:type="spellStart"/>
            <w:r w:rsidRPr="001448BC">
              <w:rPr>
                <w:rFonts w:ascii="Times New Roman" w:eastAsia="Times New Roman" w:hAnsi="Times New Roman" w:cs="Times New Roman"/>
                <w:sz w:val="24"/>
                <w:szCs w:val="24"/>
                <w:lang w:eastAsia="ru-RU"/>
              </w:rPr>
              <w:t>піклування”</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від 26.04.2002 № 564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Положення про дитячий будинок сімейного </w:t>
            </w:r>
            <w:proofErr w:type="spellStart"/>
            <w:r w:rsidRPr="001448BC">
              <w:rPr>
                <w:rFonts w:ascii="Times New Roman" w:eastAsia="Times New Roman" w:hAnsi="Times New Roman" w:cs="Times New Roman"/>
                <w:sz w:val="24"/>
                <w:szCs w:val="24"/>
                <w:lang w:eastAsia="ru-RU"/>
              </w:rPr>
              <w:t>типуˮ</w:t>
            </w:r>
            <w:proofErr w:type="spellEnd"/>
            <w:r w:rsidRPr="001448BC">
              <w:rPr>
                <w:rFonts w:ascii="Times New Roman" w:eastAsia="Times New Roman" w:hAnsi="Times New Roman" w:cs="Times New Roman"/>
                <w:sz w:val="24"/>
                <w:szCs w:val="24"/>
                <w:lang w:eastAsia="ru-RU"/>
              </w:rPr>
              <w:t xml:space="preserve">, від 26.04.2002 № 565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Положення про прийомну </w:t>
            </w:r>
            <w:proofErr w:type="spellStart"/>
            <w:r w:rsidRPr="001448BC">
              <w:rPr>
                <w:rFonts w:ascii="Times New Roman" w:eastAsia="Times New Roman" w:hAnsi="Times New Roman" w:cs="Times New Roman"/>
                <w:sz w:val="24"/>
                <w:szCs w:val="24"/>
                <w:lang w:eastAsia="ru-RU"/>
              </w:rPr>
              <w:t>сім'юˮ</w:t>
            </w:r>
            <w:proofErr w:type="spellEnd"/>
            <w:r w:rsidRPr="001448BC">
              <w:rPr>
                <w:rFonts w:ascii="Times New Roman" w:eastAsia="Times New Roman" w:hAnsi="Times New Roman" w:cs="Times New Roman"/>
                <w:sz w:val="24"/>
                <w:szCs w:val="24"/>
                <w:lang w:eastAsia="ru-RU"/>
              </w:rPr>
              <w:t xml:space="preserve">, від 26.06.2019 № 552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sidRPr="001448BC">
              <w:rPr>
                <w:rFonts w:ascii="Times New Roman" w:eastAsia="Times New Roman" w:hAnsi="Times New Roman" w:cs="Times New Roman"/>
                <w:sz w:val="24"/>
                <w:szCs w:val="24"/>
                <w:lang w:eastAsia="ru-RU"/>
              </w:rPr>
              <w:t>“гроші</w:t>
            </w:r>
            <w:proofErr w:type="spellEnd"/>
            <w:r w:rsidRPr="001448BC">
              <w:rPr>
                <w:rFonts w:ascii="Times New Roman" w:eastAsia="Times New Roman" w:hAnsi="Times New Roman" w:cs="Times New Roman"/>
                <w:sz w:val="24"/>
                <w:szCs w:val="24"/>
                <w:lang w:eastAsia="ru-RU"/>
              </w:rPr>
              <w:t xml:space="preserve"> ходять за </w:t>
            </w:r>
            <w:proofErr w:type="spellStart"/>
            <w:r w:rsidRPr="001448BC">
              <w:rPr>
                <w:rFonts w:ascii="Times New Roman" w:eastAsia="Times New Roman" w:hAnsi="Times New Roman" w:cs="Times New Roman"/>
                <w:sz w:val="24"/>
                <w:szCs w:val="24"/>
                <w:lang w:eastAsia="ru-RU"/>
              </w:rPr>
              <w:t>дитиною”</w:t>
            </w:r>
            <w:proofErr w:type="spellEnd"/>
            <w:r w:rsidRPr="001448BC">
              <w:rPr>
                <w:rFonts w:ascii="Times New Roman" w:eastAsia="Times New Roman" w:hAnsi="Times New Roman" w:cs="Times New Roman"/>
                <w:sz w:val="24"/>
                <w:szCs w:val="24"/>
                <w:lang w:eastAsia="ru-RU"/>
              </w:rPr>
              <w:t xml:space="preserve">,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w:t>
            </w:r>
            <w:proofErr w:type="spellStart"/>
            <w:r w:rsidRPr="001448BC">
              <w:rPr>
                <w:rFonts w:ascii="Times New Roman" w:eastAsia="Times New Roman" w:hAnsi="Times New Roman" w:cs="Times New Roman"/>
                <w:sz w:val="24"/>
                <w:szCs w:val="24"/>
                <w:lang w:eastAsia="ru-RU"/>
              </w:rPr>
              <w:t>будинківˮ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Встановлення статусу учасника війни, видача посвідчення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19.07.2006                    № 999 </w:t>
            </w:r>
            <w:proofErr w:type="spellStart"/>
            <w:r w:rsidRPr="001448BC">
              <w:rPr>
                <w:rFonts w:ascii="Times New Roman" w:eastAsia="Times New Roman" w:hAnsi="Times New Roman" w:cs="Times New Roman"/>
                <w:sz w:val="24"/>
                <w:szCs w:val="24"/>
                <w:lang w:eastAsia="ru-RU"/>
              </w:rPr>
              <w:t>„</w:t>
            </w:r>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забезпечення осіб з інвалідністю </w:t>
            </w:r>
            <w:proofErr w:type="spellStart"/>
            <w:r w:rsidRPr="001448BC">
              <w:rPr>
                <w:rFonts w:ascii="Times New Roman" w:eastAsia="Times New Roman" w:hAnsi="Times New Roman" w:cs="Times New Roman"/>
                <w:sz w:val="24"/>
                <w:szCs w:val="24"/>
                <w:shd w:val="clear" w:color="auto" w:fill="FFFFFF"/>
                <w:lang w:eastAsia="ru-RU"/>
              </w:rPr>
              <w:t>автомобілями</w:t>
            </w:r>
            <w:r w:rsidRPr="001448BC">
              <w:rPr>
                <w:rFonts w:ascii="Times New Roman" w:eastAsia="Times New Roman" w:hAnsi="Times New Roman" w:cs="Times New Roman"/>
                <w:sz w:val="24"/>
                <w:szCs w:val="24"/>
                <w:lang w:eastAsia="ru-RU"/>
              </w:rPr>
              <w:t>”</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rPr>
          <w:trHeight w:val="3818"/>
        </w:trPr>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shd w:val="clear" w:color="auto" w:fill="FFFFFF"/>
                <w:lang w:eastAsia="ru-RU"/>
              </w:rPr>
              <w:t xml:space="preserve">постанова Кабінету Міністрів України від 05.04.2012 № 321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та  інші засоби реабілітації, переліку таких </w:t>
            </w:r>
            <w:proofErr w:type="spellStart"/>
            <w:r w:rsidRPr="001448BC">
              <w:rPr>
                <w:rFonts w:ascii="Times New Roman" w:eastAsia="Times New Roman" w:hAnsi="Times New Roman" w:cs="Times New Roman"/>
                <w:sz w:val="24"/>
                <w:szCs w:val="24"/>
                <w:shd w:val="clear" w:color="auto" w:fill="FFFFFF"/>
                <w:lang w:eastAsia="ru-RU"/>
              </w:rPr>
              <w:t>засобів”</w:t>
            </w:r>
            <w:proofErr w:type="spellEnd"/>
            <w:r w:rsidRPr="001448BC">
              <w:rPr>
                <w:rFonts w:ascii="Times New Roman" w:eastAsia="Times New Roman" w:hAnsi="Times New Roman" w:cs="Times New Roman"/>
                <w:sz w:val="24"/>
                <w:szCs w:val="24"/>
                <w:shd w:val="clear" w:color="auto" w:fill="FFFFFF"/>
                <w:lang w:eastAsia="ru-RU"/>
              </w:rPr>
              <w:t>.</w:t>
            </w:r>
          </w:p>
        </w:tc>
        <w:tc>
          <w:tcPr>
            <w:tcW w:w="2268" w:type="dxa"/>
          </w:tcPr>
          <w:p w:rsidR="001448BC" w:rsidRPr="001448BC" w:rsidRDefault="001448BC" w:rsidP="001448BC">
            <w:pPr>
              <w:shd w:val="clear" w:color="auto" w:fill="FFFFFF"/>
              <w:spacing w:after="300" w:line="240" w:lineRule="auto"/>
              <w:ind w:firstLine="450"/>
              <w:jc w:val="both"/>
              <w:rPr>
                <w:rFonts w:ascii="Times New Roman" w:eastAsia="MS Minchofalt" w:hAnsi="Times New Roman" w:cs="Times New Roman"/>
                <w:sz w:val="24"/>
                <w:szCs w:val="24"/>
                <w:lang w:eastAsia="ja-JP"/>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посвідчення особам з інвалідністю з дитинства та дітям з інвалідністю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з інвалідністю з дитинства та дітям </w:t>
            </w:r>
            <w:r w:rsidRPr="001448BC">
              <w:rPr>
                <w:rFonts w:ascii="Times New Roman" w:eastAsia="Times New Roman" w:hAnsi="Times New Roman" w:cs="Times New Roman"/>
                <w:sz w:val="24"/>
                <w:szCs w:val="24"/>
                <w:lang w:eastAsia="ru-RU"/>
              </w:rPr>
              <w:lastRenderedPageBreak/>
              <w:t xml:space="preserve">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 xml:space="preserve">, постанова Кабінету Міністрів України від 02.04.2005  № 261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w:t>
            </w:r>
            <w:proofErr w:type="spellStart"/>
            <w:r w:rsidRPr="001448BC">
              <w:rPr>
                <w:rFonts w:ascii="Times New Roman" w:eastAsia="Times New Roman" w:hAnsi="Times New Roman" w:cs="Times New Roman"/>
                <w:sz w:val="24"/>
                <w:szCs w:val="24"/>
                <w:lang w:eastAsia="ru-RU"/>
              </w:rPr>
              <w:t>догляд”</w:t>
            </w:r>
            <w:proofErr w:type="spellEnd"/>
            <w:r w:rsidRPr="001448BC">
              <w:rPr>
                <w:rFonts w:ascii="Times New Roman" w:eastAsia="Times New Roman" w:hAnsi="Times New Roman" w:cs="Times New Roman"/>
                <w:sz w:val="24"/>
                <w:szCs w:val="24"/>
                <w:lang w:eastAsia="ru-RU"/>
              </w:rPr>
              <w:t xml:space="preserve">, Наказ Міністерства соціальної політики України від 11.01.2019 № 35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з інвалідністю з дитинства та дітям 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 xml:space="preserve"> та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які не мають права на пенсію, та особам 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 зареєстрований в Міністерстві юстиції України 06.02.2019 за № 130/33101.</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14.02.2007                № 228 </w:t>
            </w:r>
            <w:proofErr w:type="spellStart"/>
            <w:r w:rsidRPr="001448BC">
              <w:rPr>
                <w:rFonts w:ascii="Times New Roman" w:eastAsia="Times New Roman" w:hAnsi="Times New Roman" w:cs="Times New Roman"/>
                <w:sz w:val="24"/>
                <w:szCs w:val="24"/>
                <w:lang w:eastAsia="ru-RU"/>
              </w:rPr>
              <w:t>„</w:t>
            </w:r>
            <w:r w:rsidRPr="001448BC">
              <w:rPr>
                <w:rFonts w:ascii="Times New Roman" w:eastAsia="Times New Roman" w:hAnsi="Times New Roman" w:cs="Times New Roman"/>
                <w:sz w:val="24"/>
                <w:szCs w:val="24"/>
              </w:rPr>
              <w:t>Про</w:t>
            </w:r>
            <w:proofErr w:type="spellEnd"/>
            <w:r w:rsidRPr="001448BC">
              <w:rPr>
                <w:rFonts w:ascii="Times New Roman" w:eastAsia="Times New Roman" w:hAnsi="Times New Roman" w:cs="Times New Roman"/>
                <w:sz w:val="24"/>
                <w:szCs w:val="24"/>
              </w:rPr>
              <w:t xml:space="preserve"> порядок виплати та розміри грошових компенсацій на бензин, ремонт і технічне обслуговування автомобілів та на транспортне </w:t>
            </w:r>
            <w:proofErr w:type="spellStart"/>
            <w:r w:rsidRPr="001448BC">
              <w:rPr>
                <w:rFonts w:ascii="Times New Roman" w:eastAsia="Times New Roman" w:hAnsi="Times New Roman" w:cs="Times New Roman"/>
                <w:sz w:val="24"/>
                <w:szCs w:val="24"/>
              </w:rPr>
              <w:t>обслуговування</w:t>
            </w:r>
            <w:r w:rsidRPr="001448BC">
              <w:rPr>
                <w:rFonts w:ascii="Times New Roman" w:eastAsia="Times New Roman" w:hAnsi="Times New Roman" w:cs="Times New Roman"/>
                <w:sz w:val="24"/>
                <w:szCs w:val="24"/>
                <w:lang w:eastAsia="ru-RU"/>
              </w:rPr>
              <w:t>”</w:t>
            </w:r>
            <w:proofErr w:type="spellEnd"/>
            <w:r w:rsidRPr="001448BC">
              <w:rPr>
                <w:rFonts w:ascii="Times New Roman" w:eastAsia="Times New Roman" w:hAnsi="Times New Roman" w:cs="Times New Roman"/>
                <w:sz w:val="24"/>
                <w:szCs w:val="24"/>
                <w:lang w:eastAsia="ru-RU"/>
              </w:rPr>
              <w:t xml:space="preserve">.                 </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r w:rsidRPr="001448BC">
              <w:rPr>
                <w:rFonts w:ascii="Times New Roman" w:eastAsia="Times New Roman" w:hAnsi="Times New Roman" w:cs="Times New Roman"/>
                <w:sz w:val="24"/>
                <w:szCs w:val="24"/>
                <w:shd w:val="clear" w:color="auto" w:fill="FFFFFF"/>
                <w:lang w:eastAsia="ru-RU"/>
              </w:rPr>
              <w:t xml:space="preserve">постанова Кабінету Міністрів України від 17.06.2004 № 785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виплати грошової компенсації вартості санаторно-курортного  лікування деяким категоріям </w:t>
            </w:r>
            <w:proofErr w:type="spellStart"/>
            <w:r w:rsidRPr="001448BC">
              <w:rPr>
                <w:rFonts w:ascii="Times New Roman" w:eastAsia="Times New Roman" w:hAnsi="Times New Roman" w:cs="Times New Roman"/>
                <w:sz w:val="24"/>
                <w:szCs w:val="24"/>
                <w:shd w:val="clear" w:color="auto" w:fill="FFFFFF"/>
                <w:lang w:eastAsia="ru-RU"/>
              </w:rPr>
              <w:t>громадянˮ</w:t>
            </w:r>
            <w:proofErr w:type="spellEnd"/>
            <w:r w:rsidRPr="001448BC">
              <w:rPr>
                <w:rFonts w:ascii="Times New Roman" w:eastAsia="Times New Roman" w:hAnsi="Times New Roman" w:cs="Times New Roman"/>
                <w:sz w:val="24"/>
                <w:szCs w:val="24"/>
                <w:shd w:val="clear" w:color="auto" w:fill="FFFFFF"/>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особам з інвалідністю замість санаторно-курортної путівки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r w:rsidRPr="001448BC">
              <w:rPr>
                <w:rFonts w:ascii="Times New Roman" w:eastAsia="Times New Roman" w:hAnsi="Times New Roman" w:cs="Times New Roman"/>
                <w:sz w:val="24"/>
                <w:szCs w:val="24"/>
                <w:shd w:val="clear" w:color="auto" w:fill="FFFFFF"/>
                <w:lang w:eastAsia="ru-RU"/>
              </w:rPr>
              <w:t xml:space="preserve">постанови Кабінету Міністрів України від 17.06.2004 № 785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виплати грошової компенсації вартості санаторно-курортного  лікування деяким категоріям </w:t>
            </w:r>
            <w:proofErr w:type="spellStart"/>
            <w:r w:rsidRPr="001448BC">
              <w:rPr>
                <w:rFonts w:ascii="Times New Roman" w:eastAsia="Times New Roman" w:hAnsi="Times New Roman" w:cs="Times New Roman"/>
                <w:sz w:val="24"/>
                <w:szCs w:val="24"/>
                <w:shd w:val="clear" w:color="auto" w:fill="FFFFFF"/>
                <w:lang w:eastAsia="ru-RU"/>
              </w:rPr>
              <w:t>громадянˮ</w:t>
            </w:r>
            <w:proofErr w:type="spellEnd"/>
            <w:r w:rsidRPr="001448BC">
              <w:rPr>
                <w:rFonts w:ascii="Times New Roman" w:eastAsia="Times New Roman" w:hAnsi="Times New Roman" w:cs="Times New Roman"/>
                <w:sz w:val="24"/>
                <w:szCs w:val="24"/>
                <w:shd w:val="clear" w:color="auto" w:fill="FFFFFF"/>
                <w:lang w:eastAsia="ru-RU"/>
              </w:rPr>
              <w:t xml:space="preserve">, від </w:t>
            </w:r>
            <w:r w:rsidRPr="001448BC">
              <w:rPr>
                <w:rFonts w:ascii="Times New Roman" w:eastAsia="Times New Roman" w:hAnsi="Times New Roman" w:cs="Times New Roman"/>
                <w:sz w:val="24"/>
                <w:szCs w:val="24"/>
                <w:lang w:eastAsia="ru-RU"/>
              </w:rPr>
              <w:t xml:space="preserve">07.02.2007 № 150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виплати деяким категоріям осіб з </w:t>
            </w:r>
            <w:r w:rsidRPr="001448BC">
              <w:rPr>
                <w:rFonts w:ascii="Times New Roman" w:eastAsia="Times New Roman" w:hAnsi="Times New Roman" w:cs="Times New Roman"/>
                <w:sz w:val="24"/>
                <w:szCs w:val="24"/>
                <w:lang w:eastAsia="ru-RU"/>
              </w:rPr>
              <w:lastRenderedPageBreak/>
              <w:t xml:space="preserve">інвалідністю грошової компенсації замість санаторно-курортної путівки та вартості самостійного санаторно-курортного </w:t>
            </w:r>
            <w:proofErr w:type="spellStart"/>
            <w:r w:rsidRPr="001448BC">
              <w:rPr>
                <w:rFonts w:ascii="Times New Roman" w:eastAsia="Times New Roman" w:hAnsi="Times New Roman" w:cs="Times New Roman"/>
                <w:sz w:val="24"/>
                <w:szCs w:val="24"/>
                <w:lang w:eastAsia="ru-RU"/>
              </w:rPr>
              <w:t>лікуванняˮ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грошової компенсації вартості проїзду до санаторно-курортного закладу (відділення </w:t>
            </w:r>
            <w:proofErr w:type="spellStart"/>
            <w:r w:rsidRPr="001448BC">
              <w:rPr>
                <w:rFonts w:ascii="Times New Roman" w:eastAsia="Times New Roman" w:hAnsi="Times New Roman" w:cs="Times New Roman"/>
                <w:sz w:val="24"/>
                <w:szCs w:val="24"/>
                <w:lang w:eastAsia="ru-RU"/>
              </w:rPr>
              <w:t>спинального</w:t>
            </w:r>
            <w:proofErr w:type="spellEnd"/>
            <w:r w:rsidRPr="001448BC">
              <w:rPr>
                <w:rFonts w:ascii="Times New Roman" w:eastAsia="Times New Roman" w:hAnsi="Times New Roman" w:cs="Times New Roman"/>
                <w:sz w:val="24"/>
                <w:szCs w:val="24"/>
                <w:lang w:eastAsia="ru-RU"/>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r w:rsidRPr="001448BC">
              <w:rPr>
                <w:rFonts w:ascii="Times New Roman" w:eastAsia="Times New Roman" w:hAnsi="Times New Roman" w:cs="Times New Roman"/>
                <w:sz w:val="24"/>
                <w:szCs w:val="24"/>
                <w:shd w:val="clear" w:color="auto" w:fill="FFFFFF"/>
                <w:lang w:eastAsia="ru-RU"/>
              </w:rPr>
              <w:t xml:space="preserve">постанова Кабінету Міністрів України від 22.02.2006 № 187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w:t>
            </w:r>
            <w:proofErr w:type="spellStart"/>
            <w:r w:rsidRPr="001448BC">
              <w:rPr>
                <w:rFonts w:ascii="Times New Roman" w:eastAsia="Times New Roman" w:hAnsi="Times New Roman" w:cs="Times New Roman"/>
                <w:sz w:val="24"/>
                <w:szCs w:val="24"/>
                <w:shd w:val="clear" w:color="auto" w:fill="FFFFFF"/>
                <w:lang w:eastAsia="ru-RU"/>
              </w:rPr>
              <w:t>рад”</w:t>
            </w:r>
            <w:proofErr w:type="spellEnd"/>
            <w:r w:rsidRPr="001448BC">
              <w:rPr>
                <w:rFonts w:ascii="Times New Roman" w:eastAsia="Times New Roman" w:hAnsi="Times New Roman" w:cs="Times New Roman"/>
                <w:sz w:val="24"/>
                <w:szCs w:val="24"/>
                <w:shd w:val="clear" w:color="auto" w:fill="FFFFFF"/>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 </w:t>
            </w: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r w:rsidRPr="001448BC">
              <w:rPr>
                <w:rFonts w:ascii="Times New Roman" w:eastAsia="Times New Roman" w:hAnsi="Times New Roman" w:cs="Times New Roman"/>
                <w:sz w:val="24"/>
                <w:szCs w:val="24"/>
                <w:shd w:val="clear" w:color="auto" w:fill="FFFFFF"/>
                <w:lang w:eastAsia="ru-RU"/>
              </w:rPr>
              <w:t xml:space="preserve">постанови Кабінету Міністрів України від 17.06.2004 № 785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виплати грошової компенсації вартості санаторно-курортного  лікування деяким категоріям </w:t>
            </w:r>
            <w:proofErr w:type="spellStart"/>
            <w:r w:rsidRPr="001448BC">
              <w:rPr>
                <w:rFonts w:ascii="Times New Roman" w:eastAsia="Times New Roman" w:hAnsi="Times New Roman" w:cs="Times New Roman"/>
                <w:sz w:val="24"/>
                <w:szCs w:val="24"/>
                <w:shd w:val="clear" w:color="auto" w:fill="FFFFFF"/>
                <w:lang w:eastAsia="ru-RU"/>
              </w:rPr>
              <w:t>громадянˮ</w:t>
            </w:r>
            <w:proofErr w:type="spellEnd"/>
            <w:r w:rsidRPr="001448BC">
              <w:rPr>
                <w:rFonts w:ascii="Times New Roman" w:eastAsia="Times New Roman" w:hAnsi="Times New Roman" w:cs="Times New Roman"/>
                <w:sz w:val="24"/>
                <w:szCs w:val="24"/>
                <w:shd w:val="clear" w:color="auto" w:fill="FFFFFF"/>
                <w:lang w:eastAsia="ru-RU"/>
              </w:rPr>
              <w:t xml:space="preserve">, від 22.02.2006 № 187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w:t>
            </w:r>
            <w:proofErr w:type="spellStart"/>
            <w:r w:rsidRPr="001448BC">
              <w:rPr>
                <w:rFonts w:ascii="Times New Roman" w:eastAsia="Times New Roman" w:hAnsi="Times New Roman" w:cs="Times New Roman"/>
                <w:sz w:val="24"/>
                <w:szCs w:val="24"/>
                <w:shd w:val="clear" w:color="auto" w:fill="FFFFFF"/>
                <w:lang w:eastAsia="ru-RU"/>
              </w:rPr>
              <w:t>рад”</w:t>
            </w:r>
            <w:proofErr w:type="spellEnd"/>
            <w:r w:rsidRPr="001448BC">
              <w:rPr>
                <w:rFonts w:ascii="Times New Roman" w:eastAsia="Times New Roman" w:hAnsi="Times New Roman" w:cs="Times New Roman"/>
                <w:sz w:val="24"/>
                <w:szCs w:val="24"/>
                <w:shd w:val="clear" w:color="auto" w:fill="FFFFFF"/>
                <w:lang w:eastAsia="ru-RU"/>
              </w:rPr>
              <w:t xml:space="preserve">, від </w:t>
            </w:r>
            <w:r w:rsidRPr="001448BC">
              <w:rPr>
                <w:rFonts w:ascii="Times New Roman" w:eastAsia="Times New Roman" w:hAnsi="Times New Roman" w:cs="Times New Roman"/>
                <w:sz w:val="24"/>
                <w:szCs w:val="24"/>
                <w:lang w:eastAsia="ru-RU"/>
              </w:rPr>
              <w:t xml:space="preserve">07.02.2007 № 150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виплати деяким категоріям осіб з інвалідністю грошової компенсації замість санаторно-курортної путівки та вартості самостійного санаторно-курортного </w:t>
            </w:r>
            <w:proofErr w:type="spellStart"/>
            <w:r w:rsidRPr="001448BC">
              <w:rPr>
                <w:rFonts w:ascii="Times New Roman" w:eastAsia="Times New Roman" w:hAnsi="Times New Roman" w:cs="Times New Roman"/>
                <w:sz w:val="24"/>
                <w:szCs w:val="24"/>
                <w:lang w:eastAsia="ru-RU"/>
              </w:rPr>
              <w:t>лікуванняˮ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вартості самостійного санаторно-курортного лікування осіб з інвалідністю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w:t>
            </w:r>
            <w:r w:rsidRPr="001448BC">
              <w:rPr>
                <w:rFonts w:ascii="Times New Roman" w:eastAsia="Times New Roman" w:hAnsi="Times New Roman" w:cs="Times New Roman"/>
                <w:sz w:val="24"/>
                <w:szCs w:val="24"/>
                <w:shd w:val="clear" w:color="auto" w:fill="FFFFFF"/>
                <w:lang w:eastAsia="ru-RU"/>
              </w:rPr>
              <w:t xml:space="preserve">від </w:t>
            </w:r>
            <w:r w:rsidRPr="001448BC">
              <w:rPr>
                <w:rFonts w:ascii="Times New Roman" w:eastAsia="Times New Roman" w:hAnsi="Times New Roman" w:cs="Times New Roman"/>
                <w:sz w:val="24"/>
                <w:szCs w:val="24"/>
                <w:lang w:eastAsia="ru-RU"/>
              </w:rPr>
              <w:t xml:space="preserve">07.02.2007 № 150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виплати деяким категоріям осіб з інвалідністю грошової компенсації замість санаторно-</w:t>
            </w:r>
            <w:r w:rsidRPr="001448BC">
              <w:rPr>
                <w:rFonts w:ascii="Times New Roman" w:eastAsia="Times New Roman" w:hAnsi="Times New Roman" w:cs="Times New Roman"/>
                <w:sz w:val="24"/>
                <w:szCs w:val="24"/>
                <w:lang w:eastAsia="ru-RU"/>
              </w:rPr>
              <w:lastRenderedPageBreak/>
              <w:t xml:space="preserve">курортної путівки та вартості самостійного санаторно-курортного </w:t>
            </w:r>
            <w:proofErr w:type="spellStart"/>
            <w:r w:rsidRPr="001448BC">
              <w:rPr>
                <w:rFonts w:ascii="Times New Roman" w:eastAsia="Times New Roman" w:hAnsi="Times New Roman" w:cs="Times New Roman"/>
                <w:sz w:val="24"/>
                <w:szCs w:val="24"/>
                <w:lang w:eastAsia="ru-RU"/>
              </w:rPr>
              <w:t>лікуванняˮ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w:t>
            </w:r>
            <w:r w:rsidRPr="001448BC">
              <w:rPr>
                <w:rFonts w:ascii="Times New Roman" w:eastAsia="Times New Roman" w:hAnsi="Times New Roman" w:cs="Times New Roman"/>
                <w:sz w:val="24"/>
                <w:szCs w:val="24"/>
                <w:shd w:val="clear" w:color="auto" w:fill="FFFFFF"/>
                <w:lang w:eastAsia="ru-RU"/>
              </w:rPr>
              <w:t>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Взяття на облік для забезпечення санаторно-курортним лікуванням (путівками) ветеранів війни та осіб, на яких поширюється дія Законів України </w:t>
            </w:r>
            <w:proofErr w:type="spellStart"/>
            <w:r w:rsidR="000212AC">
              <w:fldChar w:fldCharType="begin"/>
            </w:r>
            <w:r w:rsidR="000212AC">
              <w:instrText>HYPERLINK "https://zakon.rada.gov.ua/laws/show/3551-12" \t "_blank"</w:instrText>
            </w:r>
            <w:r w:rsidR="000212AC">
              <w:fldChar w:fldCharType="separate"/>
            </w:r>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000212AC">
              <w:fldChar w:fldCharType="end"/>
            </w:r>
            <w:r w:rsidRPr="001448BC">
              <w:rPr>
                <w:rFonts w:ascii="Times New Roman" w:eastAsia="Times New Roman" w:hAnsi="Times New Roman" w:cs="Times New Roman"/>
                <w:sz w:val="24"/>
                <w:szCs w:val="24"/>
                <w:lang w:eastAsia="ru-RU"/>
              </w:rPr>
              <w:t> та </w:t>
            </w:r>
            <w:proofErr w:type="spellStart"/>
            <w:r w:rsidR="000212AC">
              <w:fldChar w:fldCharType="begin"/>
            </w:r>
            <w:r w:rsidR="000212AC">
              <w:instrText>HYPERLINK "https://zakon.rada.gov.ua/laws/show/1584-14" \t "_blank"</w:instrText>
            </w:r>
            <w:r w:rsidR="000212AC">
              <w:fldChar w:fldCharType="separate"/>
            </w:r>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жертви нацистських </w:t>
            </w:r>
            <w:proofErr w:type="spellStart"/>
            <w:r w:rsidRPr="001448BC">
              <w:rPr>
                <w:rFonts w:ascii="Times New Roman" w:eastAsia="Times New Roman" w:hAnsi="Times New Roman" w:cs="Times New Roman"/>
                <w:sz w:val="24"/>
                <w:szCs w:val="24"/>
                <w:lang w:eastAsia="ru-RU"/>
              </w:rPr>
              <w:t>переслідувань”</w:t>
            </w:r>
            <w:proofErr w:type="spellEnd"/>
            <w:r w:rsidR="000212AC">
              <w:fldChar w:fldCharType="end"/>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Закони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жертви нацистських </w:t>
            </w:r>
            <w:proofErr w:type="spellStart"/>
            <w:r w:rsidRPr="001448BC">
              <w:rPr>
                <w:rFonts w:ascii="Times New Roman" w:eastAsia="Times New Roman" w:hAnsi="Times New Roman" w:cs="Times New Roman"/>
                <w:sz w:val="24"/>
                <w:szCs w:val="24"/>
                <w:lang w:eastAsia="ru-RU"/>
              </w:rPr>
              <w:t>переслідувань”</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r w:rsidRPr="001448BC">
              <w:rPr>
                <w:rFonts w:ascii="Times New Roman" w:eastAsia="Times New Roman" w:hAnsi="Times New Roman" w:cs="Times New Roman"/>
                <w:sz w:val="24"/>
                <w:szCs w:val="24"/>
                <w:shd w:val="clear" w:color="auto" w:fill="FFFFFF"/>
                <w:lang w:eastAsia="ru-RU"/>
              </w:rPr>
              <w:t xml:space="preserve">постанова Кабінету Міністрів України від 22.02.2006 № 187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w:t>
            </w:r>
            <w:proofErr w:type="spellStart"/>
            <w:r w:rsidRPr="001448BC">
              <w:rPr>
                <w:rFonts w:ascii="Times New Roman" w:eastAsia="Times New Roman" w:hAnsi="Times New Roman" w:cs="Times New Roman"/>
                <w:sz w:val="24"/>
                <w:szCs w:val="24"/>
                <w:shd w:val="clear" w:color="auto" w:fill="FFFFFF"/>
                <w:lang w:eastAsia="ru-RU"/>
              </w:rPr>
              <w:t>рад”</w:t>
            </w:r>
            <w:proofErr w:type="spellEnd"/>
            <w:r w:rsidRPr="001448BC">
              <w:rPr>
                <w:rFonts w:ascii="Times New Roman" w:eastAsia="Times New Roman" w:hAnsi="Times New Roman" w:cs="Times New Roman"/>
                <w:sz w:val="24"/>
                <w:szCs w:val="24"/>
                <w:shd w:val="clear" w:color="auto" w:fill="FFFFFF"/>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захисту»,</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31.03.2015 № 200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санаторно-курортним </w:t>
            </w:r>
            <w:proofErr w:type="spellStart"/>
            <w:r w:rsidRPr="001448BC">
              <w:rPr>
                <w:rFonts w:ascii="Times New Roman" w:eastAsia="Times New Roman" w:hAnsi="Times New Roman" w:cs="Times New Roman"/>
                <w:sz w:val="24"/>
                <w:szCs w:val="24"/>
                <w:lang w:eastAsia="ru-RU"/>
              </w:rPr>
              <w:t>лікуванням”</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Взяття на облік для забезпечення санаторно-курортним лікуванням </w:t>
            </w:r>
            <w:r w:rsidRPr="001448BC">
              <w:rPr>
                <w:rFonts w:ascii="Times New Roman" w:eastAsia="Times New Roman" w:hAnsi="Times New Roman" w:cs="Times New Roman"/>
                <w:sz w:val="24"/>
                <w:szCs w:val="24"/>
                <w:lang w:eastAsia="ru-RU"/>
              </w:rPr>
              <w:lastRenderedPageBreak/>
              <w:t>(путівками) осіб з інвалідністю</w:t>
            </w:r>
          </w:p>
        </w:tc>
        <w:tc>
          <w:tcPr>
            <w:tcW w:w="3739" w:type="dxa"/>
          </w:tcPr>
          <w:p w:rsidR="001448BC" w:rsidRPr="001448BC" w:rsidRDefault="000212AC" w:rsidP="001448BC">
            <w:pPr>
              <w:spacing w:after="0" w:line="240" w:lineRule="auto"/>
              <w:jc w:val="both"/>
              <w:rPr>
                <w:rFonts w:ascii="Times New Roman" w:eastAsia="Times New Roman" w:hAnsi="Times New Roman" w:cs="Times New Roman"/>
                <w:sz w:val="24"/>
                <w:szCs w:val="24"/>
                <w:lang w:eastAsia="ru-RU"/>
              </w:rPr>
            </w:pPr>
            <w:hyperlink r:id="rId8" w:tgtFrame="_blank" w:history="1">
              <w:r w:rsidR="001448BC" w:rsidRPr="001448BC">
                <w:rPr>
                  <w:rFonts w:ascii="Times New Roman" w:eastAsia="Times New Roman" w:hAnsi="Times New Roman" w:cs="Times New Roman"/>
                  <w:color w:val="0000FF"/>
                  <w:sz w:val="24"/>
                  <w:szCs w:val="24"/>
                  <w:u w:val="single"/>
                  <w:lang w:eastAsia="ru-RU"/>
                </w:rPr>
                <w:t>Закон України</w:t>
              </w:r>
            </w:hyperlink>
            <w:r w:rsidR="001448BC" w:rsidRPr="001448BC">
              <w:rPr>
                <w:rFonts w:ascii="Times New Roman" w:eastAsia="Times New Roman" w:hAnsi="Times New Roman" w:cs="Times New Roman"/>
                <w:sz w:val="24"/>
                <w:szCs w:val="24"/>
                <w:lang w:eastAsia="ru-RU"/>
              </w:rPr>
              <w:t> </w:t>
            </w:r>
            <w:proofErr w:type="spellStart"/>
            <w:r w:rsidR="001448BC" w:rsidRPr="001448BC">
              <w:rPr>
                <w:rFonts w:ascii="Times New Roman" w:eastAsia="Times New Roman" w:hAnsi="Times New Roman" w:cs="Times New Roman"/>
                <w:sz w:val="24"/>
                <w:szCs w:val="24"/>
                <w:lang w:eastAsia="ru-RU"/>
              </w:rPr>
              <w:t>“Про</w:t>
            </w:r>
            <w:proofErr w:type="spellEnd"/>
            <w:r w:rsidR="001448BC"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001448BC" w:rsidRPr="001448BC">
              <w:rPr>
                <w:rFonts w:ascii="Times New Roman" w:eastAsia="Times New Roman" w:hAnsi="Times New Roman" w:cs="Times New Roman"/>
                <w:sz w:val="24"/>
                <w:szCs w:val="24"/>
                <w:lang w:eastAsia="ru-RU"/>
              </w:rPr>
              <w:t>Україні”</w:t>
            </w:r>
            <w:proofErr w:type="spellEnd"/>
            <w:r w:rsidR="001448BC"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shd w:val="clear" w:color="auto" w:fill="FFFFFF"/>
                <w:lang w:eastAsia="ru-RU"/>
              </w:rPr>
              <w:lastRenderedPageBreak/>
              <w:t xml:space="preserve">постанова Кабінету Міністрів України від 22.02.2006 № 187 </w:t>
            </w:r>
            <w:proofErr w:type="spellStart"/>
            <w:r w:rsidRPr="001448BC">
              <w:rPr>
                <w:rFonts w:ascii="Times New Roman" w:eastAsia="Times New Roman" w:hAnsi="Times New Roman" w:cs="Times New Roman"/>
                <w:sz w:val="24"/>
                <w:szCs w:val="24"/>
                <w:shd w:val="clear" w:color="auto" w:fill="FFFFFF"/>
                <w:lang w:eastAsia="ru-RU"/>
              </w:rPr>
              <w:t>„Про</w:t>
            </w:r>
            <w:proofErr w:type="spellEnd"/>
            <w:r w:rsidRPr="001448BC">
              <w:rPr>
                <w:rFonts w:ascii="Times New Roman" w:eastAsia="Times New Roman" w:hAnsi="Times New Roman" w:cs="Times New Roman"/>
                <w:sz w:val="24"/>
                <w:szCs w:val="24"/>
                <w:shd w:val="clear" w:color="auto" w:fill="FFFFFF"/>
                <w:lang w:eastAsia="ru-RU"/>
              </w:rPr>
              <w:t xml:space="preserve">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w:t>
            </w:r>
            <w:proofErr w:type="spellStart"/>
            <w:r w:rsidRPr="001448BC">
              <w:rPr>
                <w:rFonts w:ascii="Times New Roman" w:eastAsia="Times New Roman" w:hAnsi="Times New Roman" w:cs="Times New Roman"/>
                <w:sz w:val="24"/>
                <w:szCs w:val="24"/>
                <w:shd w:val="clear" w:color="auto" w:fill="FFFFFF"/>
                <w:lang w:eastAsia="ru-RU"/>
              </w:rPr>
              <w:t>рад”</w:t>
            </w:r>
            <w:proofErr w:type="spellEnd"/>
            <w:r w:rsidRPr="001448BC">
              <w:rPr>
                <w:rFonts w:ascii="Times New Roman" w:eastAsia="Times New Roman" w:hAnsi="Times New Roman" w:cs="Times New Roman"/>
                <w:sz w:val="24"/>
                <w:szCs w:val="24"/>
                <w:shd w:val="clear" w:color="auto" w:fill="FFFFFF"/>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shd w:val="clear" w:color="auto" w:fill="FFFFFF"/>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w:t>
            </w:r>
            <w:r w:rsidRPr="001448BC">
              <w:rPr>
                <w:rFonts w:ascii="Times New Roman" w:eastAsia="Times New Roman" w:hAnsi="Times New Roman" w:cs="Times New Roman"/>
                <w:sz w:val="24"/>
                <w:szCs w:val="24"/>
                <w:shd w:val="clear" w:color="auto" w:fill="FFFFFF"/>
                <w:lang w:eastAsia="ru-RU"/>
              </w:rPr>
              <w:t>від 23.11.2016 р. №854 «Деякі питання санаторно-курортного лікування та відпочинку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соціальної допомоги особам з інвалідністю з дитинства та дітям з інвалідністю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з інвалідністю з дитинства та дітям 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 xml:space="preserve">, постанова Кабінету Міністрів України від 03.02.2021 № 79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призначення і виплати державної соціальної допомоги особам з інвалідністю з дитинства та дітям з </w:t>
            </w:r>
            <w:proofErr w:type="spellStart"/>
            <w:r w:rsidRPr="001448BC">
              <w:rPr>
                <w:rFonts w:ascii="Times New Roman" w:eastAsia="Times New Roman" w:hAnsi="Times New Roman" w:cs="Times New Roman"/>
                <w:sz w:val="24"/>
                <w:szCs w:val="24"/>
                <w:lang w:eastAsia="ru-RU"/>
              </w:rPr>
              <w:t>інвалідністюˮ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психіатричну </w:t>
            </w:r>
            <w:proofErr w:type="spellStart"/>
            <w:r w:rsidRPr="001448BC">
              <w:rPr>
                <w:rFonts w:ascii="Times New Roman" w:eastAsia="Times New Roman" w:hAnsi="Times New Roman" w:cs="Times New Roman"/>
                <w:sz w:val="24"/>
                <w:szCs w:val="24"/>
                <w:lang w:eastAsia="ru-RU"/>
              </w:rPr>
              <w:t>допомогу”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02.08.2000 № 1192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закладу охорони здоров’я потребує постійного стороннього догляду, на догляд за </w:t>
            </w:r>
            <w:proofErr w:type="spellStart"/>
            <w:r w:rsidRPr="001448BC">
              <w:rPr>
                <w:rFonts w:ascii="Times New Roman" w:eastAsia="Times New Roman" w:hAnsi="Times New Roman" w:cs="Times New Roman"/>
                <w:sz w:val="24"/>
                <w:szCs w:val="24"/>
                <w:lang w:eastAsia="ru-RU"/>
              </w:rPr>
              <w:t>нею”</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hd w:val="clear" w:color="auto" w:fill="FFFFFF"/>
              <w:spacing w:after="97" w:line="240" w:lineRule="auto"/>
              <w:ind w:firstLine="292"/>
              <w:jc w:val="both"/>
              <w:rPr>
                <w:rFonts w:ascii="Times New Roman" w:eastAsia="MS Minchofalt" w:hAnsi="Times New Roman" w:cs="Times New Roman"/>
                <w:sz w:val="24"/>
                <w:szCs w:val="24"/>
                <w:lang w:eastAsia="ja-JP"/>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соціальної допомоги на догляд</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які не мають права на пенсію, та особам 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02.04.2005 № 261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соціальної допомоги особам, які </w:t>
            </w:r>
            <w:r w:rsidRPr="001448BC">
              <w:rPr>
                <w:rFonts w:ascii="Times New Roman" w:eastAsia="Times New Roman" w:hAnsi="Times New Roman" w:cs="Times New Roman"/>
                <w:sz w:val="24"/>
                <w:szCs w:val="24"/>
                <w:lang w:eastAsia="ru-RU"/>
              </w:rPr>
              <w:lastRenderedPageBreak/>
              <w:t xml:space="preserve">не мають права на пенсію, та особам з інвалідністю і державної соціальної допомоги на </w:t>
            </w:r>
            <w:proofErr w:type="spellStart"/>
            <w:r w:rsidRPr="001448BC">
              <w:rPr>
                <w:rFonts w:ascii="Times New Roman" w:eastAsia="Times New Roman" w:hAnsi="Times New Roman" w:cs="Times New Roman"/>
                <w:sz w:val="24"/>
                <w:szCs w:val="24"/>
                <w:lang w:eastAsia="ru-RU"/>
              </w:rPr>
              <w:t>догляд”</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hd w:val="clear" w:color="auto" w:fill="FFFFFF"/>
              <w:spacing w:after="0" w:line="240" w:lineRule="auto"/>
              <w:ind w:firstLine="292"/>
              <w:jc w:val="both"/>
              <w:rPr>
                <w:rFonts w:ascii="Times New Roman" w:eastAsia="MS Minchofalt" w:hAnsi="Times New Roman" w:cs="Times New Roman"/>
                <w:sz w:val="24"/>
                <w:szCs w:val="24"/>
                <w:lang w:eastAsia="ja-JP"/>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соціальної допомоги особам, які не мають права на пенсію, та особам з інвалідністю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які не мають права на пенсію, та особам 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02.04.2005 № 261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w:t>
            </w:r>
            <w:proofErr w:type="spellStart"/>
            <w:r w:rsidRPr="001448BC">
              <w:rPr>
                <w:rFonts w:ascii="Times New Roman" w:eastAsia="Times New Roman" w:hAnsi="Times New Roman" w:cs="Times New Roman"/>
                <w:sz w:val="24"/>
                <w:szCs w:val="24"/>
                <w:lang w:eastAsia="ru-RU"/>
              </w:rPr>
              <w:t>догляд”</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довідки для отримання пільг особам з інвалідністю, які не мають права на пенсію чи соціальну допомогу</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основи соціальної захищеності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Наказ Міністерства соціальної політики України від 21.09.2015 № 946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форми та Порядку видачі довідки </w:t>
            </w:r>
            <w:r w:rsidRPr="001448BC">
              <w:rPr>
                <w:rFonts w:ascii="Times New Roman" w:eastAsia="Times New Roman" w:hAnsi="Times New Roman" w:cs="Times New Roman"/>
                <w:sz w:val="24"/>
                <w:szCs w:val="24"/>
                <w:shd w:val="clear" w:color="auto" w:fill="FFFFFF"/>
                <w:lang w:eastAsia="ru-RU"/>
              </w:rPr>
              <w:t xml:space="preserve">для отримання пільг інвалідами, які не мають права на пенсію чи соціальну </w:t>
            </w:r>
            <w:proofErr w:type="spellStart"/>
            <w:r w:rsidRPr="001448BC">
              <w:rPr>
                <w:rFonts w:ascii="Times New Roman" w:eastAsia="Times New Roman" w:hAnsi="Times New Roman" w:cs="Times New Roman"/>
                <w:sz w:val="24"/>
                <w:szCs w:val="24"/>
                <w:shd w:val="clear" w:color="auto" w:fill="FFFFFF"/>
                <w:lang w:eastAsia="ru-RU"/>
              </w:rPr>
              <w:t>допомогу”</w:t>
            </w:r>
            <w:proofErr w:type="spellEnd"/>
            <w:r w:rsidRPr="001448BC">
              <w:rPr>
                <w:rFonts w:ascii="Times New Roman" w:eastAsia="Times New Roman" w:hAnsi="Times New Roman" w:cs="Times New Roman"/>
                <w:sz w:val="24"/>
                <w:szCs w:val="24"/>
                <w:shd w:val="clear" w:color="auto" w:fill="FFFFFF"/>
                <w:lang w:eastAsia="ru-RU"/>
              </w:rPr>
              <w:t>, зареєстрований в Міністерстві юстиції України 05.10.2015 за № 1198/27643.</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надбавки на догляд за особами з інвалідністю з дитинства та дітьми з інвалідністю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особам з інвалідністю з дитинства та дітям з </w:t>
            </w:r>
            <w:proofErr w:type="spellStart"/>
            <w:r w:rsidRPr="001448BC">
              <w:rPr>
                <w:rFonts w:ascii="Times New Roman" w:eastAsia="Times New Roman" w:hAnsi="Times New Roman" w:cs="Times New Roman"/>
                <w:sz w:val="24"/>
                <w:szCs w:val="24"/>
                <w:lang w:eastAsia="ru-RU"/>
              </w:rPr>
              <w:t>інвалідністю”</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03.02.2021 № 79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призначення і виплати державної соціальної допомоги особам з інвалідністю з дитинства та дітям з </w:t>
            </w:r>
            <w:proofErr w:type="spellStart"/>
            <w:r w:rsidRPr="001448BC">
              <w:rPr>
                <w:rFonts w:ascii="Times New Roman" w:eastAsia="Times New Roman" w:hAnsi="Times New Roman" w:cs="Times New Roman"/>
                <w:sz w:val="24"/>
                <w:szCs w:val="24"/>
                <w:lang w:eastAsia="ru-RU"/>
              </w:rPr>
              <w:t>інвалідністюˮ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bookmarkStart w:id="3" w:name="n3"/>
            <w:bookmarkEnd w:id="3"/>
            <w:proofErr w:type="spellEnd"/>
            <w:r w:rsidRPr="001448BC">
              <w:rPr>
                <w:rFonts w:ascii="Times New Roman" w:eastAsia="Times New Roman" w:hAnsi="Times New Roman" w:cs="Times New Roman"/>
                <w:sz w:val="24"/>
                <w:szCs w:val="24"/>
                <w:lang w:eastAsia="ru-RU"/>
              </w:rPr>
              <w:t>, постанова Кабінету Міністрів України від 11 липня 2018 р. № 551 «Деякі питання видачі посвідчень особам, які постраждали внаслідок Чорнобильської катастрофи, та іншим категоріям громадян».</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Суб’єкт надання послуги Вінницька ОВА</w:t>
            </w:r>
          </w:p>
          <w:p w:rsidR="001448BC" w:rsidRPr="001448BC" w:rsidRDefault="001448BC" w:rsidP="001448BC">
            <w:pPr>
              <w:spacing w:after="0" w:line="240" w:lineRule="auto"/>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Компенсація вартості продуктів харчування громадянам, які постраждали внаслідок Чорнобильської катастрофи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w:t>
            </w:r>
            <w:r w:rsidRPr="001448BC">
              <w:rPr>
                <w:rFonts w:ascii="Times New Roman" w:eastAsia="Times New Roman" w:hAnsi="Times New Roman" w:cs="Times New Roman"/>
                <w:sz w:val="24"/>
                <w:szCs w:val="24"/>
                <w:shd w:val="clear" w:color="auto" w:fill="FFFFFF"/>
                <w:lang w:eastAsia="ru-RU"/>
              </w:rPr>
              <w:t xml:space="preserve"> від 20.09.2005 № 936 </w:t>
            </w:r>
            <w:r w:rsidRPr="001448BC">
              <w:rPr>
                <w:rFonts w:ascii="Times New Roman" w:eastAsia="Times New Roman" w:hAnsi="Times New Roman" w:cs="Times New Roman"/>
                <w:sz w:val="24"/>
                <w:szCs w:val="24"/>
                <w:shd w:val="clear" w:color="auto" w:fill="FFFFFF"/>
                <w:lang w:eastAsia="ru-RU"/>
              </w:rPr>
              <w:lastRenderedPageBreak/>
              <w:t>«Про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i/>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w:t>
            </w:r>
            <w:r w:rsidRPr="001448BC">
              <w:rPr>
                <w:rFonts w:ascii="Times New Roman" w:eastAsia="Times New Roman" w:hAnsi="Times New Roman" w:cs="Times New Roman"/>
                <w:sz w:val="24"/>
                <w:szCs w:val="24"/>
                <w:shd w:val="clear" w:color="auto" w:fill="FFFFFF"/>
                <w:lang w:eastAsia="ru-RU"/>
              </w:rPr>
              <w:t xml:space="preserve">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w:t>
            </w:r>
            <w:r w:rsidRPr="001448BC">
              <w:rPr>
                <w:rFonts w:ascii="Times New Roman" w:eastAsia="Times New Roman" w:hAnsi="Times New Roman" w:cs="Times New Roman"/>
                <w:sz w:val="24"/>
                <w:szCs w:val="24"/>
                <w:shd w:val="clear" w:color="auto" w:fill="FFFFFF"/>
                <w:lang w:eastAsia="ru-RU"/>
              </w:rPr>
              <w:t xml:space="preserve">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w:t>
            </w:r>
            <w:r w:rsidRPr="001448BC">
              <w:rPr>
                <w:rFonts w:ascii="Times New Roman" w:eastAsia="Times New Roman" w:hAnsi="Times New Roman" w:cs="Times New Roman"/>
                <w:sz w:val="24"/>
                <w:szCs w:val="24"/>
                <w:shd w:val="clear" w:color="auto" w:fill="FFFFFF"/>
                <w:lang w:eastAsia="ru-RU"/>
              </w:rPr>
              <w:t xml:space="preserve">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w:t>
            </w:r>
            <w:r w:rsidRPr="001448BC">
              <w:rPr>
                <w:rFonts w:ascii="Times New Roman" w:eastAsia="Times New Roman" w:hAnsi="Times New Roman" w:cs="Times New Roman"/>
                <w:sz w:val="24"/>
                <w:szCs w:val="24"/>
                <w:lang w:eastAsia="ru-RU"/>
              </w:rPr>
              <w:lastRenderedPageBreak/>
              <w:t>катастрофою</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w:t>
            </w:r>
            <w:r w:rsidRPr="001448BC">
              <w:rPr>
                <w:rFonts w:ascii="Times New Roman" w:eastAsia="Times New Roman" w:hAnsi="Times New Roman" w:cs="Times New Roman"/>
                <w:sz w:val="24"/>
                <w:szCs w:val="24"/>
                <w:shd w:val="clear" w:color="auto" w:fill="FFFFFF"/>
                <w:lang w:eastAsia="ru-RU"/>
              </w:rPr>
              <w:t xml:space="preserve"> від 20.09.2005 № 936 </w:t>
            </w:r>
            <w:r w:rsidRPr="001448BC">
              <w:rPr>
                <w:rFonts w:ascii="Times New Roman" w:eastAsia="Times New Roman" w:hAnsi="Times New Roman" w:cs="Times New Roman"/>
                <w:sz w:val="24"/>
                <w:szCs w:val="24"/>
                <w:shd w:val="clear" w:color="auto" w:fill="FFFFFF"/>
                <w:lang w:eastAsia="ru-RU"/>
              </w:rPr>
              <w:lastRenderedPageBreak/>
              <w:t>«Про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постанова Кабінету Міністрів України</w:t>
            </w:r>
            <w:r w:rsidRPr="001448BC">
              <w:rPr>
                <w:rFonts w:ascii="Times New Roman" w:eastAsia="Times New Roman" w:hAnsi="Times New Roman" w:cs="Times New Roman"/>
                <w:sz w:val="24"/>
                <w:szCs w:val="24"/>
                <w:shd w:val="clear" w:color="auto" w:fill="FFFFFF"/>
                <w:lang w:eastAsia="ru-RU"/>
              </w:rPr>
              <w:t xml:space="preserve">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державної соціальної допомоги малозабезпеченим сім’ям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державну соціальну допомогу малозабезпеченим </w:t>
            </w:r>
            <w:proofErr w:type="spellStart"/>
            <w:r w:rsidRPr="001448BC">
              <w:rPr>
                <w:rFonts w:ascii="Times New Roman" w:eastAsia="Times New Roman" w:hAnsi="Times New Roman" w:cs="Times New Roman"/>
                <w:sz w:val="24"/>
                <w:szCs w:val="24"/>
                <w:lang w:eastAsia="ru-RU"/>
              </w:rPr>
              <w:t>сім’ям”</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highlight w:val="yellow"/>
                <w:lang w:eastAsia="ru-RU"/>
              </w:rPr>
            </w:pPr>
            <w:r w:rsidRPr="001448BC">
              <w:rPr>
                <w:rFonts w:ascii="Times New Roman" w:eastAsia="Times New Roman" w:hAnsi="Times New Roman" w:cs="Times New Roman"/>
                <w:sz w:val="24"/>
                <w:szCs w:val="24"/>
                <w:lang w:eastAsia="ru-RU"/>
              </w:rPr>
              <w:t>постанова Кабінету Міністрів України від 24.02.2003 № 250 «Про затвердження Порядку призначення і виплати державної соціальної допомоги малозабезпеченим сім'ям».</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Повідомна реєстрація колективних договорів</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колективні договори і </w:t>
            </w:r>
            <w:proofErr w:type="spellStart"/>
            <w:r w:rsidRPr="001448BC">
              <w:rPr>
                <w:rFonts w:ascii="Times New Roman" w:eastAsia="Times New Roman" w:hAnsi="Times New Roman" w:cs="Times New Roman"/>
                <w:sz w:val="24"/>
                <w:szCs w:val="24"/>
                <w:lang w:eastAsia="ru-RU"/>
              </w:rPr>
              <w:t>угоди”</w:t>
            </w:r>
            <w:proofErr w:type="spellEnd"/>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пільги на оплату житла, комунальних послуг</w:t>
            </w:r>
          </w:p>
        </w:tc>
        <w:tc>
          <w:tcPr>
            <w:tcW w:w="3739" w:type="dxa"/>
          </w:tcPr>
          <w:p w:rsidR="001448BC" w:rsidRPr="001448BC" w:rsidRDefault="001448BC" w:rsidP="001448BC">
            <w:pPr>
              <w:spacing w:after="0"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Закони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соціальний і правовий захист військовослужбовців та членів їх </w:t>
            </w:r>
            <w:proofErr w:type="spellStart"/>
            <w:r w:rsidRPr="001448BC">
              <w:rPr>
                <w:rFonts w:ascii="Times New Roman" w:eastAsia="Times New Roman" w:hAnsi="Times New Roman" w:cs="Times New Roman"/>
                <w:sz w:val="24"/>
                <w:szCs w:val="24"/>
                <w:lang w:eastAsia="ru-RU"/>
              </w:rPr>
              <w:t>сімей”</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жертви нацистських </w:t>
            </w:r>
            <w:proofErr w:type="spellStart"/>
            <w:r w:rsidRPr="001448BC">
              <w:rPr>
                <w:rFonts w:ascii="Times New Roman" w:eastAsia="Times New Roman" w:hAnsi="Times New Roman" w:cs="Times New Roman"/>
                <w:sz w:val="24"/>
                <w:szCs w:val="24"/>
                <w:lang w:eastAsia="ru-RU"/>
              </w:rPr>
              <w:t>переслідувань”</w:t>
            </w:r>
            <w:proofErr w:type="spellEnd"/>
            <w:r w:rsidRPr="001448BC">
              <w:rPr>
                <w:rFonts w:ascii="Times New Roman" w:eastAsia="Times New Roman" w:hAnsi="Times New Roman" w:cs="Times New Roman"/>
                <w:sz w:val="24"/>
                <w:szCs w:val="24"/>
                <w:lang w:eastAsia="ru-RU"/>
              </w:rPr>
              <w:t xml:space="preserve">, </w:t>
            </w:r>
            <w:r w:rsidRPr="001448BC">
              <w:rPr>
                <w:rFonts w:ascii="Times New Roman" w:eastAsia="Calibri" w:hAnsi="Times New Roman" w:cs="Times New Roman"/>
                <w:sz w:val="24"/>
                <w:szCs w:val="24"/>
                <w:lang w:eastAsia="en-US"/>
              </w:rPr>
              <w:t xml:space="preserve">постанова Кабінету Міністрів України від 17 квітня 2019 року № 373 </w:t>
            </w:r>
            <w:proofErr w:type="spellStart"/>
            <w:r w:rsidRPr="001448BC">
              <w:rPr>
                <w:rFonts w:ascii="Times New Roman" w:eastAsia="Calibri" w:hAnsi="Times New Roman" w:cs="Times New Roman"/>
                <w:sz w:val="24"/>
                <w:szCs w:val="24"/>
                <w:lang w:eastAsia="en-US"/>
              </w:rPr>
              <w:t>“Деякі</w:t>
            </w:r>
            <w:proofErr w:type="spellEnd"/>
            <w:r w:rsidRPr="001448BC">
              <w:rPr>
                <w:rFonts w:ascii="Times New Roman" w:eastAsia="Calibri" w:hAnsi="Times New Roman" w:cs="Times New Roman"/>
                <w:sz w:val="24"/>
                <w:szCs w:val="24"/>
                <w:lang w:eastAsia="en-US"/>
              </w:rPr>
              <w:t xml:space="preserve"> питання надання житлових субсидій та пільг на оплату житлово-комунальних послуг, придбання твердого палива і скрапленого газу у грошовій </w:t>
            </w:r>
            <w:proofErr w:type="spellStart"/>
            <w:r w:rsidRPr="001448BC">
              <w:rPr>
                <w:rFonts w:ascii="Times New Roman" w:eastAsia="Calibri" w:hAnsi="Times New Roman" w:cs="Times New Roman"/>
                <w:sz w:val="24"/>
                <w:szCs w:val="24"/>
                <w:lang w:eastAsia="en-US"/>
              </w:rPr>
              <w:t>формі”</w:t>
            </w:r>
            <w:proofErr w:type="spellEnd"/>
            <w:r w:rsidRPr="001448BC">
              <w:rPr>
                <w:rFonts w:ascii="Times New Roman" w:eastAsia="Calibri" w:hAnsi="Times New Roman" w:cs="Times New Roman"/>
                <w:sz w:val="24"/>
                <w:szCs w:val="24"/>
                <w:lang w:eastAsia="en-US"/>
              </w:rPr>
              <w:t>.</w:t>
            </w:r>
          </w:p>
        </w:tc>
        <w:tc>
          <w:tcPr>
            <w:tcW w:w="2268" w:type="dxa"/>
          </w:tcPr>
          <w:p w:rsidR="001448BC" w:rsidRPr="001448BC" w:rsidRDefault="001448BC" w:rsidP="001448BC">
            <w:pPr>
              <w:spacing w:after="0"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*суб’єкт надання </w:t>
            </w:r>
            <w:proofErr w:type="spellStart"/>
            <w:r w:rsidRPr="001448BC">
              <w:rPr>
                <w:rFonts w:ascii="Times New Roman" w:eastAsia="Times New Roman" w:hAnsi="Times New Roman" w:cs="Times New Roman"/>
                <w:sz w:val="24"/>
                <w:szCs w:val="24"/>
                <w:lang w:eastAsia="ru-RU"/>
              </w:rPr>
              <w:t>адмінпослуги</w:t>
            </w:r>
            <w:proofErr w:type="spellEnd"/>
            <w:r w:rsidRPr="001448BC">
              <w:rPr>
                <w:rFonts w:ascii="Times New Roman" w:eastAsia="Times New Roman" w:hAnsi="Times New Roman" w:cs="Times New Roman"/>
                <w:sz w:val="24"/>
                <w:szCs w:val="24"/>
                <w:lang w:eastAsia="ru-RU"/>
              </w:rPr>
              <w:t xml:space="preserve"> ПФУ</w:t>
            </w: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Виплата одноразової матеріальної допомоги особам, які постраждали від торгівлі людьми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протидію торгівлі </w:t>
            </w:r>
            <w:proofErr w:type="spellStart"/>
            <w:r w:rsidRPr="001448BC">
              <w:rPr>
                <w:rFonts w:ascii="Times New Roman" w:eastAsia="Times New Roman" w:hAnsi="Times New Roman" w:cs="Times New Roman"/>
                <w:sz w:val="24"/>
                <w:szCs w:val="24"/>
                <w:lang w:eastAsia="ru-RU"/>
              </w:rPr>
              <w:t>людьми”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від 23.05.2012 № 417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w:t>
            </w:r>
            <w:r w:rsidRPr="001448BC">
              <w:rPr>
                <w:rFonts w:ascii="Times New Roman" w:eastAsia="Times New Roman" w:hAnsi="Times New Roman" w:cs="Times New Roman"/>
                <w:sz w:val="24"/>
                <w:szCs w:val="24"/>
                <w:lang w:eastAsia="ru-RU"/>
              </w:rPr>
              <w:lastRenderedPageBreak/>
              <w:t xml:space="preserve">встановлення статусу особи, яка постраждала від торгівлі </w:t>
            </w:r>
            <w:proofErr w:type="spellStart"/>
            <w:r w:rsidRPr="001448BC">
              <w:rPr>
                <w:rFonts w:ascii="Times New Roman" w:eastAsia="Times New Roman" w:hAnsi="Times New Roman" w:cs="Times New Roman"/>
                <w:sz w:val="24"/>
                <w:szCs w:val="24"/>
                <w:lang w:eastAsia="ru-RU"/>
              </w:rPr>
              <w:t>людьмиˮ</w:t>
            </w:r>
            <w:proofErr w:type="spellEnd"/>
            <w:r w:rsidRPr="001448BC">
              <w:rPr>
                <w:rFonts w:ascii="Times New Roman" w:eastAsia="Times New Roman" w:hAnsi="Times New Roman" w:cs="Times New Roman"/>
                <w:sz w:val="24"/>
                <w:szCs w:val="24"/>
                <w:lang w:eastAsia="ru-RU"/>
              </w:rPr>
              <w:t xml:space="preserve">, від 25.07.2012 № 660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виплати одноразової матеріальної допомоги особам, які постраждали від торгівлі </w:t>
            </w:r>
            <w:proofErr w:type="spellStart"/>
            <w:r w:rsidRPr="001448BC">
              <w:rPr>
                <w:rFonts w:ascii="Times New Roman" w:eastAsia="Times New Roman" w:hAnsi="Times New Roman" w:cs="Times New Roman"/>
                <w:sz w:val="24"/>
                <w:szCs w:val="24"/>
                <w:lang w:eastAsia="ru-RU"/>
              </w:rPr>
              <w:t>людьмиˮ</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соціальні </w:t>
            </w:r>
            <w:proofErr w:type="spellStart"/>
            <w:r w:rsidRPr="001448BC">
              <w:rPr>
                <w:rFonts w:ascii="Times New Roman" w:eastAsia="Times New Roman" w:hAnsi="Times New Roman" w:cs="Times New Roman"/>
                <w:sz w:val="24"/>
                <w:szCs w:val="24"/>
                <w:lang w:eastAsia="ru-RU"/>
              </w:rPr>
              <w:t>послуги”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23.09.2020 № 859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призначення і виплати компенсації фізичним особам, які надають соціальні послуги з догляду на непрофесійній </w:t>
            </w:r>
            <w:proofErr w:type="spellStart"/>
            <w:r w:rsidRPr="001448BC">
              <w:rPr>
                <w:rFonts w:ascii="Times New Roman" w:eastAsia="Times New Roman" w:hAnsi="Times New Roman" w:cs="Times New Roman"/>
                <w:sz w:val="24"/>
                <w:szCs w:val="24"/>
                <w:lang w:eastAsia="ru-RU"/>
              </w:rPr>
              <w:t>основі”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Прийняття рішення щодо надання соціальних послуг</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соціальні </w:t>
            </w:r>
            <w:proofErr w:type="spellStart"/>
            <w:r w:rsidRPr="001448BC">
              <w:rPr>
                <w:rFonts w:ascii="Times New Roman" w:eastAsia="Times New Roman" w:hAnsi="Times New Roman" w:cs="Times New Roman"/>
                <w:sz w:val="24"/>
                <w:szCs w:val="24"/>
                <w:lang w:eastAsia="ru-RU"/>
              </w:rPr>
              <w:t>послуги”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w:t>
            </w:r>
            <w:r w:rsidRPr="001448BC">
              <w:rPr>
                <w:rFonts w:ascii="Times New Roman" w:eastAsia="Times New Roman" w:hAnsi="Times New Roman" w:cs="Times New Roman"/>
                <w:sz w:val="24"/>
                <w:szCs w:val="24"/>
                <w:lang w:eastAsia="en-US"/>
              </w:rPr>
              <w:t xml:space="preserve">від 01.06.2020 № 587 </w:t>
            </w:r>
            <w:proofErr w:type="spellStart"/>
            <w:r w:rsidRPr="001448BC">
              <w:rPr>
                <w:rFonts w:ascii="Times New Roman" w:eastAsia="Times New Roman" w:hAnsi="Times New Roman" w:cs="Times New Roman"/>
                <w:sz w:val="24"/>
                <w:szCs w:val="24"/>
                <w:lang w:eastAsia="en-US"/>
              </w:rPr>
              <w:t>„Про</w:t>
            </w:r>
            <w:proofErr w:type="spellEnd"/>
            <w:r w:rsidRPr="001448BC">
              <w:rPr>
                <w:rFonts w:ascii="Times New Roman" w:eastAsia="Times New Roman" w:hAnsi="Times New Roman" w:cs="Times New Roman"/>
                <w:sz w:val="24"/>
                <w:szCs w:val="24"/>
                <w:lang w:eastAsia="en-US"/>
              </w:rPr>
              <w:t xml:space="preserve"> організацію надання соціальних </w:t>
            </w:r>
            <w:proofErr w:type="spellStart"/>
            <w:r w:rsidRPr="001448BC">
              <w:rPr>
                <w:rFonts w:ascii="Times New Roman" w:eastAsia="Times New Roman" w:hAnsi="Times New Roman" w:cs="Times New Roman"/>
                <w:sz w:val="24"/>
                <w:szCs w:val="24"/>
                <w:lang w:eastAsia="en-US"/>
              </w:rPr>
              <w:t>послуг”</w:t>
            </w:r>
            <w:proofErr w:type="spellEnd"/>
            <w:r w:rsidRPr="001448BC">
              <w:rPr>
                <w:rFonts w:ascii="Times New Roman" w:eastAsia="Times New Roman" w:hAnsi="Times New Roman" w:cs="Times New Roman"/>
                <w:sz w:val="24"/>
                <w:szCs w:val="24"/>
                <w:lang w:eastAsia="en-US"/>
              </w:rPr>
              <w:t xml:space="preserve">, </w:t>
            </w:r>
            <w:r w:rsidRPr="001448BC">
              <w:rPr>
                <w:rFonts w:ascii="Times New Roman" w:eastAsia="Times New Roman" w:hAnsi="Times New Roman" w:cs="Times New Roman"/>
                <w:sz w:val="24"/>
                <w:szCs w:val="24"/>
                <w:lang w:eastAsia="ru-RU"/>
              </w:rPr>
              <w:t xml:space="preserve">від 26.06.2019 № 576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надання соціальних послуг особам з інвалідністю та особам похилого віку, які страждають на психічні </w:t>
            </w:r>
            <w:proofErr w:type="spellStart"/>
            <w:r w:rsidRPr="001448BC">
              <w:rPr>
                <w:rFonts w:ascii="Times New Roman" w:eastAsia="Times New Roman" w:hAnsi="Times New Roman" w:cs="Times New Roman"/>
                <w:sz w:val="24"/>
                <w:szCs w:val="24"/>
                <w:lang w:eastAsia="ru-RU"/>
              </w:rPr>
              <w:t>розлади”</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житлово-комунальні </w:t>
            </w:r>
            <w:proofErr w:type="spellStart"/>
            <w:r w:rsidRPr="001448BC">
              <w:rPr>
                <w:rFonts w:ascii="Times New Roman" w:eastAsia="Times New Roman" w:hAnsi="Times New Roman" w:cs="Times New Roman"/>
                <w:sz w:val="24"/>
                <w:szCs w:val="24"/>
                <w:lang w:eastAsia="ru-RU"/>
              </w:rPr>
              <w:t>послуги”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Calibri" w:hAnsi="Times New Roman" w:cs="Times New Roman"/>
                <w:sz w:val="24"/>
                <w:szCs w:val="24"/>
                <w:lang w:eastAsia="en-US"/>
              </w:rPr>
              <w:t xml:space="preserve">постанова Кабінету Міністрів України від 17 квітня 2019 року № 373 </w:t>
            </w:r>
            <w:proofErr w:type="spellStart"/>
            <w:r w:rsidRPr="001448BC">
              <w:rPr>
                <w:rFonts w:ascii="Times New Roman" w:eastAsia="Calibri" w:hAnsi="Times New Roman" w:cs="Times New Roman"/>
                <w:sz w:val="24"/>
                <w:szCs w:val="24"/>
                <w:lang w:eastAsia="en-US"/>
              </w:rPr>
              <w:t>“Деякі</w:t>
            </w:r>
            <w:proofErr w:type="spellEnd"/>
            <w:r w:rsidRPr="001448BC">
              <w:rPr>
                <w:rFonts w:ascii="Times New Roman" w:eastAsia="Calibri" w:hAnsi="Times New Roman" w:cs="Times New Roman"/>
                <w:sz w:val="24"/>
                <w:szCs w:val="24"/>
                <w:lang w:eastAsia="en-US"/>
              </w:rPr>
              <w:t xml:space="preserve"> питання надання житлових субсидій та пільг на оплату житлово-комунальних послуг, придбання твердого палива і скрапленого газу у грошовій </w:t>
            </w:r>
            <w:proofErr w:type="spellStart"/>
            <w:r w:rsidRPr="001448BC">
              <w:rPr>
                <w:rFonts w:ascii="Times New Roman" w:eastAsia="Calibri" w:hAnsi="Times New Roman" w:cs="Times New Roman"/>
                <w:sz w:val="24"/>
                <w:szCs w:val="24"/>
                <w:lang w:eastAsia="en-US"/>
              </w:rPr>
              <w:t>формі”</w:t>
            </w:r>
            <w:proofErr w:type="spellEnd"/>
            <w:r w:rsidRPr="001448BC">
              <w:rPr>
                <w:rFonts w:ascii="Times New Roman" w:eastAsia="Calibri" w:hAnsi="Times New Roman" w:cs="Times New Roman"/>
                <w:sz w:val="24"/>
                <w:szCs w:val="24"/>
                <w:lang w:eastAsia="en-US"/>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суб’єкт надання </w:t>
            </w:r>
            <w:proofErr w:type="spellStart"/>
            <w:r w:rsidRPr="001448BC">
              <w:rPr>
                <w:rFonts w:ascii="Times New Roman" w:eastAsia="Times New Roman" w:hAnsi="Times New Roman" w:cs="Times New Roman"/>
                <w:sz w:val="24"/>
                <w:szCs w:val="24"/>
                <w:lang w:eastAsia="ru-RU"/>
              </w:rPr>
              <w:t>адмінпослуги</w:t>
            </w:r>
            <w:proofErr w:type="spellEnd"/>
            <w:r w:rsidRPr="001448BC">
              <w:rPr>
                <w:rFonts w:ascii="Times New Roman" w:eastAsia="Times New Roman" w:hAnsi="Times New Roman" w:cs="Times New Roman"/>
                <w:sz w:val="24"/>
                <w:szCs w:val="24"/>
                <w:lang w:eastAsia="ru-RU"/>
              </w:rPr>
              <w:t xml:space="preserve"> ПФУ</w:t>
            </w: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пункт 5 розділу II </w:t>
            </w:r>
            <w:proofErr w:type="spellStart"/>
            <w:r w:rsidRPr="001448BC">
              <w:rPr>
                <w:rFonts w:ascii="Times New Roman" w:eastAsia="Times New Roman" w:hAnsi="Times New Roman" w:cs="Times New Roman"/>
                <w:sz w:val="24"/>
                <w:szCs w:val="24"/>
                <w:lang w:eastAsia="ru-RU"/>
              </w:rPr>
              <w:t>“Прикінцеві</w:t>
            </w:r>
            <w:proofErr w:type="spellEnd"/>
            <w:r w:rsidRPr="001448BC">
              <w:rPr>
                <w:rFonts w:ascii="Times New Roman" w:eastAsia="Times New Roman" w:hAnsi="Times New Roman" w:cs="Times New Roman"/>
                <w:sz w:val="24"/>
                <w:szCs w:val="24"/>
                <w:lang w:eastAsia="ru-RU"/>
              </w:rPr>
              <w:t xml:space="preserve"> та перехідні </w:t>
            </w:r>
            <w:proofErr w:type="spellStart"/>
            <w:r w:rsidRPr="001448BC">
              <w:rPr>
                <w:rFonts w:ascii="Times New Roman" w:eastAsia="Times New Roman" w:hAnsi="Times New Roman" w:cs="Times New Roman"/>
                <w:sz w:val="24"/>
                <w:szCs w:val="24"/>
                <w:lang w:eastAsia="ru-RU"/>
              </w:rPr>
              <w:t>положення”</w:t>
            </w:r>
            <w:proofErr w:type="spellEnd"/>
            <w:r w:rsidRPr="001448BC">
              <w:rPr>
                <w:rFonts w:ascii="Times New Roman" w:eastAsia="Times New Roman" w:hAnsi="Times New Roman" w:cs="Times New Roman"/>
                <w:sz w:val="24"/>
                <w:szCs w:val="24"/>
                <w:lang w:eastAsia="ru-RU"/>
              </w:rPr>
              <w:t xml:space="preserve"> Закону України від 3 жовтня 2017 р. № 2148-VIII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внесення змін до деяких законодавчих актів України щодо підвищення </w:t>
            </w:r>
            <w:proofErr w:type="spellStart"/>
            <w:r w:rsidRPr="001448BC">
              <w:rPr>
                <w:rFonts w:ascii="Times New Roman" w:eastAsia="Times New Roman" w:hAnsi="Times New Roman" w:cs="Times New Roman"/>
                <w:sz w:val="24"/>
                <w:szCs w:val="24"/>
                <w:lang w:eastAsia="ru-RU"/>
              </w:rPr>
              <w:t>пенсій”</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rPr>
            </w:pPr>
            <w:r w:rsidRPr="001448BC">
              <w:rPr>
                <w:rFonts w:ascii="Times New Roman" w:eastAsia="Times New Roman" w:hAnsi="Times New Roman" w:cs="Times New Roman"/>
                <w:sz w:val="24"/>
                <w:szCs w:val="24"/>
              </w:rPr>
              <w:t xml:space="preserve">постанова Кабінету Міністрів України від 27.12.2017 </w:t>
            </w:r>
            <w:hyperlink r:id="rId9" w:tgtFrame="_blank" w:history="1">
              <w:r w:rsidRPr="001448BC">
                <w:rPr>
                  <w:rFonts w:ascii="Times New Roman" w:eastAsia="Times New Roman" w:hAnsi="Times New Roman" w:cs="Times New Roman"/>
                  <w:color w:val="0000FF"/>
                  <w:sz w:val="24"/>
                  <w:szCs w:val="24"/>
                  <w:u w:val="single"/>
                </w:rPr>
                <w:t xml:space="preserve">№ 1098 </w:t>
              </w:r>
            </w:hyperlink>
            <w:proofErr w:type="spellStart"/>
            <w:r w:rsidRPr="001448BC">
              <w:rPr>
                <w:rFonts w:ascii="Times New Roman" w:eastAsia="Times New Roman" w:hAnsi="Times New Roman" w:cs="Times New Roman"/>
                <w:sz w:val="24"/>
                <w:szCs w:val="24"/>
              </w:rPr>
              <w:t>„Про</w:t>
            </w:r>
            <w:proofErr w:type="spellEnd"/>
            <w:r w:rsidRPr="001448BC">
              <w:rPr>
                <w:rFonts w:ascii="Times New Roman" w:eastAsia="Times New Roman" w:hAnsi="Times New Roman" w:cs="Times New Roman"/>
                <w:sz w:val="24"/>
                <w:szCs w:val="24"/>
              </w:rPr>
              <w:t xml:space="preserve">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w:t>
            </w:r>
            <w:proofErr w:type="spellStart"/>
            <w:r w:rsidRPr="001448BC">
              <w:rPr>
                <w:rFonts w:ascii="Times New Roman" w:eastAsia="Times New Roman" w:hAnsi="Times New Roman" w:cs="Times New Roman"/>
                <w:sz w:val="24"/>
                <w:szCs w:val="24"/>
              </w:rPr>
              <w:t>виплату”</w:t>
            </w:r>
            <w:proofErr w:type="spellEnd"/>
            <w:r w:rsidRPr="001448BC">
              <w:rPr>
                <w:rFonts w:ascii="Times New Roman" w:eastAsia="Times New Roman" w:hAnsi="Times New Roman" w:cs="Times New Roman"/>
                <w:sz w:val="24"/>
                <w:szCs w:val="24"/>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пільги на придбання палива, у тому числі рідкого, скрапленого балонного газу для побутових потреб</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Закони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жертви нацистських </w:t>
            </w:r>
            <w:proofErr w:type="spellStart"/>
            <w:r w:rsidRPr="001448BC">
              <w:rPr>
                <w:rFonts w:ascii="Times New Roman" w:eastAsia="Times New Roman" w:hAnsi="Times New Roman" w:cs="Times New Roman"/>
                <w:sz w:val="24"/>
                <w:szCs w:val="24"/>
                <w:lang w:eastAsia="ru-RU"/>
              </w:rPr>
              <w:t>переслідувань”</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1448BC">
              <w:rPr>
                <w:rFonts w:ascii="Times New Roman" w:eastAsia="Times New Roman" w:hAnsi="Times New Roman" w:cs="Times New Roman"/>
                <w:sz w:val="24"/>
                <w:szCs w:val="24"/>
                <w:lang w:eastAsia="ru-RU"/>
              </w:rPr>
              <w:t>катастрофи”</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охорону </w:t>
            </w:r>
            <w:proofErr w:type="spellStart"/>
            <w:r w:rsidRPr="001448BC">
              <w:rPr>
                <w:rFonts w:ascii="Times New Roman" w:eastAsia="Times New Roman" w:hAnsi="Times New Roman" w:cs="Times New Roman"/>
                <w:sz w:val="24"/>
                <w:szCs w:val="24"/>
                <w:lang w:eastAsia="ru-RU"/>
              </w:rPr>
              <w:t>дитинства”</w:t>
            </w:r>
            <w:proofErr w:type="spellEnd"/>
            <w:r w:rsidRPr="001448BC">
              <w:rPr>
                <w:rFonts w:ascii="Times New Roman" w:eastAsia="Times New Roman" w:hAnsi="Times New Roman" w:cs="Times New Roman"/>
                <w:sz w:val="24"/>
                <w:szCs w:val="24"/>
                <w:lang w:eastAsia="ru-RU"/>
              </w:rPr>
              <w:t>,</w:t>
            </w:r>
            <w:r w:rsidRPr="001448BC">
              <w:rPr>
                <w:rFonts w:ascii="Times New Roman" w:eastAsia="Calibri" w:hAnsi="Times New Roman" w:cs="Times New Roman"/>
                <w:sz w:val="24"/>
                <w:szCs w:val="24"/>
                <w:lang w:eastAsia="en-US"/>
              </w:rPr>
              <w:t xml:space="preserve"> постанова Кабінету Міністрів України від 17 квітня 2019 року № 373 </w:t>
            </w:r>
            <w:proofErr w:type="spellStart"/>
            <w:r w:rsidRPr="001448BC">
              <w:rPr>
                <w:rFonts w:ascii="Times New Roman" w:eastAsia="Calibri" w:hAnsi="Times New Roman" w:cs="Times New Roman"/>
                <w:sz w:val="24"/>
                <w:szCs w:val="24"/>
                <w:lang w:eastAsia="en-US"/>
              </w:rPr>
              <w:t>“Деякі</w:t>
            </w:r>
            <w:proofErr w:type="spellEnd"/>
            <w:r w:rsidRPr="001448BC">
              <w:rPr>
                <w:rFonts w:ascii="Times New Roman" w:eastAsia="Calibri" w:hAnsi="Times New Roman" w:cs="Times New Roman"/>
                <w:sz w:val="24"/>
                <w:szCs w:val="24"/>
                <w:lang w:eastAsia="en-US"/>
              </w:rPr>
              <w:t xml:space="preserve"> питання надання житлових субсидій та пільг на оплату житлово-комунальних послуг, придбання твердого палива і скрапленого газу у грошовій </w:t>
            </w:r>
            <w:proofErr w:type="spellStart"/>
            <w:r w:rsidRPr="001448BC">
              <w:rPr>
                <w:rFonts w:ascii="Times New Roman" w:eastAsia="Calibri" w:hAnsi="Times New Roman" w:cs="Times New Roman"/>
                <w:sz w:val="24"/>
                <w:szCs w:val="24"/>
                <w:lang w:eastAsia="en-US"/>
              </w:rPr>
              <w:t>формі”</w:t>
            </w:r>
            <w:proofErr w:type="spellEnd"/>
            <w:r w:rsidRPr="001448BC">
              <w:rPr>
                <w:rFonts w:ascii="Times New Roman" w:eastAsia="Calibri" w:hAnsi="Times New Roman" w:cs="Times New Roman"/>
                <w:sz w:val="24"/>
                <w:szCs w:val="24"/>
                <w:lang w:eastAsia="en-US"/>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суб’єкт надання </w:t>
            </w:r>
            <w:proofErr w:type="spellStart"/>
            <w:r w:rsidRPr="001448BC">
              <w:rPr>
                <w:rFonts w:ascii="Times New Roman" w:eastAsia="Times New Roman" w:hAnsi="Times New Roman" w:cs="Times New Roman"/>
                <w:sz w:val="24"/>
                <w:szCs w:val="24"/>
                <w:lang w:eastAsia="ru-RU"/>
              </w:rPr>
              <w:t>адмінпослуги</w:t>
            </w:r>
            <w:proofErr w:type="spellEnd"/>
            <w:r w:rsidRPr="001448BC">
              <w:rPr>
                <w:rFonts w:ascii="Times New Roman" w:eastAsia="Times New Roman" w:hAnsi="Times New Roman" w:cs="Times New Roman"/>
                <w:sz w:val="24"/>
                <w:szCs w:val="24"/>
                <w:lang w:eastAsia="ru-RU"/>
              </w:rPr>
              <w:t xml:space="preserve"> ПФУ</w:t>
            </w: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соціальні </w:t>
            </w:r>
            <w:proofErr w:type="spellStart"/>
            <w:r w:rsidRPr="001448BC">
              <w:rPr>
                <w:rFonts w:ascii="Times New Roman" w:eastAsia="Times New Roman" w:hAnsi="Times New Roman" w:cs="Times New Roman"/>
                <w:sz w:val="24"/>
                <w:szCs w:val="24"/>
                <w:lang w:eastAsia="ru-RU"/>
              </w:rPr>
              <w:t>послуги”</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06.10.2021 № 1040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w:t>
            </w:r>
            <w:proofErr w:type="spellStart"/>
            <w:r w:rsidRPr="001448BC">
              <w:rPr>
                <w:rFonts w:ascii="Times New Roman" w:eastAsia="Times New Roman" w:hAnsi="Times New Roman" w:cs="Times New Roman"/>
                <w:sz w:val="24"/>
                <w:szCs w:val="24"/>
                <w:lang w:eastAsia="ru-RU"/>
              </w:rPr>
              <w:t>основі”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Забезпечення направлення на комплексну реабілітацію (</w:t>
            </w:r>
            <w:proofErr w:type="spellStart"/>
            <w:r w:rsidRPr="001448BC">
              <w:rPr>
                <w:rFonts w:ascii="Times New Roman" w:eastAsia="Times New Roman" w:hAnsi="Times New Roman" w:cs="Times New Roman"/>
                <w:sz w:val="24"/>
                <w:szCs w:val="24"/>
                <w:lang w:eastAsia="ru-RU"/>
              </w:rPr>
              <w:t>абілітацію</w:t>
            </w:r>
            <w:proofErr w:type="spellEnd"/>
            <w:r w:rsidRPr="001448BC">
              <w:rPr>
                <w:rFonts w:ascii="Times New Roman" w:eastAsia="Times New Roman" w:hAnsi="Times New Roman" w:cs="Times New Roman"/>
                <w:sz w:val="24"/>
                <w:szCs w:val="24"/>
                <w:lang w:eastAsia="ru-RU"/>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постанова Кабінету Міністрів України від 19.01.2022 № 31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здійснення реабілітаційних </w:t>
            </w:r>
            <w:proofErr w:type="spellStart"/>
            <w:r w:rsidRPr="001448BC">
              <w:rPr>
                <w:rFonts w:ascii="Times New Roman" w:eastAsia="Times New Roman" w:hAnsi="Times New Roman" w:cs="Times New Roman"/>
                <w:sz w:val="24"/>
                <w:szCs w:val="24"/>
                <w:lang w:eastAsia="ru-RU"/>
              </w:rPr>
              <w:t>заходів”</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shd w:val="clear" w:color="auto" w:fill="FFFFFF"/>
                <w:lang w:eastAsia="ru-RU"/>
              </w:rPr>
              <w:t xml:space="preserve"> </w:t>
            </w: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Забезпечення направлення до реабілітаційної установи для надання реабілітаційних послуг дітям з інвалідністю за програмою </w:t>
            </w:r>
            <w:proofErr w:type="spellStart"/>
            <w:r w:rsidRPr="001448BC">
              <w:rPr>
                <w:rFonts w:ascii="Times New Roman" w:eastAsia="Times New Roman" w:hAnsi="Times New Roman" w:cs="Times New Roman"/>
                <w:sz w:val="24"/>
                <w:szCs w:val="24"/>
                <w:lang w:eastAsia="ru-RU"/>
              </w:rPr>
              <w:t>“Реабілітація</w:t>
            </w:r>
            <w:proofErr w:type="spellEnd"/>
            <w:r w:rsidRPr="001448BC">
              <w:rPr>
                <w:rFonts w:ascii="Times New Roman" w:eastAsia="Times New Roman" w:hAnsi="Times New Roman" w:cs="Times New Roman"/>
                <w:sz w:val="24"/>
                <w:szCs w:val="24"/>
                <w:lang w:eastAsia="ru-RU"/>
              </w:rPr>
              <w:t xml:space="preserve"> дітей з </w:t>
            </w:r>
            <w:proofErr w:type="spellStart"/>
            <w:r w:rsidRPr="001448BC">
              <w:rPr>
                <w:rFonts w:ascii="Times New Roman" w:eastAsia="Times New Roman" w:hAnsi="Times New Roman" w:cs="Times New Roman"/>
                <w:sz w:val="24"/>
                <w:szCs w:val="24"/>
                <w:lang w:eastAsia="ru-RU"/>
              </w:rPr>
              <w:t>інвалідністю”</w:t>
            </w:r>
            <w:proofErr w:type="spellEnd"/>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про Державний бюджет на відповідний рік, 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реабілітацію осіб з інвалідністю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rPr>
              <w:t xml:space="preserve">постанова Кабінету Міністрів України від 27.12.2019 </w:t>
            </w:r>
            <w:hyperlink r:id="rId10" w:tgtFrame="_blank" w:history="1">
              <w:r w:rsidRPr="001448BC">
                <w:rPr>
                  <w:rFonts w:ascii="Times New Roman" w:eastAsia="Times New Roman" w:hAnsi="Times New Roman" w:cs="Times New Roman"/>
                  <w:color w:val="0000FF"/>
                  <w:sz w:val="24"/>
                  <w:szCs w:val="24"/>
                  <w:u w:val="single"/>
                </w:rPr>
                <w:t>№ 309</w:t>
              </w:r>
            </w:hyperlink>
            <w:r w:rsidRPr="001448BC">
              <w:rPr>
                <w:rFonts w:ascii="Times New Roman" w:eastAsia="Times New Roman" w:hAnsi="Times New Roman" w:cs="Times New Roman"/>
                <w:color w:val="0000FF"/>
                <w:sz w:val="24"/>
                <w:szCs w:val="24"/>
                <w:u w:val="single"/>
              </w:rPr>
              <w:t xml:space="preserve"> </w:t>
            </w:r>
            <w:proofErr w:type="spellStart"/>
            <w:r w:rsidRPr="001448BC">
              <w:rPr>
                <w:rFonts w:ascii="Times New Roman" w:eastAsia="Times New Roman" w:hAnsi="Times New Roman" w:cs="Times New Roman"/>
                <w:sz w:val="24"/>
                <w:szCs w:val="24"/>
              </w:rPr>
              <w:t>„Про</w:t>
            </w:r>
            <w:proofErr w:type="spellEnd"/>
            <w:r w:rsidRPr="001448BC">
              <w:rPr>
                <w:rFonts w:ascii="Times New Roman" w:eastAsia="Times New Roman" w:hAnsi="Times New Roman" w:cs="Times New Roman"/>
                <w:sz w:val="24"/>
                <w:szCs w:val="24"/>
              </w:rPr>
              <w:t xml:space="preserve"> затвердження Порядку використання коштів, передбачених у державному бюджеті для здійснення реабілітації дітей з </w:t>
            </w:r>
            <w:proofErr w:type="spellStart"/>
            <w:r w:rsidRPr="001448BC">
              <w:rPr>
                <w:rFonts w:ascii="Times New Roman" w:eastAsia="Times New Roman" w:hAnsi="Times New Roman" w:cs="Times New Roman"/>
                <w:sz w:val="24"/>
                <w:szCs w:val="24"/>
              </w:rPr>
              <w:t>інвалідністю”</w:t>
            </w:r>
            <w:proofErr w:type="spellEnd"/>
            <w:r w:rsidRPr="001448BC">
              <w:rPr>
                <w:rFonts w:ascii="Times New Roman" w:eastAsia="Times New Roman" w:hAnsi="Times New Roman" w:cs="Times New Roman"/>
                <w:sz w:val="24"/>
                <w:szCs w:val="24"/>
              </w:rPr>
              <w:t>.</w:t>
            </w:r>
          </w:p>
        </w:tc>
        <w:tc>
          <w:tcPr>
            <w:tcW w:w="2268" w:type="dxa"/>
          </w:tcPr>
          <w:p w:rsidR="001448BC" w:rsidRPr="001448BC" w:rsidRDefault="001448BC" w:rsidP="001448BC">
            <w:pPr>
              <w:shd w:val="clear" w:color="auto" w:fill="FFFFFF"/>
              <w:spacing w:after="150" w:line="240" w:lineRule="auto"/>
              <w:ind w:firstLine="450"/>
              <w:jc w:val="both"/>
              <w:rPr>
                <w:rFonts w:ascii="Times New Roman" w:eastAsia="Times New Roman" w:hAnsi="Times New Roman" w:cs="Times New Roman"/>
                <w:sz w:val="24"/>
                <w:szCs w:val="24"/>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протимінну діяльність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від 03.12.2009 № 1317 </w:t>
            </w:r>
            <w:proofErr w:type="spellStart"/>
            <w:r w:rsidRPr="001448BC">
              <w:rPr>
                <w:rFonts w:ascii="Times New Roman" w:eastAsia="Times New Roman" w:hAnsi="Times New Roman" w:cs="Times New Roman"/>
                <w:sz w:val="24"/>
                <w:szCs w:val="24"/>
                <w:lang w:eastAsia="ru-RU"/>
              </w:rPr>
              <w:t>„Питання</w:t>
            </w:r>
            <w:proofErr w:type="spellEnd"/>
            <w:r w:rsidRPr="001448BC">
              <w:rPr>
                <w:rFonts w:ascii="Times New Roman" w:eastAsia="Times New Roman" w:hAnsi="Times New Roman" w:cs="Times New Roman"/>
                <w:sz w:val="24"/>
                <w:szCs w:val="24"/>
                <w:lang w:eastAsia="ru-RU"/>
              </w:rPr>
              <w:t xml:space="preserve"> медико-соціальної </w:t>
            </w:r>
            <w:proofErr w:type="spellStart"/>
            <w:r w:rsidRPr="001448BC">
              <w:rPr>
                <w:rFonts w:ascii="Times New Roman" w:eastAsia="Times New Roman" w:hAnsi="Times New Roman" w:cs="Times New Roman"/>
                <w:sz w:val="24"/>
                <w:szCs w:val="24"/>
                <w:lang w:eastAsia="ru-RU"/>
              </w:rPr>
              <w:t>експертизи”</w:t>
            </w:r>
            <w:proofErr w:type="spellEnd"/>
            <w:r w:rsidRPr="001448BC">
              <w:rPr>
                <w:rFonts w:ascii="Times New Roman" w:eastAsia="Times New Roman" w:hAnsi="Times New Roman" w:cs="Times New Roman"/>
                <w:sz w:val="24"/>
                <w:szCs w:val="24"/>
                <w:lang w:eastAsia="ru-RU"/>
              </w:rPr>
              <w:t xml:space="preserve">, від 21.11.2013 № 917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встановлення лікарсько-консультативними комісіями інвалідності </w:t>
            </w:r>
            <w:proofErr w:type="spellStart"/>
            <w:r w:rsidRPr="001448BC">
              <w:rPr>
                <w:rFonts w:ascii="Times New Roman" w:eastAsia="Times New Roman" w:hAnsi="Times New Roman" w:cs="Times New Roman"/>
                <w:sz w:val="24"/>
                <w:szCs w:val="24"/>
                <w:lang w:eastAsia="ru-RU"/>
              </w:rPr>
              <w:t>дітям”</w:t>
            </w:r>
            <w:proofErr w:type="spellEnd"/>
            <w:r w:rsidRPr="001448BC">
              <w:rPr>
                <w:rFonts w:ascii="Times New Roman" w:eastAsia="Times New Roman" w:hAnsi="Times New Roman" w:cs="Times New Roman"/>
                <w:sz w:val="24"/>
                <w:szCs w:val="24"/>
                <w:lang w:eastAsia="ru-RU"/>
              </w:rPr>
              <w:t xml:space="preserve">, від </w:t>
            </w:r>
            <w:r w:rsidRPr="001448BC">
              <w:rPr>
                <w:rFonts w:ascii="Times New Roman" w:eastAsia="Times New Roman" w:hAnsi="Times New Roman" w:cs="Times New Roman"/>
                <w:sz w:val="24"/>
                <w:szCs w:val="24"/>
                <w:lang w:eastAsia="ru-RU"/>
              </w:rPr>
              <w:lastRenderedPageBreak/>
              <w:t xml:space="preserve">29.09.2021 № 1020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призначення і виплати одноразової компенсації та щорічної допомоги, передбачених Законом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протимінну діяльність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протимінну діяльність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jc w:val="both"/>
              <w:rPr>
                <w:rFonts w:ascii="Times New Roman" w:eastAsia="Times New Roman" w:hAnsi="Times New Roman" w:cs="Times New Roman"/>
                <w:i/>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від 03.12.2009 № 1317 </w:t>
            </w:r>
            <w:proofErr w:type="spellStart"/>
            <w:r w:rsidRPr="001448BC">
              <w:rPr>
                <w:rFonts w:ascii="Times New Roman" w:eastAsia="Times New Roman" w:hAnsi="Times New Roman" w:cs="Times New Roman"/>
                <w:sz w:val="24"/>
                <w:szCs w:val="24"/>
                <w:lang w:eastAsia="ru-RU"/>
              </w:rPr>
              <w:t>„Питання</w:t>
            </w:r>
            <w:proofErr w:type="spellEnd"/>
            <w:r w:rsidRPr="001448BC">
              <w:rPr>
                <w:rFonts w:ascii="Times New Roman" w:eastAsia="Times New Roman" w:hAnsi="Times New Roman" w:cs="Times New Roman"/>
                <w:sz w:val="24"/>
                <w:szCs w:val="24"/>
                <w:lang w:eastAsia="ru-RU"/>
              </w:rPr>
              <w:t xml:space="preserve"> медико-соціальної </w:t>
            </w:r>
            <w:proofErr w:type="spellStart"/>
            <w:r w:rsidRPr="001448BC">
              <w:rPr>
                <w:rFonts w:ascii="Times New Roman" w:eastAsia="Times New Roman" w:hAnsi="Times New Roman" w:cs="Times New Roman"/>
                <w:sz w:val="24"/>
                <w:szCs w:val="24"/>
                <w:lang w:eastAsia="ru-RU"/>
              </w:rPr>
              <w:t>експертизи”</w:t>
            </w:r>
            <w:proofErr w:type="spellEnd"/>
            <w:r w:rsidRPr="001448BC">
              <w:rPr>
                <w:rFonts w:ascii="Times New Roman" w:eastAsia="Times New Roman" w:hAnsi="Times New Roman" w:cs="Times New Roman"/>
                <w:sz w:val="24"/>
                <w:szCs w:val="24"/>
                <w:lang w:eastAsia="ru-RU"/>
              </w:rPr>
              <w:t xml:space="preserve">, від 21.11.2013 № 917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встановлення лікарсько-консультативними комісіями інвалідності </w:t>
            </w:r>
            <w:proofErr w:type="spellStart"/>
            <w:r w:rsidRPr="001448BC">
              <w:rPr>
                <w:rFonts w:ascii="Times New Roman" w:eastAsia="Times New Roman" w:hAnsi="Times New Roman" w:cs="Times New Roman"/>
                <w:sz w:val="24"/>
                <w:szCs w:val="24"/>
                <w:lang w:eastAsia="ru-RU"/>
              </w:rPr>
              <w:t>дітям”</w:t>
            </w:r>
            <w:proofErr w:type="spellEnd"/>
            <w:r w:rsidRPr="001448BC">
              <w:rPr>
                <w:rFonts w:ascii="Times New Roman" w:eastAsia="Times New Roman" w:hAnsi="Times New Roman" w:cs="Times New Roman"/>
                <w:sz w:val="24"/>
                <w:szCs w:val="24"/>
                <w:lang w:eastAsia="ru-RU"/>
              </w:rPr>
              <w:t xml:space="preserve">, від 29.09.2021 № 1020 </w:t>
            </w:r>
            <w:proofErr w:type="spellStart"/>
            <w:r w:rsidRPr="001448BC">
              <w:rPr>
                <w:rFonts w:ascii="Times New Roman" w:eastAsia="Times New Roman" w:hAnsi="Times New Roman" w:cs="Times New Roman"/>
                <w:sz w:val="24"/>
                <w:szCs w:val="24"/>
                <w:lang w:eastAsia="ru-RU"/>
              </w:rPr>
              <w:t>„Деякі</w:t>
            </w:r>
            <w:proofErr w:type="spellEnd"/>
            <w:r w:rsidRPr="001448BC">
              <w:rPr>
                <w:rFonts w:ascii="Times New Roman" w:eastAsia="Times New Roman" w:hAnsi="Times New Roman" w:cs="Times New Roman"/>
                <w:sz w:val="24"/>
                <w:szCs w:val="24"/>
                <w:lang w:eastAsia="ru-RU"/>
              </w:rPr>
              <w:t xml:space="preserve"> питання призначення і виплати одноразової компенсації та щорічної допомоги, передбачених Законом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протимінну діяльність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Видача нового посвідчення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ind w:right="7"/>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постанови Кабінету Міністрів України від 08.09.2015 № 685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proofErr w:type="spellStart"/>
            <w:r w:rsidRPr="001448BC">
              <w:rPr>
                <w:rFonts w:ascii="Times New Roman" w:eastAsia="Times New Roman" w:hAnsi="Times New Roman" w:cs="Times New Roman"/>
                <w:sz w:val="24"/>
                <w:szCs w:val="24"/>
                <w:lang w:eastAsia="ru-RU"/>
              </w:rPr>
              <w:t>України”</w:t>
            </w:r>
            <w:proofErr w:type="spellEnd"/>
            <w:r w:rsidRPr="001448BC">
              <w:rPr>
                <w:rFonts w:ascii="Times New Roman" w:eastAsia="Times New Roman" w:hAnsi="Times New Roman" w:cs="Times New Roman"/>
                <w:sz w:val="24"/>
                <w:szCs w:val="24"/>
                <w:lang w:eastAsia="ru-RU"/>
              </w:rPr>
              <w:t xml:space="preserve">, від 23.09.2015 № 740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надання статусу члена сім’ї загиблого (померлого) Захисника чи Захисниці </w:t>
            </w:r>
            <w:proofErr w:type="spellStart"/>
            <w:r w:rsidRPr="001448BC">
              <w:rPr>
                <w:rFonts w:ascii="Times New Roman" w:eastAsia="Times New Roman" w:hAnsi="Times New Roman" w:cs="Times New Roman"/>
                <w:sz w:val="24"/>
                <w:szCs w:val="24"/>
                <w:lang w:eastAsia="ru-RU"/>
              </w:rPr>
              <w:t>України”</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ind w:right="7"/>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Позбавлення статусу особи з інвалідністю внаслідок війни, члена сім’ї загиблого (померлого) </w:t>
            </w:r>
            <w:r w:rsidRPr="001448BC">
              <w:rPr>
                <w:rFonts w:ascii="Times New Roman" w:eastAsia="Times New Roman" w:hAnsi="Times New Roman" w:cs="Times New Roman"/>
                <w:sz w:val="24"/>
                <w:szCs w:val="24"/>
                <w:lang w:eastAsia="ru-RU"/>
              </w:rPr>
              <w:lastRenderedPageBreak/>
              <w:t>Захисника чи Захисниці України за заявою такої особи</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Закон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w:t>
            </w:r>
          </w:p>
          <w:p w:rsidR="001448BC" w:rsidRPr="001448BC" w:rsidRDefault="001448BC" w:rsidP="001448BC">
            <w:pPr>
              <w:spacing w:after="0" w:line="240" w:lineRule="auto"/>
              <w:ind w:right="7"/>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lastRenderedPageBreak/>
              <w:t xml:space="preserve">постанова Кабінету Міністрів України від 08.09.2015 № 685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w:t>
            </w:r>
            <w:proofErr w:type="spellStart"/>
            <w:r w:rsidRPr="001448BC">
              <w:rPr>
                <w:rFonts w:ascii="Times New Roman" w:eastAsia="Times New Roman" w:hAnsi="Times New Roman" w:cs="Times New Roman"/>
                <w:sz w:val="24"/>
                <w:szCs w:val="24"/>
                <w:lang w:eastAsia="ru-RU"/>
              </w:rPr>
              <w:t>України”</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3739" w:type="dxa"/>
          </w:tcPr>
          <w:p w:rsidR="001448BC" w:rsidRPr="001448BC" w:rsidRDefault="001448BC" w:rsidP="001448BC">
            <w:pPr>
              <w:spacing w:after="0" w:line="240" w:lineRule="auto"/>
              <w:ind w:right="7"/>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Закони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поховання та похоронну </w:t>
            </w:r>
            <w:proofErr w:type="spellStart"/>
            <w:r w:rsidRPr="001448BC">
              <w:rPr>
                <w:rFonts w:ascii="Times New Roman" w:eastAsia="Times New Roman" w:hAnsi="Times New Roman" w:cs="Times New Roman"/>
                <w:sz w:val="24"/>
                <w:szCs w:val="24"/>
                <w:lang w:eastAsia="ru-RU"/>
              </w:rPr>
              <w:t>справу”</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 xml:space="preserve"> і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основні засади соціального захисту ветеранів праці та інших громадян похилого віку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 xml:space="preserve">, постанова Кабінету Міністрів України від 28 жовтня 2004 року № 1445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w:t>
            </w:r>
            <w:proofErr w:type="spellStart"/>
            <w:r w:rsidRPr="001448BC">
              <w:rPr>
                <w:rFonts w:ascii="Times New Roman" w:eastAsia="Times New Roman" w:hAnsi="Times New Roman" w:cs="Times New Roman"/>
                <w:sz w:val="24"/>
                <w:szCs w:val="24"/>
                <w:lang w:eastAsia="ru-RU"/>
              </w:rPr>
              <w:t>війни”</w:t>
            </w:r>
            <w:proofErr w:type="spellEnd"/>
            <w:r w:rsidRPr="001448BC">
              <w:rPr>
                <w:rFonts w:ascii="Times New Roman" w:eastAsia="Times New Roman" w:hAnsi="Times New Roman" w:cs="Times New Roman"/>
                <w:sz w:val="24"/>
                <w:szCs w:val="24"/>
                <w:lang w:eastAsia="ru-RU"/>
              </w:rPr>
              <w:t xml:space="preserve"> .</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r w:rsidR="001448BC" w:rsidRPr="001448BC" w:rsidTr="000C116E">
        <w:tc>
          <w:tcPr>
            <w:tcW w:w="720" w:type="dxa"/>
          </w:tcPr>
          <w:p w:rsidR="001448BC" w:rsidRPr="001448BC" w:rsidRDefault="001448BC" w:rsidP="001448BC">
            <w:pPr>
              <w:numPr>
                <w:ilvl w:val="0"/>
                <w:numId w:val="1"/>
              </w:numPr>
              <w:spacing w:before="107" w:after="107" w:line="240" w:lineRule="auto"/>
              <w:ind w:left="426" w:hanging="568"/>
              <w:jc w:val="center"/>
              <w:rPr>
                <w:rFonts w:ascii="Times New Roman" w:eastAsia="Times New Roman" w:hAnsi="Times New Roman" w:cs="Times New Roman"/>
                <w:sz w:val="24"/>
                <w:szCs w:val="24"/>
                <w:lang w:eastAsia="en-US"/>
              </w:rPr>
            </w:pPr>
          </w:p>
        </w:tc>
        <w:tc>
          <w:tcPr>
            <w:tcW w:w="3977" w:type="dxa"/>
          </w:tcPr>
          <w:p w:rsidR="001448BC" w:rsidRPr="001448BC" w:rsidRDefault="001448BC" w:rsidP="001448BC">
            <w:pPr>
              <w:spacing w:before="107" w:after="107" w:line="240" w:lineRule="auto"/>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3739"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r w:rsidRPr="001448BC">
              <w:rPr>
                <w:rFonts w:ascii="Times New Roman" w:eastAsia="Times New Roman" w:hAnsi="Times New Roman" w:cs="Times New Roman"/>
                <w:sz w:val="24"/>
                <w:szCs w:val="24"/>
                <w:lang w:eastAsia="ru-RU"/>
              </w:rPr>
              <w:t xml:space="preserve">Закони України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поховання та похоронну </w:t>
            </w:r>
            <w:proofErr w:type="spellStart"/>
            <w:r w:rsidRPr="001448BC">
              <w:rPr>
                <w:rFonts w:ascii="Times New Roman" w:eastAsia="Times New Roman" w:hAnsi="Times New Roman" w:cs="Times New Roman"/>
                <w:sz w:val="24"/>
                <w:szCs w:val="24"/>
                <w:lang w:eastAsia="ru-RU"/>
              </w:rPr>
              <w:t>справу”</w:t>
            </w:r>
            <w:proofErr w:type="spellEnd"/>
            <w:r w:rsidRPr="001448BC">
              <w:rPr>
                <w:rFonts w:ascii="Times New Roman" w:eastAsia="Times New Roman" w:hAnsi="Times New Roman" w:cs="Times New Roman"/>
                <w:sz w:val="24"/>
                <w:szCs w:val="24"/>
                <w:lang w:eastAsia="ru-RU"/>
              </w:rPr>
              <w:t xml:space="preserve">,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статус ветеранів війни, гарантії їх соціального </w:t>
            </w:r>
            <w:proofErr w:type="spellStart"/>
            <w:r w:rsidRPr="001448BC">
              <w:rPr>
                <w:rFonts w:ascii="Times New Roman" w:eastAsia="Times New Roman" w:hAnsi="Times New Roman" w:cs="Times New Roman"/>
                <w:sz w:val="24"/>
                <w:szCs w:val="24"/>
                <w:lang w:eastAsia="ru-RU"/>
              </w:rPr>
              <w:t>захисту”</w:t>
            </w:r>
            <w:proofErr w:type="spellEnd"/>
            <w:r w:rsidRPr="001448BC">
              <w:rPr>
                <w:rFonts w:ascii="Times New Roman" w:eastAsia="Times New Roman" w:hAnsi="Times New Roman" w:cs="Times New Roman"/>
                <w:sz w:val="24"/>
                <w:szCs w:val="24"/>
                <w:lang w:eastAsia="ru-RU"/>
              </w:rPr>
              <w:t xml:space="preserve"> і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основні засади соціального захисту ветеранів праці та інших громадян похилого віку в </w:t>
            </w:r>
            <w:proofErr w:type="spellStart"/>
            <w:r w:rsidRPr="001448BC">
              <w:rPr>
                <w:rFonts w:ascii="Times New Roman" w:eastAsia="Times New Roman" w:hAnsi="Times New Roman" w:cs="Times New Roman"/>
                <w:sz w:val="24"/>
                <w:szCs w:val="24"/>
                <w:lang w:eastAsia="ru-RU"/>
              </w:rPr>
              <w:t>Україні”</w:t>
            </w:r>
            <w:proofErr w:type="spellEnd"/>
            <w:r w:rsidRPr="001448BC">
              <w:rPr>
                <w:rFonts w:ascii="Times New Roman" w:eastAsia="Times New Roman" w:hAnsi="Times New Roman" w:cs="Times New Roman"/>
                <w:sz w:val="24"/>
                <w:szCs w:val="24"/>
                <w:lang w:eastAsia="ru-RU"/>
              </w:rPr>
              <w:t xml:space="preserve">, постанова Кабінету Міністрів України від 28 жовтня 2004 року № 1445 </w:t>
            </w:r>
            <w:proofErr w:type="spellStart"/>
            <w:r w:rsidRPr="001448BC">
              <w:rPr>
                <w:rFonts w:ascii="Times New Roman" w:eastAsia="Times New Roman" w:hAnsi="Times New Roman" w:cs="Times New Roman"/>
                <w:sz w:val="24"/>
                <w:szCs w:val="24"/>
                <w:lang w:eastAsia="ru-RU"/>
              </w:rPr>
              <w:t>“Про</w:t>
            </w:r>
            <w:proofErr w:type="spellEnd"/>
            <w:r w:rsidRPr="001448BC">
              <w:rPr>
                <w:rFonts w:ascii="Times New Roman" w:eastAsia="Times New Roman" w:hAnsi="Times New Roman" w:cs="Times New Roman"/>
                <w:sz w:val="24"/>
                <w:szCs w:val="24"/>
                <w:lang w:eastAsia="ru-RU"/>
              </w:rPr>
              <w:t xml:space="preserve"> затвердження Порядку проведення безоплатного поховання померлих (загиблих) осіб, які мають особливі заслуги </w:t>
            </w:r>
            <w:r w:rsidRPr="001448BC">
              <w:rPr>
                <w:rFonts w:ascii="Times New Roman" w:eastAsia="Times New Roman" w:hAnsi="Times New Roman" w:cs="Times New Roman"/>
                <w:sz w:val="24"/>
                <w:szCs w:val="24"/>
                <w:lang w:eastAsia="ru-RU"/>
              </w:rPr>
              <w:lastRenderedPageBreak/>
              <w:t xml:space="preserve">та особливі трудові заслуги перед Батьківщиною, учасників бойових дій та осіб з інвалідністю внаслідок </w:t>
            </w:r>
            <w:proofErr w:type="spellStart"/>
            <w:r w:rsidRPr="001448BC">
              <w:rPr>
                <w:rFonts w:ascii="Times New Roman" w:eastAsia="Times New Roman" w:hAnsi="Times New Roman" w:cs="Times New Roman"/>
                <w:sz w:val="24"/>
                <w:szCs w:val="24"/>
                <w:lang w:eastAsia="ru-RU"/>
              </w:rPr>
              <w:t>війни”</w:t>
            </w:r>
            <w:proofErr w:type="spellEnd"/>
            <w:r w:rsidRPr="001448BC">
              <w:rPr>
                <w:rFonts w:ascii="Times New Roman" w:eastAsia="Times New Roman" w:hAnsi="Times New Roman" w:cs="Times New Roman"/>
                <w:sz w:val="24"/>
                <w:szCs w:val="24"/>
                <w:lang w:eastAsia="ru-RU"/>
              </w:rPr>
              <w:t>.</w:t>
            </w:r>
          </w:p>
        </w:tc>
        <w:tc>
          <w:tcPr>
            <w:tcW w:w="2268" w:type="dxa"/>
          </w:tcPr>
          <w:p w:rsidR="001448BC" w:rsidRPr="001448BC" w:rsidRDefault="001448BC" w:rsidP="001448BC">
            <w:pPr>
              <w:spacing w:after="0" w:line="240" w:lineRule="auto"/>
              <w:jc w:val="both"/>
              <w:rPr>
                <w:rFonts w:ascii="Times New Roman" w:eastAsia="Times New Roman" w:hAnsi="Times New Roman" w:cs="Times New Roman"/>
                <w:sz w:val="24"/>
                <w:szCs w:val="24"/>
                <w:lang w:eastAsia="ru-RU"/>
              </w:rPr>
            </w:pPr>
          </w:p>
        </w:tc>
      </w:tr>
    </w:tbl>
    <w:p w:rsidR="001448BC" w:rsidRPr="007E5378" w:rsidRDefault="001448BC" w:rsidP="007E5378">
      <w:pPr>
        <w:pStyle w:val="a3"/>
        <w:shd w:val="clear" w:color="auto" w:fill="FFFFFF"/>
        <w:spacing w:before="0" w:beforeAutospacing="0" w:after="0" w:afterAutospacing="0"/>
        <w:jc w:val="both"/>
        <w:rPr>
          <w:color w:val="1D1D1B"/>
        </w:rPr>
      </w:pPr>
    </w:p>
    <w:sectPr w:rsidR="001448BC" w:rsidRPr="007E5378" w:rsidSect="00BD5A79">
      <w:pgSz w:w="11906" w:h="16838"/>
      <w:pgMar w:top="850"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FD" w:rsidRPr="004566E3" w:rsidRDefault="006D4AFD" w:rsidP="004566E3">
      <w:pPr>
        <w:pStyle w:val="a3"/>
        <w:spacing w:before="0" w:after="0"/>
        <w:rPr>
          <w:rFonts w:asciiTheme="minorHAnsi" w:eastAsiaTheme="minorEastAsia" w:hAnsiTheme="minorHAnsi" w:cstheme="minorBidi"/>
          <w:sz w:val="22"/>
          <w:szCs w:val="22"/>
        </w:rPr>
      </w:pPr>
      <w:r>
        <w:separator/>
      </w:r>
    </w:p>
  </w:endnote>
  <w:endnote w:type="continuationSeparator" w:id="0">
    <w:p w:rsidR="006D4AFD" w:rsidRPr="004566E3" w:rsidRDefault="006D4AFD" w:rsidP="004566E3">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falt">
    <w:altName w:val="MS Mincho"/>
    <w:panose1 w:val="00000000000000000000"/>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FD" w:rsidRPr="004566E3" w:rsidRDefault="006D4AFD" w:rsidP="004566E3">
      <w:pPr>
        <w:pStyle w:val="a3"/>
        <w:spacing w:before="0" w:after="0"/>
        <w:rPr>
          <w:rFonts w:asciiTheme="minorHAnsi" w:eastAsiaTheme="minorEastAsia" w:hAnsiTheme="minorHAnsi" w:cstheme="minorBidi"/>
          <w:sz w:val="22"/>
          <w:szCs w:val="22"/>
        </w:rPr>
      </w:pPr>
      <w:r>
        <w:separator/>
      </w:r>
    </w:p>
  </w:footnote>
  <w:footnote w:type="continuationSeparator" w:id="0">
    <w:p w:rsidR="006D4AFD" w:rsidRPr="004566E3" w:rsidRDefault="006D4AFD" w:rsidP="004566E3">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B2699"/>
    <w:multiLevelType w:val="hybridMultilevel"/>
    <w:tmpl w:val="A3F68376"/>
    <w:lvl w:ilvl="0" w:tplc="C268C3E0">
      <w:start w:val="1"/>
      <w:numFmt w:val="decimal"/>
      <w:lvlText w:val="%1."/>
      <w:lvlJc w:val="left"/>
      <w:pPr>
        <w:ind w:left="502"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C481A"/>
    <w:rsid w:val="00020E8C"/>
    <w:rsid w:val="000212AC"/>
    <w:rsid w:val="0002158F"/>
    <w:rsid w:val="000235C5"/>
    <w:rsid w:val="00034179"/>
    <w:rsid w:val="000365CF"/>
    <w:rsid w:val="0006472B"/>
    <w:rsid w:val="00077CE9"/>
    <w:rsid w:val="00102E4F"/>
    <w:rsid w:val="001136D2"/>
    <w:rsid w:val="001448BC"/>
    <w:rsid w:val="001605B1"/>
    <w:rsid w:val="00165142"/>
    <w:rsid w:val="00194E19"/>
    <w:rsid w:val="001B35EE"/>
    <w:rsid w:val="001D6E03"/>
    <w:rsid w:val="00227B8F"/>
    <w:rsid w:val="002527E9"/>
    <w:rsid w:val="002834E5"/>
    <w:rsid w:val="002F0FF6"/>
    <w:rsid w:val="00325F32"/>
    <w:rsid w:val="003364EA"/>
    <w:rsid w:val="00343D42"/>
    <w:rsid w:val="003C4F22"/>
    <w:rsid w:val="003C7526"/>
    <w:rsid w:val="004566E3"/>
    <w:rsid w:val="00470BCA"/>
    <w:rsid w:val="005970A7"/>
    <w:rsid w:val="00616DE2"/>
    <w:rsid w:val="0062794A"/>
    <w:rsid w:val="00637733"/>
    <w:rsid w:val="00654096"/>
    <w:rsid w:val="006D4AFD"/>
    <w:rsid w:val="00751974"/>
    <w:rsid w:val="00790692"/>
    <w:rsid w:val="007B1BFD"/>
    <w:rsid w:val="007D4914"/>
    <w:rsid w:val="007E2DB5"/>
    <w:rsid w:val="007E5378"/>
    <w:rsid w:val="00870533"/>
    <w:rsid w:val="008743CE"/>
    <w:rsid w:val="009247BF"/>
    <w:rsid w:val="00933769"/>
    <w:rsid w:val="00957885"/>
    <w:rsid w:val="009B11A6"/>
    <w:rsid w:val="00A37B58"/>
    <w:rsid w:val="00A37F63"/>
    <w:rsid w:val="00A76930"/>
    <w:rsid w:val="00A96CE7"/>
    <w:rsid w:val="00AE4585"/>
    <w:rsid w:val="00AE635C"/>
    <w:rsid w:val="00B02860"/>
    <w:rsid w:val="00B246AD"/>
    <w:rsid w:val="00B56F68"/>
    <w:rsid w:val="00B927C7"/>
    <w:rsid w:val="00BC75CE"/>
    <w:rsid w:val="00BD0CA9"/>
    <w:rsid w:val="00BD5A79"/>
    <w:rsid w:val="00BE6967"/>
    <w:rsid w:val="00C65D1B"/>
    <w:rsid w:val="00CC5876"/>
    <w:rsid w:val="00CD0C84"/>
    <w:rsid w:val="00D0476B"/>
    <w:rsid w:val="00D24FA5"/>
    <w:rsid w:val="00D5645F"/>
    <w:rsid w:val="00D56FAA"/>
    <w:rsid w:val="00E6169D"/>
    <w:rsid w:val="00EA655E"/>
    <w:rsid w:val="00EC5EE9"/>
    <w:rsid w:val="00F60023"/>
    <w:rsid w:val="00F74985"/>
    <w:rsid w:val="00FA40C7"/>
    <w:rsid w:val="00FC14FF"/>
    <w:rsid w:val="00FC4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81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566E3"/>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4566E3"/>
  </w:style>
  <w:style w:type="paragraph" w:styleId="a6">
    <w:name w:val="footer"/>
    <w:basedOn w:val="a"/>
    <w:link w:val="a7"/>
    <w:uiPriority w:val="99"/>
    <w:semiHidden/>
    <w:unhideWhenUsed/>
    <w:rsid w:val="004566E3"/>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4566E3"/>
  </w:style>
  <w:style w:type="table" w:styleId="a8">
    <w:name w:val="Table Grid"/>
    <w:basedOn w:val="a1"/>
    <w:uiPriority w:val="59"/>
    <w:rsid w:val="00D5645F"/>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51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5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9974324">
      <w:bodyDiv w:val="1"/>
      <w:marLeft w:val="0"/>
      <w:marRight w:val="0"/>
      <w:marTop w:val="0"/>
      <w:marBottom w:val="0"/>
      <w:divBdr>
        <w:top w:val="none" w:sz="0" w:space="0" w:color="auto"/>
        <w:left w:val="none" w:sz="0" w:space="0" w:color="auto"/>
        <w:bottom w:val="none" w:sz="0" w:space="0" w:color="auto"/>
        <w:right w:val="none" w:sz="0" w:space="0" w:color="auto"/>
      </w:divBdr>
    </w:div>
    <w:div w:id="19236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6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50-98-%D0%BF" TargetMode="External"/><Relationship Id="rId4" Type="http://schemas.openxmlformats.org/officeDocument/2006/relationships/settings" Target="settings.xml"/><Relationship Id="rId9" Type="http://schemas.openxmlformats.org/officeDocument/2006/relationships/hyperlink" Target="https://zakon.rada.gov.ua/laws/show/1150-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8A4F-AFD4-4E16-8F5E-28C92EBD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5527</Words>
  <Characters>31507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shmal</dc:creator>
  <cp:lastModifiedBy>WIN7</cp:lastModifiedBy>
  <cp:revision>2</cp:revision>
  <cp:lastPrinted>2024-04-17T11:09:00Z</cp:lastPrinted>
  <dcterms:created xsi:type="dcterms:W3CDTF">2024-04-22T07:30:00Z</dcterms:created>
  <dcterms:modified xsi:type="dcterms:W3CDTF">2024-04-22T07:30:00Z</dcterms:modified>
</cp:coreProperties>
</file>