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BA4846" w:rsidRDefault="00982E14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</w:t>
      </w:r>
      <w:r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а</w:t>
      </w:r>
      <w:r w:rsidR="00BA4846"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міжнародної співпраці </w:t>
      </w:r>
    </w:p>
    <w:p w:rsidR="00BA4846" w:rsidRDefault="00BA4846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«EU4Business: відновлення, конкурентоспроможність </w:t>
      </w:r>
    </w:p>
    <w:p w:rsidR="00BA4846" w:rsidRPr="00BA4846" w:rsidRDefault="00BA4846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та інтернаціоналізація МСП»</w:t>
      </w:r>
      <w:r w:rsidR="00982E14"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</w:p>
    <w:p w:rsidR="00982E14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BC6342" w:rsidRPr="00B92412" w:rsidRDefault="00982E14" w:rsidP="00BC6342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="00BC6342" w:rsidRPr="00B92412">
        <w:rPr>
          <w:lang w:val="uk-UA"/>
        </w:rPr>
        <w:t xml:space="preserve"> </w:t>
      </w:r>
      <w:r w:rsidR="00BC6342"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мікро-, малі та середні підприємства, що працюють в сферах:</w:t>
      </w:r>
    </w:p>
    <w:p w:rsidR="00BC6342" w:rsidRDefault="00BC6342" w:rsidP="006352C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</w:pP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переробки (машинобудівна, меблева,</w:t>
      </w: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</w:rPr>
        <w:t xml:space="preserve"> </w:t>
      </w: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харчова та легка промисловість тощо);</w:t>
      </w:r>
    </w:p>
    <w:p w:rsidR="00BC6342" w:rsidRPr="00BC6342" w:rsidRDefault="00BC6342" w:rsidP="0072600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</w:pP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креативних індустрій;</w:t>
      </w:r>
    </w:p>
    <w:p w:rsidR="00BC6342" w:rsidRPr="00BC6342" w:rsidRDefault="00BC6342" w:rsidP="00BC634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л</w:t>
      </w: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огістики та транспорту</w:t>
      </w:r>
      <w:r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;</w:t>
      </w:r>
    </w:p>
    <w:p w:rsidR="00982E14" w:rsidRPr="00BC6342" w:rsidRDefault="00BC6342" w:rsidP="00BC634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нші не згадані вище сектори з потенціалом експорту або створення  інновацій (наприклад освітні та медичні послуги)</w:t>
      </w:r>
      <w:r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.</w:t>
      </w:r>
    </w:p>
    <w:p w:rsidR="00982E14" w:rsidRDefault="00982E14" w:rsidP="00BC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BA4846" w:rsidRPr="00BC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A4846" w:rsidRPr="00BC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:rsidR="00BC6342" w:rsidRDefault="002440C7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5" w:history="1">
        <w:r w:rsidR="00BC6342" w:rsidRPr="004670B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https://100grants4smes.net.ua/</w:t>
        </w:r>
      </w:hyperlink>
    </w:p>
    <w:p w:rsidR="00BC6342" w:rsidRDefault="00BC6342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A201D4" w:rsidRDefault="00A201D4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A201D4" w:rsidRDefault="00A201D4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</w:t>
      </w:r>
      <w:r w:rsidRPr="00A201D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а</w:t>
      </w:r>
      <w:r w:rsidRPr="00A201D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  <w:proofErr w:type="spellStart"/>
      <w:r w:rsidRPr="00A201D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мікрофінансування</w:t>
      </w:r>
      <w:proofErr w:type="spellEnd"/>
      <w:r w:rsidRPr="00A201D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бізнесу ветеранів </w:t>
      </w:r>
    </w:p>
    <w:p w:rsidR="00A201D4" w:rsidRDefault="00A201D4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A201D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та членів їхніх родин</w:t>
      </w:r>
    </w:p>
    <w:p w:rsidR="00A201D4" w:rsidRDefault="00A201D4" w:rsidP="00A201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bookmarkStart w:id="0" w:name="_Hlk157079233"/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07F36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Pr="00A201D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ветерани, </w:t>
      </w:r>
      <w:proofErr w:type="spellStart"/>
      <w:r w:rsidRPr="00A201D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ветеранки</w:t>
      </w:r>
      <w:proofErr w:type="spellEnd"/>
      <w:r w:rsidRPr="00A201D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, дружина, чоловік, батько, матір, дитина (у тому числі усиновлена) учасника чи учасниці бойових дій, а також загиблих захисників.</w:t>
      </w:r>
    </w:p>
    <w:p w:rsidR="00A201D4" w:rsidRDefault="00A201D4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bookmarkEnd w:id="0"/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завершення воєнного стану.</w:t>
      </w:r>
    </w:p>
    <w:p w:rsidR="00A201D4" w:rsidRDefault="002440C7" w:rsidP="00A20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181A8F">
        <w:rPr>
          <w:lang w:val="uk-UA"/>
        </w:rPr>
        <w:instrText xml:space="preserve"> "</w:instrText>
      </w:r>
      <w:r>
        <w:instrText>https</w:instrText>
      </w:r>
      <w:r w:rsidRPr="00181A8F">
        <w:rPr>
          <w:lang w:val="uk-UA"/>
        </w:rPr>
        <w:instrText>://</w:instrText>
      </w:r>
      <w:r>
        <w:instrText>veteranfund</w:instrText>
      </w:r>
      <w:r w:rsidRPr="00181A8F">
        <w:rPr>
          <w:lang w:val="uk-UA"/>
        </w:rPr>
        <w:instrText>.</w:instrText>
      </w:r>
      <w:r>
        <w:instrText>com</w:instrText>
      </w:r>
      <w:r w:rsidRPr="00181A8F">
        <w:rPr>
          <w:lang w:val="uk-UA"/>
        </w:rPr>
        <w:instrText>.</w:instrText>
      </w:r>
      <w:r>
        <w:instrText>ua</w:instrText>
      </w:r>
      <w:r w:rsidRPr="00181A8F">
        <w:rPr>
          <w:lang w:val="uk-UA"/>
        </w:rPr>
        <w:instrText>/</w:instrText>
      </w:r>
      <w:r>
        <w:instrText>projects</w:instrText>
      </w:r>
      <w:r w:rsidRPr="00181A8F">
        <w:rPr>
          <w:lang w:val="uk-UA"/>
        </w:rPr>
        <w:instrText>/20000-2/"</w:instrText>
      </w:r>
      <w:r>
        <w:fldChar w:fldCharType="separate"/>
      </w:r>
      <w:r w:rsidR="00A201D4" w:rsidRPr="004670BA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https://veteranfund.com.ua/projects/20000-2/</w:t>
      </w:r>
      <w:r>
        <w:fldChar w:fldCharType="end"/>
      </w:r>
    </w:p>
    <w:p w:rsidR="002F7FE1" w:rsidRDefault="002F7FE1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7FE1" w:rsidRPr="00A201D4" w:rsidRDefault="002F7FE1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01D4" w:rsidRDefault="002F7FE1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proofErr w:type="spellStart"/>
      <w:r w:rsidRPr="002F7FE1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Проєкт</w:t>
      </w:r>
      <w:proofErr w:type="spellEnd"/>
      <w:r w:rsidRPr="002F7FE1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USAID «Інвестиції для стійкості бізнесу»</w:t>
      </w:r>
    </w:p>
    <w:p w:rsidR="002F7FE1" w:rsidRDefault="002F7FE1" w:rsidP="002F7F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07F36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Pr="002F7FE1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середні та великі приватні українські підприємства.</w:t>
      </w:r>
    </w:p>
    <w:p w:rsidR="002F7FE1" w:rsidRPr="002F7FE1" w:rsidRDefault="002F7FE1" w:rsidP="002F7F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29 лютого 2024 року.</w:t>
      </w:r>
    </w:p>
    <w:p w:rsidR="002F7FE1" w:rsidRDefault="002440C7" w:rsidP="002F7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6" w:history="1">
        <w:r w:rsidR="002F7FE1" w:rsidRPr="004670B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https://gurt.org.ua/news/grants/94034/</w:t>
        </w:r>
      </w:hyperlink>
    </w:p>
    <w:p w:rsidR="002F7FE1" w:rsidRDefault="002F7FE1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2F7FE1" w:rsidRDefault="002F7FE1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2F7FE1" w:rsidRDefault="002F7FE1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  <w:r w:rsidRPr="002F7FE1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SEED 3.0</w:t>
      </w:r>
    </w:p>
    <w:p w:rsidR="002F7FE1" w:rsidRDefault="002F7FE1" w:rsidP="002F7F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bookmarkStart w:id="1" w:name="_Hlk157079512"/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07F36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Pr="002F7FE1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малий / мікробізнес в агросфері</w:t>
      </w:r>
    </w:p>
    <w:p w:rsidR="00A201D4" w:rsidRPr="002F7FE1" w:rsidRDefault="002F7FE1" w:rsidP="002F7F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31 січня 2024 року.</w:t>
      </w:r>
    </w:p>
    <w:bookmarkEnd w:id="1"/>
    <w:p w:rsidR="002F7FE1" w:rsidRDefault="002440C7" w:rsidP="002F7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begin"/>
      </w:r>
      <w:r w:rsidR="002F7F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>HYPERLINK "</w:instrText>
      </w:r>
      <w:r w:rsidR="002F7FE1" w:rsidRPr="002F7F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>https://globalcompact.org.ua/news/%D0%BD%D0%B0%D0%B1%D1%96%D1%80-%D0%BD%D0%B0-seed-3-0-%D0%B2%D1%96%D0%B4%D0%BA%D1%80%D0%B8%D1%82%D0%BE/</w:instrText>
      </w:r>
      <w:r w:rsidR="002F7F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>"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separate"/>
      </w:r>
      <w:r w:rsidR="002F7FE1" w:rsidRPr="004670BA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https://globalcompact.org.ua/news/%D0%BD%D0%B0%D0%B1%D1%96%D1%80-%D0%BD%D0%B0-seed-3-0-%D0%B2%D1%96%D0%B4%D0%BA%D1%80%D0%B8%D1%82%D0%BE/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end"/>
      </w:r>
    </w:p>
    <w:p w:rsidR="002F7FE1" w:rsidRDefault="002F7FE1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BC6342" w:rsidRDefault="00BC6342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Конкурс малих грантів </w:t>
      </w:r>
    </w:p>
    <w:p w:rsidR="00982E14" w:rsidRPr="008E5168" w:rsidRDefault="00BC6342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для організацій громадського суспільства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293BB4" w:rsidRDefault="00982E14" w:rsidP="008E51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bookmarkStart w:id="2" w:name="_Hlk157078258"/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lastRenderedPageBreak/>
        <w:t>Учасники конкурсу:</w:t>
      </w:r>
      <w:r w:rsidRPr="00A07F36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BC6342" w:rsidRPr="00BC6342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новостворені або нещодавно зареєстровані організації громадянського суспільства</w:t>
      </w:r>
      <w:r w:rsidR="00293BB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.</w:t>
      </w:r>
    </w:p>
    <w:p w:rsidR="00982E14" w:rsidRPr="008E5168" w:rsidRDefault="00982E14" w:rsidP="008E5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="00BC63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8E5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 </w:t>
      </w:r>
      <w:r w:rsidR="00BC63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лютого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C63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bookmarkEnd w:id="2"/>
    <w:p w:rsidR="00293BB4" w:rsidRDefault="002440C7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fldChar w:fldCharType="begin"/>
      </w:r>
      <w:r w:rsidR="00293BB4">
        <w:rPr>
          <w:rFonts w:ascii="Times New Roman" w:hAnsi="Times New Roman" w:cs="Times New Roman"/>
          <w:b/>
          <w:bCs/>
          <w:sz w:val="28"/>
          <w:szCs w:val="28"/>
          <w:lang w:val="uk-UA"/>
        </w:rPr>
        <w:instrText>HYPERLINK "</w:instrText>
      </w:r>
      <w:r w:rsidR="00293BB4" w:rsidRPr="00293BB4">
        <w:rPr>
          <w:rFonts w:ascii="Times New Roman" w:hAnsi="Times New Roman" w:cs="Times New Roman"/>
          <w:b/>
          <w:bCs/>
          <w:sz w:val="28"/>
          <w:szCs w:val="28"/>
          <w:lang w:val="uk-UA"/>
        </w:rPr>
        <w:instrText>https://gurt.org.ua/news/grants/94865/</w:instrText>
      </w:r>
      <w:r w:rsidR="00293BB4">
        <w:rPr>
          <w:rFonts w:ascii="Times New Roman" w:hAnsi="Times New Roman" w:cs="Times New Roman"/>
          <w:b/>
          <w:bCs/>
          <w:sz w:val="28"/>
          <w:szCs w:val="28"/>
          <w:lang w:val="uk-UA"/>
        </w:rPr>
        <w:instrText>"</w:instrTex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fldChar w:fldCharType="separate"/>
      </w:r>
      <w:r w:rsidR="00293BB4" w:rsidRPr="004670BA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https://gurt.org.ua/news/grants/94865/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fldChar w:fldCharType="end"/>
      </w:r>
    </w:p>
    <w:p w:rsidR="00293BB4" w:rsidRDefault="00293BB4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168" w:rsidRDefault="008E5168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3098" w:rsidRDefault="00BB3098" w:rsidP="00BB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Конкурс: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надаємо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гранти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для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проєктів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</w:p>
    <w:p w:rsidR="00BB3098" w:rsidRPr="00A201D4" w:rsidRDefault="00BB3098" w:rsidP="00BB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у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сфері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“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зеленої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”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енергетики</w:t>
      </w:r>
      <w:proofErr w:type="spellEnd"/>
      <w:r w:rsidR="00A201D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BB3098" w:rsidRDefault="00982E14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</w:p>
    <w:p w:rsidR="00BB3098" w:rsidRPr="00BB3098" w:rsidRDefault="00BB3098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- 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орган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місцевого самоврядування (ОМС); </w:t>
      </w:r>
    </w:p>
    <w:p w:rsidR="00BB3098" w:rsidRPr="00BB3098" w:rsidRDefault="00BB3098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- неприбуткові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громадськ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організаці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ї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(що мають статус юридичної особи на території громади, від якої подаватимуть заявку); </w:t>
      </w:r>
    </w:p>
    <w:p w:rsidR="00982E14" w:rsidRDefault="00BB3098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-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консорціум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, що мають юридичне підґрунтя для роботи.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="00BB3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3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травня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B3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:rsidR="00982E14" w:rsidRDefault="002440C7" w:rsidP="00982E1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7" w:history="1">
        <w:r w:rsidR="00BB3098" w:rsidRPr="004B2F3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https://ecoclubrivne.org/grant_oms/</w:t>
        </w:r>
      </w:hyperlink>
    </w:p>
    <w:p w:rsidR="00A201D4" w:rsidRDefault="00A201D4" w:rsidP="00982E1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01D4" w:rsidRDefault="00A201D4" w:rsidP="00982E1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3098" w:rsidRDefault="00BB3098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E14" w:rsidRPr="00A07F36" w:rsidRDefault="00982E14" w:rsidP="00E273EA">
      <w:pPr>
        <w:spacing w:after="0" w:line="240" w:lineRule="auto"/>
        <w:jc w:val="both"/>
        <w:rPr>
          <w:lang w:val="uk-UA"/>
        </w:rPr>
      </w:pPr>
      <w:r w:rsidRPr="00A07F36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агроекономічного розвитку та євроінтеграції міської ради</w:t>
      </w:r>
    </w:p>
    <w:p w:rsidR="00C869E6" w:rsidRPr="00982E14" w:rsidRDefault="00C869E6">
      <w:pPr>
        <w:rPr>
          <w:lang w:val="uk-UA"/>
        </w:rPr>
      </w:pPr>
    </w:p>
    <w:sectPr w:rsidR="00C869E6" w:rsidRPr="00982E14" w:rsidSect="00FC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DF7"/>
    <w:multiLevelType w:val="hybridMultilevel"/>
    <w:tmpl w:val="13C4BEBE"/>
    <w:lvl w:ilvl="0" w:tplc="5C4646EA">
      <w:start w:val="2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2E14"/>
    <w:rsid w:val="00181A8F"/>
    <w:rsid w:val="002440C7"/>
    <w:rsid w:val="00293BB4"/>
    <w:rsid w:val="002F7FE1"/>
    <w:rsid w:val="00542E06"/>
    <w:rsid w:val="005D2FB2"/>
    <w:rsid w:val="007E34DA"/>
    <w:rsid w:val="008E5168"/>
    <w:rsid w:val="00982E14"/>
    <w:rsid w:val="009D2BAF"/>
    <w:rsid w:val="00A201D4"/>
    <w:rsid w:val="00B92412"/>
    <w:rsid w:val="00BA4846"/>
    <w:rsid w:val="00BB3098"/>
    <w:rsid w:val="00BC6342"/>
    <w:rsid w:val="00C0796D"/>
    <w:rsid w:val="00C869E6"/>
    <w:rsid w:val="00E273EA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E1"/>
  </w:style>
  <w:style w:type="paragraph" w:styleId="1">
    <w:name w:val="heading 1"/>
    <w:basedOn w:val="a"/>
    <w:next w:val="a"/>
    <w:link w:val="10"/>
    <w:uiPriority w:val="9"/>
    <w:qFormat/>
    <w:rsid w:val="00BB3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E14"/>
    <w:rPr>
      <w:b/>
      <w:bCs/>
    </w:rPr>
  </w:style>
  <w:style w:type="character" w:styleId="a4">
    <w:name w:val="Hyperlink"/>
    <w:basedOn w:val="a0"/>
    <w:uiPriority w:val="99"/>
    <w:unhideWhenUsed/>
    <w:rsid w:val="00982E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C63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C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clubrivne.org/grant_o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t.org.ua/news/grants/94034/" TargetMode="External"/><Relationship Id="rId5" Type="http://schemas.openxmlformats.org/officeDocument/2006/relationships/hyperlink" Target="https://100grants4smes.net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2024-01-26T06:20:00Z</cp:lastPrinted>
  <dcterms:created xsi:type="dcterms:W3CDTF">2024-01-26T06:21:00Z</dcterms:created>
  <dcterms:modified xsi:type="dcterms:W3CDTF">2024-01-26T06:21:00Z</dcterms:modified>
</cp:coreProperties>
</file>