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37" w:rsidRDefault="00C16057" w:rsidP="006A2237">
      <w:pPr>
        <w:pStyle w:val="a3"/>
        <w:spacing w:before="69" w:line="322" w:lineRule="exact"/>
        <w:ind w:left="-1134" w:firstLine="1134"/>
      </w:pPr>
      <w:bookmarkStart w:id="0" w:name="Звіт_про_проведення_електронних_консульт"/>
      <w:bookmarkEnd w:id="0"/>
      <w:r>
        <w:t>Звіт про проведення</w:t>
      </w:r>
    </w:p>
    <w:p w:rsidR="006A2237" w:rsidRDefault="00C16057" w:rsidP="006A2237">
      <w:pPr>
        <w:pStyle w:val="a3"/>
        <w:spacing w:before="69" w:line="322" w:lineRule="exact"/>
        <w:ind w:left="-1134" w:firstLine="1134"/>
      </w:pPr>
      <w:r>
        <w:t>електронних консультацій</w:t>
      </w:r>
      <w:r w:rsidR="006A2237">
        <w:t xml:space="preserve"> </w:t>
      </w:r>
      <w:r w:rsidR="003A5614">
        <w:t>з громадськістю</w:t>
      </w:r>
    </w:p>
    <w:p w:rsidR="006A2237" w:rsidRDefault="003A5614" w:rsidP="006A2237">
      <w:pPr>
        <w:pStyle w:val="a3"/>
        <w:spacing w:before="69" w:line="322" w:lineRule="exact"/>
        <w:ind w:left="-1134" w:firstLine="1134"/>
      </w:pPr>
      <w:r>
        <w:t>щодо обговорення</w:t>
      </w:r>
      <w:r w:rsidR="006A2237">
        <w:t xml:space="preserve"> </w:t>
      </w:r>
      <w:r w:rsidR="0060718F">
        <w:t xml:space="preserve"> </w:t>
      </w:r>
      <w:proofErr w:type="spellStart"/>
      <w:r w:rsidR="00FE21D9">
        <w:t>Проєкту</w:t>
      </w:r>
      <w:proofErr w:type="spellEnd"/>
      <w:r w:rsidR="00FE21D9">
        <w:t xml:space="preserve"> Стратегії розвитку</w:t>
      </w:r>
    </w:p>
    <w:p w:rsidR="002A5FA8" w:rsidRDefault="00FE21D9" w:rsidP="006A2237">
      <w:pPr>
        <w:pStyle w:val="a3"/>
        <w:spacing w:before="69" w:line="322" w:lineRule="exact"/>
        <w:ind w:left="-1134" w:firstLine="1134"/>
      </w:pPr>
      <w:r>
        <w:t>Хмільницької міської</w:t>
      </w:r>
      <w:r w:rsidR="006A2237">
        <w:t xml:space="preserve"> </w:t>
      </w:r>
      <w:r>
        <w:t>територіальної громади до 2027 року</w:t>
      </w:r>
    </w:p>
    <w:p w:rsidR="002A5FA8" w:rsidRDefault="002A5FA8">
      <w:pPr>
        <w:pStyle w:val="a3"/>
        <w:ind w:left="0" w:right="0"/>
        <w:jc w:val="left"/>
        <w:rPr>
          <w:sz w:val="2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948"/>
      </w:tblGrid>
      <w:tr w:rsidR="002A5FA8">
        <w:trPr>
          <w:trHeight w:val="2255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247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виконавчого органу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міської ради, який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електронні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консультації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громадськістю</w:t>
            </w:r>
          </w:p>
        </w:tc>
        <w:tc>
          <w:tcPr>
            <w:tcW w:w="6948" w:type="dxa"/>
          </w:tcPr>
          <w:p w:rsidR="002A5FA8" w:rsidRPr="0056293C" w:rsidRDefault="00EF4089" w:rsidP="00FE21D9">
            <w:pPr>
              <w:pStyle w:val="TableParagraph"/>
              <w:spacing w:line="319" w:lineRule="exact"/>
              <w:ind w:left="0"/>
              <w:rPr>
                <w:sz w:val="28"/>
              </w:rPr>
            </w:pPr>
            <w:r w:rsidRPr="0056293C">
              <w:rPr>
                <w:sz w:val="28"/>
              </w:rPr>
              <w:t xml:space="preserve"> Управління агроекономічного розвитку та євроінтеграції</w:t>
            </w:r>
            <w:r w:rsidR="003A5614" w:rsidRPr="0056293C">
              <w:rPr>
                <w:spacing w:val="-4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міської</w:t>
            </w:r>
            <w:r w:rsidR="003A5614" w:rsidRPr="0056293C">
              <w:rPr>
                <w:spacing w:val="-2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ради</w:t>
            </w:r>
          </w:p>
        </w:tc>
      </w:tr>
      <w:tr w:rsidR="002A5FA8">
        <w:trPr>
          <w:trHeight w:val="1609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721"/>
              <w:rPr>
                <w:sz w:val="28"/>
              </w:rPr>
            </w:pPr>
            <w:r>
              <w:rPr>
                <w:sz w:val="28"/>
              </w:rPr>
              <w:t>Питання або назва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проекту акта,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винесеного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обговорення</w:t>
            </w:r>
          </w:p>
        </w:tc>
        <w:tc>
          <w:tcPr>
            <w:tcW w:w="6948" w:type="dxa"/>
          </w:tcPr>
          <w:p w:rsidR="00FE21D9" w:rsidRPr="00FE21D9" w:rsidRDefault="00FE21D9" w:rsidP="00FE21D9">
            <w:pPr>
              <w:pStyle w:val="TableParagraph"/>
              <w:rPr>
                <w:sz w:val="28"/>
              </w:rPr>
            </w:pPr>
            <w:proofErr w:type="spellStart"/>
            <w:r w:rsidRPr="00FE21D9">
              <w:rPr>
                <w:sz w:val="28"/>
              </w:rPr>
              <w:t>Проєкт</w:t>
            </w:r>
            <w:proofErr w:type="spellEnd"/>
            <w:r w:rsidRPr="00FE21D9">
              <w:rPr>
                <w:sz w:val="28"/>
              </w:rPr>
              <w:t xml:space="preserve"> Стратегії розвитку Хмільницької міської</w:t>
            </w:r>
          </w:p>
          <w:p w:rsidR="002A5FA8" w:rsidRPr="0056293C" w:rsidRDefault="00FE21D9" w:rsidP="00FE21D9">
            <w:pPr>
              <w:pStyle w:val="TableParagraph"/>
              <w:rPr>
                <w:sz w:val="28"/>
              </w:rPr>
            </w:pPr>
            <w:r w:rsidRPr="00FE21D9">
              <w:rPr>
                <w:sz w:val="28"/>
              </w:rPr>
              <w:t>територіальної громади до 2027 року</w:t>
            </w:r>
          </w:p>
        </w:tc>
      </w:tr>
      <w:tr w:rsidR="002A5FA8">
        <w:trPr>
          <w:trHeight w:val="1931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247"/>
              <w:rPr>
                <w:sz w:val="28"/>
              </w:rPr>
            </w:pPr>
            <w:r>
              <w:rPr>
                <w:sz w:val="28"/>
              </w:rPr>
              <w:t>Нормативно-правовий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 якого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проводилось публічне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обговорення</w:t>
            </w:r>
          </w:p>
        </w:tc>
        <w:tc>
          <w:tcPr>
            <w:tcW w:w="6948" w:type="dxa"/>
          </w:tcPr>
          <w:p w:rsidR="002A5FA8" w:rsidRPr="0056293C" w:rsidRDefault="003A5614">
            <w:pPr>
              <w:pStyle w:val="TableParagraph"/>
              <w:ind w:right="83"/>
              <w:jc w:val="both"/>
              <w:rPr>
                <w:sz w:val="28"/>
              </w:rPr>
            </w:pPr>
            <w:r w:rsidRPr="0056293C">
              <w:rPr>
                <w:sz w:val="28"/>
              </w:rPr>
              <w:t>Порядок проведення консультацій з громадськістю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виконавчими органами Хмільницької міської ради,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затверджений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рішенням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виконавчого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комітету</w:t>
            </w:r>
            <w:r w:rsidRPr="0056293C">
              <w:rPr>
                <w:spacing w:val="1"/>
                <w:sz w:val="28"/>
              </w:rPr>
              <w:t xml:space="preserve"> </w:t>
            </w:r>
            <w:r w:rsidRPr="0056293C">
              <w:rPr>
                <w:sz w:val="28"/>
              </w:rPr>
              <w:t>міської</w:t>
            </w:r>
            <w:r w:rsidRPr="0056293C">
              <w:rPr>
                <w:spacing w:val="-1"/>
                <w:sz w:val="28"/>
              </w:rPr>
              <w:t xml:space="preserve"> </w:t>
            </w:r>
            <w:r w:rsidRPr="0056293C">
              <w:rPr>
                <w:sz w:val="28"/>
              </w:rPr>
              <w:t>ради</w:t>
            </w:r>
            <w:r w:rsidRPr="0056293C">
              <w:rPr>
                <w:spacing w:val="-3"/>
                <w:sz w:val="28"/>
              </w:rPr>
              <w:t xml:space="preserve"> </w:t>
            </w:r>
            <w:r w:rsidRPr="0056293C">
              <w:rPr>
                <w:sz w:val="28"/>
              </w:rPr>
              <w:t>від</w:t>
            </w:r>
            <w:r w:rsidRPr="0056293C">
              <w:rPr>
                <w:spacing w:val="-5"/>
                <w:sz w:val="28"/>
              </w:rPr>
              <w:t xml:space="preserve"> </w:t>
            </w:r>
            <w:r w:rsidRPr="0056293C">
              <w:rPr>
                <w:sz w:val="28"/>
              </w:rPr>
              <w:t>16.10.2020р.</w:t>
            </w:r>
            <w:r w:rsidRPr="0056293C">
              <w:rPr>
                <w:spacing w:val="-2"/>
                <w:sz w:val="28"/>
              </w:rPr>
              <w:t xml:space="preserve"> </w:t>
            </w:r>
            <w:r w:rsidRPr="0056293C">
              <w:rPr>
                <w:sz w:val="28"/>
              </w:rPr>
              <w:t>№336</w:t>
            </w:r>
            <w:r w:rsidRPr="0056293C">
              <w:rPr>
                <w:spacing w:val="-1"/>
                <w:sz w:val="28"/>
              </w:rPr>
              <w:t xml:space="preserve"> </w:t>
            </w:r>
            <w:r w:rsidRPr="0056293C">
              <w:rPr>
                <w:sz w:val="28"/>
              </w:rPr>
              <w:t>(нова</w:t>
            </w:r>
            <w:r w:rsidRPr="0056293C">
              <w:rPr>
                <w:spacing w:val="-1"/>
                <w:sz w:val="28"/>
              </w:rPr>
              <w:t xml:space="preserve"> </w:t>
            </w:r>
            <w:r w:rsidRPr="0056293C">
              <w:rPr>
                <w:sz w:val="28"/>
              </w:rPr>
              <w:t>редакція)</w:t>
            </w:r>
          </w:p>
        </w:tc>
      </w:tr>
      <w:tr w:rsidR="002A5FA8">
        <w:trPr>
          <w:trHeight w:val="2252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124"/>
              <w:rPr>
                <w:sz w:val="28"/>
              </w:rPr>
            </w:pPr>
            <w:r>
              <w:rPr>
                <w:sz w:val="28"/>
              </w:rPr>
              <w:t>Дата оприлюднення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засоби масової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оприлюднено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</w:t>
            </w:r>
          </w:p>
        </w:tc>
        <w:tc>
          <w:tcPr>
            <w:tcW w:w="6948" w:type="dxa"/>
          </w:tcPr>
          <w:p w:rsidR="002A5FA8" w:rsidRPr="0056293C" w:rsidRDefault="00DA2EBA" w:rsidP="00F63D38">
            <w:pPr>
              <w:pStyle w:val="TableParagraph"/>
              <w:tabs>
                <w:tab w:val="left" w:pos="2690"/>
                <w:tab w:val="left" w:pos="5008"/>
              </w:tabs>
              <w:ind w:right="85" w:firstLine="3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18</w:t>
            </w:r>
            <w:r w:rsidR="00FE21D9">
              <w:rPr>
                <w:sz w:val="28"/>
              </w:rPr>
              <w:t xml:space="preserve"> лютого</w:t>
            </w:r>
            <w:r w:rsidR="003A5614" w:rsidRPr="0056293C">
              <w:rPr>
                <w:sz w:val="28"/>
              </w:rPr>
              <w:t xml:space="preserve"> 2022 року інформацію оприлюднено на</w:t>
            </w:r>
            <w:r w:rsidR="003A5614" w:rsidRPr="0056293C">
              <w:rPr>
                <w:spacing w:val="1"/>
                <w:sz w:val="28"/>
              </w:rPr>
              <w:t xml:space="preserve"> </w:t>
            </w:r>
            <w:r w:rsidR="00D108F9" w:rsidRPr="0056293C">
              <w:rPr>
                <w:sz w:val="28"/>
              </w:rPr>
              <w:t xml:space="preserve">офіційному </w:t>
            </w:r>
            <w:proofErr w:type="spellStart"/>
            <w:r w:rsidR="00D108F9" w:rsidRPr="0056293C">
              <w:rPr>
                <w:sz w:val="28"/>
              </w:rPr>
              <w:t>веб</w:t>
            </w:r>
            <w:r w:rsidR="003A5614" w:rsidRPr="0056293C">
              <w:rPr>
                <w:sz w:val="28"/>
              </w:rPr>
              <w:t>сайті</w:t>
            </w:r>
            <w:proofErr w:type="spellEnd"/>
            <w:r w:rsidR="003A5614" w:rsidRPr="0056293C">
              <w:rPr>
                <w:spacing w:val="1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Хмільницької міської</w:t>
            </w:r>
            <w:r w:rsidR="003A5614" w:rsidRPr="0056293C">
              <w:rPr>
                <w:spacing w:val="1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 xml:space="preserve">ради </w:t>
            </w:r>
          </w:p>
        </w:tc>
      </w:tr>
      <w:tr w:rsidR="002A5FA8">
        <w:trPr>
          <w:trHeight w:val="1288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980"/>
              <w:rPr>
                <w:sz w:val="28"/>
              </w:rPr>
            </w:pPr>
            <w:r>
              <w:rPr>
                <w:sz w:val="28"/>
              </w:rPr>
              <w:t>Термін прийому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зауважень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пропозицій</w:t>
            </w:r>
          </w:p>
        </w:tc>
        <w:tc>
          <w:tcPr>
            <w:tcW w:w="6948" w:type="dxa"/>
          </w:tcPr>
          <w:p w:rsidR="002A5FA8" w:rsidRPr="0056293C" w:rsidRDefault="00FE21D9" w:rsidP="00FE21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11 лютого</w:t>
            </w:r>
            <w:r w:rsidR="00D108F9" w:rsidRPr="0056293C">
              <w:rPr>
                <w:sz w:val="28"/>
              </w:rPr>
              <w:t xml:space="preserve"> 2022</w:t>
            </w:r>
            <w:r w:rsidR="003A5614" w:rsidRPr="0056293C">
              <w:rPr>
                <w:sz w:val="28"/>
              </w:rPr>
              <w:t xml:space="preserve"> року</w:t>
            </w:r>
            <w:r w:rsidR="003A5614" w:rsidRPr="0056293C">
              <w:rPr>
                <w:spacing w:val="1"/>
                <w:sz w:val="28"/>
              </w:rPr>
              <w:t xml:space="preserve"> </w:t>
            </w:r>
            <w:r w:rsidR="003A5614" w:rsidRPr="0056293C">
              <w:rPr>
                <w:sz w:val="28"/>
              </w:rPr>
              <w:t>–</w:t>
            </w:r>
            <w:r w:rsidR="003A5614" w:rsidRPr="0056293C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березня</w:t>
            </w:r>
            <w:r w:rsidR="003A5614" w:rsidRPr="0056293C">
              <w:rPr>
                <w:spacing w:val="-4"/>
                <w:sz w:val="28"/>
              </w:rPr>
              <w:t xml:space="preserve"> </w:t>
            </w:r>
            <w:r w:rsidR="00D108F9" w:rsidRPr="0056293C">
              <w:rPr>
                <w:sz w:val="28"/>
              </w:rPr>
              <w:t>2022</w:t>
            </w:r>
            <w:r w:rsidR="003A5614" w:rsidRPr="0056293C">
              <w:rPr>
                <w:sz w:val="28"/>
              </w:rPr>
              <w:t xml:space="preserve"> року</w:t>
            </w:r>
          </w:p>
        </w:tc>
      </w:tr>
      <w:tr w:rsidR="002A5FA8">
        <w:trPr>
          <w:trHeight w:val="1609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645"/>
              <w:rPr>
                <w:sz w:val="28"/>
              </w:rPr>
            </w:pPr>
            <w:r>
              <w:rPr>
                <w:sz w:val="28"/>
              </w:rPr>
              <w:t>Термін проведення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електронних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консультацій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громадськістю</w:t>
            </w:r>
          </w:p>
        </w:tc>
        <w:tc>
          <w:tcPr>
            <w:tcW w:w="6948" w:type="dxa"/>
          </w:tcPr>
          <w:p w:rsidR="002A5FA8" w:rsidRPr="0056293C" w:rsidRDefault="00FE21D9">
            <w:pPr>
              <w:pStyle w:val="TableParagraph"/>
              <w:spacing w:line="322" w:lineRule="exact"/>
              <w:rPr>
                <w:sz w:val="28"/>
              </w:rPr>
            </w:pPr>
            <w:r w:rsidRPr="00FE21D9">
              <w:rPr>
                <w:sz w:val="28"/>
              </w:rPr>
              <w:t>11 лютого 2022 року – 10 березня 2022 року</w:t>
            </w:r>
          </w:p>
        </w:tc>
      </w:tr>
      <w:tr w:rsidR="002A5FA8">
        <w:trPr>
          <w:trHeight w:val="685"/>
        </w:trPr>
        <w:tc>
          <w:tcPr>
            <w:tcW w:w="3084" w:type="dxa"/>
          </w:tcPr>
          <w:p w:rsidR="002A5FA8" w:rsidRDefault="003A5614">
            <w:pPr>
              <w:pStyle w:val="TableParagraph"/>
              <w:ind w:left="107" w:right="1213"/>
              <w:rPr>
                <w:sz w:val="28"/>
              </w:rPr>
            </w:pPr>
            <w:r>
              <w:rPr>
                <w:sz w:val="28"/>
              </w:rPr>
              <w:t>Зауваження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пропозиції</w:t>
            </w:r>
          </w:p>
        </w:tc>
        <w:tc>
          <w:tcPr>
            <w:tcW w:w="6948" w:type="dxa"/>
          </w:tcPr>
          <w:p w:rsidR="002A5FA8" w:rsidRPr="0056293C" w:rsidRDefault="003A5614">
            <w:pPr>
              <w:pStyle w:val="TableParagraph"/>
              <w:spacing w:line="322" w:lineRule="exact"/>
              <w:rPr>
                <w:sz w:val="28"/>
              </w:rPr>
            </w:pPr>
            <w:r w:rsidRPr="0056293C">
              <w:rPr>
                <w:sz w:val="28"/>
              </w:rPr>
              <w:t>не</w:t>
            </w:r>
            <w:r w:rsidRPr="0056293C">
              <w:rPr>
                <w:spacing w:val="-2"/>
                <w:sz w:val="28"/>
              </w:rPr>
              <w:t xml:space="preserve"> </w:t>
            </w:r>
            <w:r w:rsidRPr="0056293C">
              <w:rPr>
                <w:sz w:val="28"/>
              </w:rPr>
              <w:t>надходили</w:t>
            </w:r>
          </w:p>
        </w:tc>
      </w:tr>
    </w:tbl>
    <w:p w:rsidR="003A5614" w:rsidRDefault="003A5614"/>
    <w:p w:rsidR="005A5B88" w:rsidRDefault="005A5B88">
      <w:bookmarkStart w:id="1" w:name="_GoBack"/>
      <w:bookmarkEnd w:id="1"/>
    </w:p>
    <w:sectPr w:rsidR="005A5B88" w:rsidSect="00C16057">
      <w:type w:val="continuous"/>
      <w:pgSz w:w="11910" w:h="16840"/>
      <w:pgMar w:top="142" w:right="3" w:bottom="0" w:left="11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8"/>
    <w:rsid w:val="00051DF5"/>
    <w:rsid w:val="00233828"/>
    <w:rsid w:val="002A5FA8"/>
    <w:rsid w:val="00396765"/>
    <w:rsid w:val="003A5614"/>
    <w:rsid w:val="004F1B9B"/>
    <w:rsid w:val="0056293C"/>
    <w:rsid w:val="005A5B88"/>
    <w:rsid w:val="0060718F"/>
    <w:rsid w:val="006771A3"/>
    <w:rsid w:val="006A2237"/>
    <w:rsid w:val="007B5E47"/>
    <w:rsid w:val="007D6DFF"/>
    <w:rsid w:val="00883005"/>
    <w:rsid w:val="009042DD"/>
    <w:rsid w:val="009745D9"/>
    <w:rsid w:val="009F447D"/>
    <w:rsid w:val="00BE2280"/>
    <w:rsid w:val="00C16057"/>
    <w:rsid w:val="00D108F9"/>
    <w:rsid w:val="00DA2EBA"/>
    <w:rsid w:val="00EF4089"/>
    <w:rsid w:val="00F14415"/>
    <w:rsid w:val="00F63D38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F6CDE-983B-4917-BC03-3B581D1F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5FA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FA8"/>
    <w:pPr>
      <w:spacing w:before="1"/>
      <w:ind w:left="1510" w:right="168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5FA8"/>
  </w:style>
  <w:style w:type="paragraph" w:customStyle="1" w:styleId="TableParagraph">
    <w:name w:val="Table Paragraph"/>
    <w:basedOn w:val="a"/>
    <w:uiPriority w:val="1"/>
    <w:qFormat/>
    <w:rsid w:val="002A5FA8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FBE2A-D3F7-4B11-9F84-55303A41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3081</cp:lastModifiedBy>
  <cp:revision>11</cp:revision>
  <cp:lastPrinted>2022-06-09T05:47:00Z</cp:lastPrinted>
  <dcterms:created xsi:type="dcterms:W3CDTF">2022-12-13T08:26:00Z</dcterms:created>
  <dcterms:modified xsi:type="dcterms:W3CDTF">2022-12-19T13:31:00Z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2022-06-08T00:00:00Z</vt:filetime>
  </property>
</Properties>
</file>