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1" w:rsidRDefault="00507251" w:rsidP="00507251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07251" w:rsidRDefault="00507251" w:rsidP="00507251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І</w:t>
      </w:r>
      <w:r w:rsidRPr="00DD70A5">
        <w:rPr>
          <w:b/>
          <w:color w:val="000000" w:themeColor="text1"/>
          <w:sz w:val="28"/>
          <w:szCs w:val="28"/>
          <w:lang w:val="uk-UA"/>
        </w:rPr>
        <w:t>нформація про виконання робіт з ремонту доріг, замовником по яких є КП «</w:t>
      </w:r>
      <w:proofErr w:type="spellStart"/>
      <w:r w:rsidRPr="00DD70A5">
        <w:rPr>
          <w:b/>
          <w:color w:val="000000" w:themeColor="text1"/>
          <w:sz w:val="28"/>
          <w:szCs w:val="28"/>
          <w:lang w:val="uk-UA"/>
        </w:rPr>
        <w:t>Хмільниккомунсервіс</w:t>
      </w:r>
      <w:proofErr w:type="spellEnd"/>
      <w:r w:rsidRPr="00DD70A5">
        <w:rPr>
          <w:b/>
          <w:color w:val="000000" w:themeColor="text1"/>
          <w:sz w:val="28"/>
          <w:szCs w:val="28"/>
          <w:lang w:val="uk-UA"/>
        </w:rPr>
        <w:t>», станом на 30.07.2019р.</w:t>
      </w:r>
    </w:p>
    <w:p w:rsidR="00507251" w:rsidRDefault="00507251" w:rsidP="00507251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07251" w:rsidRDefault="00507251" w:rsidP="00507251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07251" w:rsidRDefault="00507251" w:rsidP="00507251">
      <w:pPr>
        <w:spacing w:line="360" w:lineRule="auto"/>
        <w:contextualSpacing/>
        <w:jc w:val="both"/>
        <w:rPr>
          <w:color w:val="000000" w:themeColor="text1"/>
          <w:sz w:val="28"/>
          <w:lang w:val="uk-UA"/>
        </w:rPr>
      </w:pPr>
      <w:r w:rsidRPr="00852786">
        <w:rPr>
          <w:color w:val="000000" w:themeColor="text1"/>
          <w:sz w:val="28"/>
          <w:lang w:val="uk-UA"/>
        </w:rPr>
        <w:t xml:space="preserve">1.  Капітальний ремонт дорожнього покриття по вул. Магістральна в </w:t>
      </w:r>
      <w:proofErr w:type="spellStart"/>
      <w:r w:rsidRPr="00852786">
        <w:rPr>
          <w:color w:val="000000" w:themeColor="text1"/>
          <w:sz w:val="28"/>
          <w:lang w:val="uk-UA"/>
        </w:rPr>
        <w:t>м.Хмільнику</w:t>
      </w:r>
      <w:proofErr w:type="spellEnd"/>
      <w:r w:rsidRPr="00852786">
        <w:rPr>
          <w:color w:val="000000" w:themeColor="text1"/>
          <w:sz w:val="28"/>
          <w:lang w:val="uk-UA"/>
        </w:rPr>
        <w:t xml:space="preserve"> Вінницької області</w:t>
      </w:r>
      <w:r>
        <w:rPr>
          <w:color w:val="000000" w:themeColor="text1"/>
          <w:sz w:val="28"/>
          <w:lang w:val="uk-UA"/>
        </w:rPr>
        <w:t xml:space="preserve"> (завершення робіт, розпочатих у 2018 році</w:t>
      </w:r>
      <w:r w:rsidRPr="00852786">
        <w:rPr>
          <w:color w:val="000000" w:themeColor="text1"/>
          <w:sz w:val="28"/>
          <w:lang w:val="uk-UA"/>
        </w:rPr>
        <w:t xml:space="preserve">: </w:t>
      </w:r>
    </w:p>
    <w:p w:rsidR="00507251" w:rsidRDefault="00507251" w:rsidP="00507251">
      <w:pPr>
        <w:spacing w:line="360" w:lineRule="auto"/>
        <w:contextualSpacing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- проїзна частина: </w:t>
      </w:r>
      <w:proofErr w:type="spellStart"/>
      <w:r w:rsidRPr="00852786">
        <w:rPr>
          <w:color w:val="000000" w:themeColor="text1"/>
          <w:sz w:val="28"/>
          <w:lang w:val="uk-UA"/>
        </w:rPr>
        <w:t>розр</w:t>
      </w:r>
      <w:proofErr w:type="spellEnd"/>
      <w:r w:rsidRPr="00852786">
        <w:rPr>
          <w:color w:val="000000" w:themeColor="text1"/>
          <w:sz w:val="28"/>
          <w:lang w:val="uk-UA"/>
        </w:rPr>
        <w:t xml:space="preserve">. </w:t>
      </w:r>
      <w:proofErr w:type="spellStart"/>
      <w:r w:rsidRPr="00852786">
        <w:rPr>
          <w:color w:val="000000" w:themeColor="text1"/>
          <w:sz w:val="28"/>
          <w:lang w:val="uk-UA"/>
        </w:rPr>
        <w:t>ширин</w:t>
      </w:r>
      <w:proofErr w:type="spellEnd"/>
      <w:r w:rsidRPr="00852786">
        <w:rPr>
          <w:color w:val="000000" w:themeColor="text1"/>
          <w:sz w:val="28"/>
          <w:lang w:val="uk-UA"/>
        </w:rPr>
        <w:t xml:space="preserve">. </w:t>
      </w:r>
      <w:r>
        <w:rPr>
          <w:color w:val="000000" w:themeColor="text1"/>
          <w:sz w:val="28"/>
          <w:lang w:val="uk-UA"/>
        </w:rPr>
        <w:t xml:space="preserve">5,5 </w:t>
      </w:r>
      <w:proofErr w:type="spellStart"/>
      <w:r>
        <w:rPr>
          <w:color w:val="000000" w:themeColor="text1"/>
          <w:sz w:val="28"/>
          <w:lang w:val="uk-UA"/>
        </w:rPr>
        <w:t>м.</w:t>
      </w:r>
      <w:r w:rsidRPr="00852786">
        <w:rPr>
          <w:color w:val="000000" w:themeColor="text1"/>
          <w:sz w:val="28"/>
          <w:lang w:val="uk-UA"/>
        </w:rPr>
        <w:t>п</w:t>
      </w:r>
      <w:proofErr w:type="spellEnd"/>
      <w:r w:rsidRPr="00852786">
        <w:rPr>
          <w:color w:val="000000" w:themeColor="text1"/>
          <w:sz w:val="28"/>
          <w:lang w:val="uk-UA"/>
        </w:rPr>
        <w:t>.</w:t>
      </w:r>
      <w:r>
        <w:rPr>
          <w:color w:val="000000" w:themeColor="text1"/>
          <w:sz w:val="28"/>
          <w:lang w:val="uk-UA"/>
        </w:rPr>
        <w:t>, розширення - 310 м</w:t>
      </w:r>
      <w:r w:rsidRPr="009635A3">
        <w:rPr>
          <w:color w:val="000000" w:themeColor="text1"/>
          <w:sz w:val="28"/>
          <w:vertAlign w:val="superscript"/>
          <w:lang w:val="uk-UA"/>
        </w:rPr>
        <w:t>2</w:t>
      </w:r>
      <w:r w:rsidRPr="00852786">
        <w:rPr>
          <w:color w:val="000000" w:themeColor="text1"/>
          <w:sz w:val="28"/>
          <w:lang w:val="uk-UA"/>
        </w:rPr>
        <w:t>; товщина влаштованого дорожнього покриття</w:t>
      </w:r>
      <w:r>
        <w:rPr>
          <w:color w:val="000000" w:themeColor="text1"/>
          <w:sz w:val="28"/>
          <w:lang w:val="uk-UA"/>
        </w:rPr>
        <w:t xml:space="preserve"> = </w:t>
      </w:r>
      <w:r w:rsidRPr="00852786">
        <w:rPr>
          <w:color w:val="000000" w:themeColor="text1"/>
          <w:sz w:val="28"/>
          <w:lang w:val="uk-UA"/>
        </w:rPr>
        <w:t>6 см.;</w:t>
      </w:r>
      <w:r>
        <w:rPr>
          <w:color w:val="000000" w:themeColor="text1"/>
          <w:sz w:val="28"/>
          <w:lang w:val="uk-UA"/>
        </w:rPr>
        <w:t xml:space="preserve"> матеріал – гарячі асфальтобетонні суміші;  площа влаштованого покриття = 3390,0 м</w:t>
      </w:r>
      <w:r w:rsidRPr="009635A3">
        <w:rPr>
          <w:color w:val="000000" w:themeColor="text1"/>
          <w:sz w:val="28"/>
          <w:vertAlign w:val="superscript"/>
          <w:lang w:val="uk-UA"/>
        </w:rPr>
        <w:t>2</w:t>
      </w:r>
      <w:r>
        <w:rPr>
          <w:color w:val="000000" w:themeColor="text1"/>
          <w:sz w:val="28"/>
          <w:lang w:val="uk-UA"/>
        </w:rPr>
        <w:t xml:space="preserve">; </w:t>
      </w:r>
    </w:p>
    <w:p w:rsidR="00507251" w:rsidRDefault="00507251" w:rsidP="00507251">
      <w:pPr>
        <w:spacing w:line="360" w:lineRule="auto"/>
        <w:contextualSpacing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- проїзна частина: </w:t>
      </w:r>
      <w:proofErr w:type="spellStart"/>
      <w:r w:rsidRPr="00852786">
        <w:rPr>
          <w:color w:val="000000" w:themeColor="text1"/>
          <w:sz w:val="28"/>
          <w:lang w:val="uk-UA"/>
        </w:rPr>
        <w:t>розр</w:t>
      </w:r>
      <w:proofErr w:type="spellEnd"/>
      <w:r w:rsidRPr="00852786">
        <w:rPr>
          <w:color w:val="000000" w:themeColor="text1"/>
          <w:sz w:val="28"/>
          <w:lang w:val="uk-UA"/>
        </w:rPr>
        <w:t xml:space="preserve">. </w:t>
      </w:r>
      <w:proofErr w:type="spellStart"/>
      <w:r w:rsidRPr="00852786">
        <w:rPr>
          <w:color w:val="000000" w:themeColor="text1"/>
          <w:sz w:val="28"/>
          <w:lang w:val="uk-UA"/>
        </w:rPr>
        <w:t>ширин</w:t>
      </w:r>
      <w:proofErr w:type="spellEnd"/>
      <w:r w:rsidRPr="00852786">
        <w:rPr>
          <w:color w:val="000000" w:themeColor="text1"/>
          <w:sz w:val="28"/>
          <w:lang w:val="uk-UA"/>
        </w:rPr>
        <w:t xml:space="preserve">. </w:t>
      </w:r>
      <w:r>
        <w:rPr>
          <w:color w:val="000000" w:themeColor="text1"/>
          <w:sz w:val="28"/>
          <w:lang w:val="uk-UA"/>
        </w:rPr>
        <w:t xml:space="preserve">5,5 </w:t>
      </w:r>
      <w:proofErr w:type="spellStart"/>
      <w:r>
        <w:rPr>
          <w:color w:val="000000" w:themeColor="text1"/>
          <w:sz w:val="28"/>
          <w:lang w:val="uk-UA"/>
        </w:rPr>
        <w:t>м.</w:t>
      </w:r>
      <w:r w:rsidRPr="00852786">
        <w:rPr>
          <w:color w:val="000000" w:themeColor="text1"/>
          <w:sz w:val="28"/>
          <w:lang w:val="uk-UA"/>
        </w:rPr>
        <w:t>п</w:t>
      </w:r>
      <w:proofErr w:type="spellEnd"/>
      <w:r w:rsidRPr="00852786">
        <w:rPr>
          <w:color w:val="000000" w:themeColor="text1"/>
          <w:sz w:val="28"/>
          <w:lang w:val="uk-UA"/>
        </w:rPr>
        <w:t>.</w:t>
      </w:r>
      <w:r>
        <w:rPr>
          <w:color w:val="000000" w:themeColor="text1"/>
          <w:sz w:val="28"/>
          <w:lang w:val="uk-UA"/>
        </w:rPr>
        <w:t>, розширення перехрестя - 30 м</w:t>
      </w:r>
      <w:r w:rsidRPr="009635A3">
        <w:rPr>
          <w:color w:val="000000" w:themeColor="text1"/>
          <w:sz w:val="28"/>
          <w:vertAlign w:val="superscript"/>
          <w:lang w:val="uk-UA"/>
        </w:rPr>
        <w:t>2</w:t>
      </w:r>
      <w:r w:rsidRPr="00852786">
        <w:rPr>
          <w:color w:val="000000" w:themeColor="text1"/>
          <w:sz w:val="28"/>
          <w:lang w:val="uk-UA"/>
        </w:rPr>
        <w:t>; товщина влаштованого дорожнього покриття</w:t>
      </w:r>
      <w:r>
        <w:rPr>
          <w:color w:val="000000" w:themeColor="text1"/>
          <w:sz w:val="28"/>
          <w:lang w:val="uk-UA"/>
        </w:rPr>
        <w:t xml:space="preserve"> = </w:t>
      </w:r>
      <w:r w:rsidRPr="00852786">
        <w:rPr>
          <w:color w:val="000000" w:themeColor="text1"/>
          <w:sz w:val="28"/>
          <w:lang w:val="uk-UA"/>
        </w:rPr>
        <w:t>6 см.;</w:t>
      </w:r>
      <w:r>
        <w:rPr>
          <w:color w:val="000000" w:themeColor="text1"/>
          <w:sz w:val="28"/>
          <w:lang w:val="uk-UA"/>
        </w:rPr>
        <w:t xml:space="preserve"> матеріал – гарячі асфальтобетонні суміші;  площа влаштованого покриття = 233,5 м</w:t>
      </w:r>
      <w:r w:rsidRPr="009635A3">
        <w:rPr>
          <w:color w:val="000000" w:themeColor="text1"/>
          <w:sz w:val="28"/>
          <w:vertAlign w:val="superscript"/>
          <w:lang w:val="uk-UA"/>
        </w:rPr>
        <w:t>2</w:t>
      </w:r>
      <w:r>
        <w:rPr>
          <w:color w:val="000000" w:themeColor="text1"/>
          <w:sz w:val="28"/>
          <w:lang w:val="uk-UA"/>
        </w:rPr>
        <w:t xml:space="preserve">; </w:t>
      </w:r>
    </w:p>
    <w:p w:rsidR="00507251" w:rsidRDefault="00507251" w:rsidP="00507251">
      <w:pPr>
        <w:spacing w:line="360" w:lineRule="auto"/>
        <w:contextualSpacing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- бортові камені: встановлення бетонних </w:t>
      </w:r>
      <w:proofErr w:type="spellStart"/>
      <w:r>
        <w:rPr>
          <w:color w:val="000000" w:themeColor="text1"/>
          <w:sz w:val="28"/>
          <w:lang w:val="uk-UA"/>
        </w:rPr>
        <w:t>поребриків</w:t>
      </w:r>
      <w:proofErr w:type="spellEnd"/>
      <w:r>
        <w:rPr>
          <w:color w:val="000000" w:themeColor="text1"/>
          <w:sz w:val="28"/>
          <w:lang w:val="uk-UA"/>
        </w:rPr>
        <w:t xml:space="preserve"> на бетонну основу: 8 м. п.;</w:t>
      </w:r>
    </w:p>
    <w:p w:rsidR="00507251" w:rsidRDefault="00507251" w:rsidP="00507251">
      <w:pPr>
        <w:spacing w:line="360" w:lineRule="auto"/>
        <w:contextualSpacing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- тротуар протяжністю 556 </w:t>
      </w:r>
      <w:proofErr w:type="spellStart"/>
      <w:r>
        <w:rPr>
          <w:color w:val="000000" w:themeColor="text1"/>
          <w:sz w:val="28"/>
          <w:lang w:val="uk-UA"/>
        </w:rPr>
        <w:t>м.п</w:t>
      </w:r>
      <w:proofErr w:type="spellEnd"/>
      <w:r>
        <w:rPr>
          <w:color w:val="000000" w:themeColor="text1"/>
          <w:sz w:val="28"/>
          <w:lang w:val="uk-UA"/>
        </w:rPr>
        <w:t xml:space="preserve">., </w:t>
      </w:r>
      <w:proofErr w:type="spellStart"/>
      <w:r>
        <w:rPr>
          <w:color w:val="000000" w:themeColor="text1"/>
          <w:sz w:val="28"/>
          <w:lang w:val="uk-UA"/>
        </w:rPr>
        <w:t>розрах</w:t>
      </w:r>
      <w:proofErr w:type="spellEnd"/>
      <w:r>
        <w:rPr>
          <w:color w:val="000000" w:themeColor="text1"/>
          <w:sz w:val="28"/>
          <w:lang w:val="uk-UA"/>
        </w:rPr>
        <w:t xml:space="preserve">. шириною 1,5 </w:t>
      </w:r>
      <w:proofErr w:type="spellStart"/>
      <w:r>
        <w:rPr>
          <w:color w:val="000000" w:themeColor="text1"/>
          <w:sz w:val="28"/>
          <w:lang w:val="uk-UA"/>
        </w:rPr>
        <w:t>м.п</w:t>
      </w:r>
      <w:proofErr w:type="spellEnd"/>
      <w:r>
        <w:rPr>
          <w:color w:val="000000" w:themeColor="text1"/>
          <w:sz w:val="28"/>
          <w:lang w:val="uk-UA"/>
        </w:rPr>
        <w:t xml:space="preserve">.: </w:t>
      </w:r>
      <w:r w:rsidRPr="00852786">
        <w:rPr>
          <w:color w:val="000000" w:themeColor="text1"/>
          <w:sz w:val="28"/>
          <w:lang w:val="uk-UA"/>
        </w:rPr>
        <w:t>товщина влаштованого дорожнього покриття</w:t>
      </w:r>
      <w:r>
        <w:rPr>
          <w:color w:val="000000" w:themeColor="text1"/>
          <w:sz w:val="28"/>
          <w:lang w:val="uk-UA"/>
        </w:rPr>
        <w:t xml:space="preserve"> = 3,5</w:t>
      </w:r>
      <w:r w:rsidRPr="00852786">
        <w:rPr>
          <w:color w:val="000000" w:themeColor="text1"/>
          <w:sz w:val="28"/>
          <w:lang w:val="uk-UA"/>
        </w:rPr>
        <w:t xml:space="preserve"> см.;</w:t>
      </w:r>
      <w:r>
        <w:rPr>
          <w:color w:val="000000" w:themeColor="text1"/>
          <w:sz w:val="28"/>
          <w:lang w:val="uk-UA"/>
        </w:rPr>
        <w:t xml:space="preserve"> матеріал – дрібнозернисті асфальтобетонні суміші;  площа влаштованого покриття = 26,0 м</w:t>
      </w:r>
      <w:r w:rsidRPr="009635A3">
        <w:rPr>
          <w:color w:val="000000" w:themeColor="text1"/>
          <w:sz w:val="28"/>
          <w:vertAlign w:val="superscript"/>
          <w:lang w:val="uk-UA"/>
        </w:rPr>
        <w:t>2</w:t>
      </w:r>
      <w:r>
        <w:rPr>
          <w:color w:val="000000" w:themeColor="text1"/>
          <w:sz w:val="28"/>
          <w:lang w:val="uk-UA"/>
        </w:rPr>
        <w:t xml:space="preserve">; </w:t>
      </w:r>
    </w:p>
    <w:p w:rsidR="00507251" w:rsidRDefault="00507251" w:rsidP="00507251">
      <w:pPr>
        <w:spacing w:line="360" w:lineRule="auto"/>
        <w:contextualSpacing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- присипне узбіччя по 0,35 м. п.: укріплення узбіччя щебеневою сумішшю товщиною 10 см.;</w:t>
      </w:r>
      <w:r w:rsidRPr="00AA6338">
        <w:rPr>
          <w:color w:val="000000" w:themeColor="text1"/>
          <w:sz w:val="28"/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>площа покриття = 194,6 м</w:t>
      </w:r>
      <w:r w:rsidRPr="009635A3">
        <w:rPr>
          <w:color w:val="000000" w:themeColor="text1"/>
          <w:sz w:val="28"/>
          <w:vertAlign w:val="superscript"/>
          <w:lang w:val="uk-UA"/>
        </w:rPr>
        <w:t>2</w:t>
      </w:r>
      <w:r>
        <w:rPr>
          <w:color w:val="000000" w:themeColor="text1"/>
          <w:sz w:val="28"/>
          <w:lang w:val="uk-UA"/>
        </w:rPr>
        <w:t xml:space="preserve">; </w:t>
      </w:r>
    </w:p>
    <w:p w:rsidR="00507251" w:rsidRPr="00852786" w:rsidRDefault="00507251" w:rsidP="00507251">
      <w:pPr>
        <w:spacing w:line="360" w:lineRule="auto"/>
        <w:contextualSpacing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вартість виконаних у 2019 році робіт становить 1421009,10 грн. </w:t>
      </w:r>
    </w:p>
    <w:p w:rsidR="00C308AA" w:rsidRPr="00507251" w:rsidRDefault="00C308AA">
      <w:pPr>
        <w:rPr>
          <w:lang w:val="uk-UA"/>
        </w:rPr>
      </w:pPr>
      <w:bookmarkStart w:id="0" w:name="_GoBack"/>
      <w:bookmarkEnd w:id="0"/>
    </w:p>
    <w:sectPr w:rsidR="00C308AA" w:rsidRPr="0050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51"/>
    <w:rsid w:val="00507251"/>
    <w:rsid w:val="007859FB"/>
    <w:rsid w:val="008E6E88"/>
    <w:rsid w:val="00B97C62"/>
    <w:rsid w:val="00C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2019-08-01T12:01:00Z</dcterms:created>
  <dcterms:modified xsi:type="dcterms:W3CDTF">2019-08-01T12:01:00Z</dcterms:modified>
</cp:coreProperties>
</file>