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3E1D10" w:rsidP="00721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9B5769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закупівлі</w:t>
            </w:r>
            <w:r w:rsidR="00544436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«Санітарна очистка та прибирання вулиць: - ручне та механізоване прибирання вулиць; - механізоване вивезення сміття; - приготування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протиожеледної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суміші»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“Sanitary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cleaning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and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street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cleaning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-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manual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and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mechanized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street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cleaning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; -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mechanized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garbage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collection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preparation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of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anti-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ice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mixture</w:t>
            </w:r>
            <w:proofErr w:type="spellEnd"/>
            <w:r w:rsidR="00721970" w:rsidRPr="007219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"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721970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«Санітарна очистка та прибирання вулиць: - ручне та механізоване прибирання вулиць; - механізоване вивезення сміття; - приготування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протиожеледної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суміші»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“Sanitary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cleaning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street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cleaning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-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manual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mechanized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street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cleaning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-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mechanized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garbage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collection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preparation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anti-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ice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mixture</w:t>
            </w:r>
            <w:proofErr w:type="spellEnd"/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</w:t>
            </w:r>
          </w:p>
          <w:p w:rsidR="00D70927" w:rsidRDefault="00D70927" w:rsidP="00D70927">
            <w:pPr>
              <w:rPr>
                <w:rFonts w:ascii="Times New Roman" w:hAnsi="Times New Roman" w:cs="Times New Roman"/>
                <w:sz w:val="20"/>
              </w:rPr>
            </w:pPr>
            <w:r w:rsidRPr="00D70927">
              <w:rPr>
                <w:rFonts w:ascii="Times New Roman" w:hAnsi="Times New Roman" w:cs="Times New Roman"/>
                <w:sz w:val="20"/>
              </w:rPr>
              <w:t xml:space="preserve">За кодом </w:t>
            </w:r>
            <w:r w:rsidR="00721970" w:rsidRPr="00721970">
              <w:rPr>
                <w:rFonts w:ascii="Times New Roman" w:hAnsi="Times New Roman" w:cs="Times New Roman"/>
                <w:sz w:val="20"/>
              </w:rPr>
              <w:t>ДК 021:2015: 90610000-6 Послуги з прибирання та підмітання вулиць</w:t>
            </w:r>
          </w:p>
          <w:p w:rsidR="00584EC0" w:rsidRPr="00B26E76" w:rsidRDefault="002A6876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UA-2023-12-21-007649-a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Надання послуг здійснюється відповідно до вимог: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Закону України «Про благоустрій населених пунктів»;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Закону України «Про управління відходами»;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 Правил благоустрою території населених пунктів Хмільницької міської об’єднаної територіальної громади, які затвердженні рішенням 68 сесія міської ради 7 скликання від 16 грудня 2019 року №2401 (зі змінами);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методичних рекомендацій з прибирання території об’єктів благоустрою населених пунктів, які затвердженні наказом Міністерства з питань житлово-комунального господарства України від 07.07.2008р. №213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державних санітарних норм та правил утримання територій населених місць, затверджених наказом Міністерства охорони здоров’я України 17.03.2011 № 145;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- Інших діючих нормативних документів.</w:t>
            </w:r>
          </w:p>
          <w:p w:rsidR="00721970" w:rsidRPr="00721970" w:rsidRDefault="00721970" w:rsidP="0072197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Якість робіт з прибирання територій повинна відповідати вимогам діючого законодавства у частині санітарних вимог. </w:t>
            </w:r>
          </w:p>
          <w:p w:rsidR="003E1D10" w:rsidRPr="00CB2CCB" w:rsidRDefault="00721970" w:rsidP="00721970">
            <w:pPr>
              <w:shd w:val="clear" w:color="auto" w:fill="FFFFFF"/>
              <w:jc w:val="both"/>
            </w:pPr>
            <w:r w:rsidRPr="00721970">
              <w:rPr>
                <w:rFonts w:ascii="Times New Roman" w:hAnsi="Times New Roman"/>
                <w:sz w:val="20"/>
                <w:szCs w:val="20"/>
                <w:lang w:eastAsia="ru-RU"/>
              </w:rPr>
              <w:t>Учасник повинен забезпечити утримання в належному санітарному стані території загального користування на протязі 2024 року.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36054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6 059 060 грн з ПДВ</w:t>
            </w: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Програму розвитку житлово-комунального господарства та благоустрою територій населених пунктів Хмільницької міської територіальної громади на 2022-2026 роки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затвердженої рішенням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36054E">
              <w:rPr>
                <w:rFonts w:ascii="Times New Roman" w:hAnsi="Times New Roman" w:cs="Times New Roman"/>
                <w:bCs/>
                <w:sz w:val="20"/>
                <w:szCs w:val="20"/>
              </w:rPr>
              <w:t>612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(Інтернет).</w:t>
            </w:r>
          </w:p>
        </w:tc>
        <w:bookmarkStart w:id="0" w:name="_GoBack"/>
        <w:bookmarkEnd w:id="0"/>
      </w:tr>
    </w:tbl>
    <w:p w:rsidR="00B75107" w:rsidRDefault="00B75107" w:rsidP="008F2EFF">
      <w:pPr>
        <w:spacing w:after="0" w:line="240" w:lineRule="auto"/>
      </w:pPr>
    </w:p>
    <w:sectPr w:rsidR="00B75107" w:rsidSect="00E71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D5DBC"/>
    <w:rsid w:val="004E6EF9"/>
    <w:rsid w:val="005123B6"/>
    <w:rsid w:val="00544436"/>
    <w:rsid w:val="00551A84"/>
    <w:rsid w:val="00566B55"/>
    <w:rsid w:val="00584EC0"/>
    <w:rsid w:val="005B3B9F"/>
    <w:rsid w:val="005B45F0"/>
    <w:rsid w:val="00624B08"/>
    <w:rsid w:val="006A3CA2"/>
    <w:rsid w:val="006D709B"/>
    <w:rsid w:val="00721970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230B5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B2CCB"/>
    <w:rsid w:val="00CC41EC"/>
    <w:rsid w:val="00D07F57"/>
    <w:rsid w:val="00D14F32"/>
    <w:rsid w:val="00D65E8B"/>
    <w:rsid w:val="00D70927"/>
    <w:rsid w:val="00D903A1"/>
    <w:rsid w:val="00DB15C2"/>
    <w:rsid w:val="00E56EDD"/>
    <w:rsid w:val="00E704C4"/>
    <w:rsid w:val="00E712F7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60E2-F7D8-4C4C-A2F3-11C16DA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2023-12-27T12:21:00Z</dcterms:created>
  <dcterms:modified xsi:type="dcterms:W3CDTF">2023-12-27T12:21:00Z</dcterms:modified>
</cp:coreProperties>
</file>