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657" w14:textId="1FEF2A08" w:rsidR="00D47E02" w:rsidRDefault="00D47E02"/>
    <w:p w14:paraId="7EA2FAD5" w14:textId="77777777" w:rsidR="00D47E02" w:rsidRPr="00D47E02" w:rsidRDefault="00D47E02" w:rsidP="00D47E02">
      <w:pPr>
        <w:shd w:val="clear" w:color="auto" w:fill="FFFFFF"/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uk-UA"/>
        </w:rPr>
      </w:pPr>
      <w:r w:rsidRPr="00D47E0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uk-UA"/>
        </w:rPr>
        <w:t>Міжнародна виставка «Продуктивне бджільництво 2021»</w:t>
      </w:r>
    </w:p>
    <w:p w14:paraId="352C3B7D" w14:textId="77777777" w:rsidR="00D47E02" w:rsidRDefault="00D47E02"/>
    <w:p w14:paraId="6225FDB9" w14:textId="4F2793A4" w:rsidR="00D47E02" w:rsidRPr="00D47E02" w:rsidRDefault="00D47E02" w:rsidP="00D47E0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47E02">
        <w:rPr>
          <w:rFonts w:ascii="Times New Roman" w:hAnsi="Times New Roman" w:cs="Times New Roman"/>
          <w:b/>
          <w:bCs/>
          <w:sz w:val="44"/>
          <w:szCs w:val="44"/>
        </w:rPr>
        <w:t>27 жовтня  2021 9:00  - 29 жовтня 2021 16:30</w:t>
      </w:r>
      <w:bookmarkStart w:id="0" w:name="_GoBack"/>
      <w:bookmarkEnd w:id="0"/>
    </w:p>
    <w:p w14:paraId="7F6854EF" w14:textId="7CF3084B" w:rsidR="00D47E02" w:rsidRDefault="00D47E02" w:rsidP="00D47E02">
      <w:pPr>
        <w:pStyle w:val="a3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У Міжнародному виставковому центрі ТОВ «Київський міжнародний контрактовий ярмарок» 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з 27 по 29 жовтня 2021 року</w:t>
      </w:r>
      <w:r>
        <w:rPr>
          <w:rFonts w:ascii="ProbaPro" w:hAnsi="ProbaPro"/>
          <w:color w:val="000000"/>
          <w:sz w:val="27"/>
          <w:szCs w:val="27"/>
        </w:rPr>
        <w:t> буде проходити міжнародна виставка виробників обладнання та інвентарю для галузі бджільництва.</w:t>
      </w:r>
    </w:p>
    <w:p w14:paraId="608F41B2" w14:textId="77777777" w:rsidR="00D47E02" w:rsidRDefault="00D47E02" w:rsidP="00D47E02">
      <w:pPr>
        <w:pStyle w:val="a3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В рамках виставки проходитиме </w:t>
      </w: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Національний Медовий Форум «Золота пасіка 5.0». </w:t>
      </w:r>
    </w:p>
    <w:p w14:paraId="72D820A7" w14:textId="77777777" w:rsidR="00D47E02" w:rsidRDefault="00D47E02" w:rsidP="00D47E02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Співорганізаторами заходу виступають: Торгово-промислова палата України, Український проект бізнес-розвитку плодоовочівництва (UHBDP), Посольство Франції в Україні.</w:t>
      </w:r>
    </w:p>
    <w:p w14:paraId="6869A273" w14:textId="77777777" w:rsidR="00D47E02" w:rsidRDefault="00D47E02" w:rsidP="00D47E02">
      <w:pPr>
        <w:pStyle w:val="a3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З програмою виставки можна ознайомитися за </w:t>
      </w:r>
      <w:hyperlink r:id="rId4" w:history="1">
        <w:r>
          <w:rPr>
            <w:rStyle w:val="a5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посиланням</w:t>
        </w:r>
      </w:hyperlink>
      <w:r>
        <w:rPr>
          <w:rFonts w:ascii="ProbaPro" w:hAnsi="ProbaPro"/>
          <w:color w:val="000000"/>
          <w:sz w:val="27"/>
          <w:szCs w:val="27"/>
        </w:rPr>
        <w:t>.</w:t>
      </w:r>
    </w:p>
    <w:p w14:paraId="0D1D2B0E" w14:textId="3789F251" w:rsidR="00D47E02" w:rsidRDefault="00D47E02" w:rsidP="00D47E02">
      <w:pPr>
        <w:jc w:val="both"/>
      </w:pPr>
    </w:p>
    <w:p w14:paraId="4221CD6A" w14:textId="246CA858" w:rsidR="00D47E02" w:rsidRDefault="00D47E02" w:rsidP="00D47E02">
      <w:pPr>
        <w:jc w:val="both"/>
      </w:pP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Міжнародний виставковий центр, Броварський проспект, 15, м. Київ.</w:t>
      </w:r>
    </w:p>
    <w:sectPr w:rsidR="00D47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1"/>
    <w:rsid w:val="001A1D12"/>
    <w:rsid w:val="00D268B9"/>
    <w:rsid w:val="00D47E02"/>
    <w:rsid w:val="00E24E81"/>
    <w:rsid w:val="00E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3DF"/>
  <w15:chartTrackingRefBased/>
  <w15:docId w15:val="{7E1FC27A-A517-4DB8-8BAE-ED3B9A9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7E02"/>
    <w:rPr>
      <w:b/>
      <w:bCs/>
    </w:rPr>
  </w:style>
  <w:style w:type="character" w:styleId="a5">
    <w:name w:val="Hyperlink"/>
    <w:basedOn w:val="a0"/>
    <w:uiPriority w:val="99"/>
    <w:semiHidden/>
    <w:unhideWhenUsed/>
    <w:rsid w:val="00D47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E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4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e-expo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2021-09-16T06:11:00Z</dcterms:created>
  <dcterms:modified xsi:type="dcterms:W3CDTF">2021-09-16T06:11:00Z</dcterms:modified>
</cp:coreProperties>
</file>