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A94F2E" w:rsidP="00721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Утримання вулично-шляхової мережі (утримання доріг в експлуатаційному стані, зимове утримання, аварійні роботи, поточний ремонт доріг шляхом укладення та вирівнювання гранітного щебеню і відсіву або </w:t>
            </w:r>
            <w:proofErr w:type="spellStart"/>
            <w:r w:rsidRPr="00A94F2E">
              <w:rPr>
                <w:rFonts w:ascii="Times New Roman" w:hAnsi="Times New Roman" w:cs="Times New Roman"/>
                <w:b/>
                <w:sz w:val="20"/>
                <w:szCs w:val="20"/>
              </w:rPr>
              <w:t>щебенево-відсівкової</w:t>
            </w:r>
            <w:proofErr w:type="spellEnd"/>
            <w:r w:rsidRPr="00A94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суміші)</w:t>
            </w:r>
          </w:p>
        </w:tc>
      </w:tr>
      <w:tr w:rsidR="003E1D10" w:rsidTr="00A94F2E">
        <w:trPr>
          <w:trHeight w:hRule="exact" w:val="20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8B" w:rsidRPr="00D65E8B" w:rsidRDefault="00721970" w:rsidP="00D65E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A94F2E" w:rsidRPr="00A94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Утримання вулично-шляхової мережі (утримання доріг в експлуатаційному стані, зимове утримання, аварійні роботи, поточний ремонт доріг шляхом укладення та вирівнювання гранітного щебеню і відсіву або </w:t>
            </w:r>
            <w:proofErr w:type="spellStart"/>
            <w:r w:rsidR="00A94F2E" w:rsidRPr="00A94F2E">
              <w:rPr>
                <w:rFonts w:ascii="Times New Roman" w:hAnsi="Times New Roman" w:cs="Times New Roman"/>
                <w:bCs/>
                <w:sz w:val="20"/>
                <w:szCs w:val="20"/>
              </w:rPr>
              <w:t>щебенево-відсівкової</w:t>
            </w:r>
            <w:proofErr w:type="spellEnd"/>
            <w:r w:rsidR="00A94F2E" w:rsidRPr="00A94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суміші)</w:t>
            </w:r>
            <w:r w:rsidR="004B4E7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584EC0" w:rsidRPr="00B26E76" w:rsidRDefault="00EE7C07" w:rsidP="00D709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D70927" w:rsidRPr="00D70927">
              <w:rPr>
                <w:rFonts w:ascii="Times New Roman" w:hAnsi="Times New Roman" w:cs="Times New Roman"/>
                <w:sz w:val="20"/>
              </w:rPr>
              <w:t xml:space="preserve">а кодом </w:t>
            </w:r>
            <w:r w:rsidR="00A94F2E" w:rsidRPr="00A94F2E">
              <w:rPr>
                <w:rFonts w:ascii="Times New Roman" w:hAnsi="Times New Roman" w:cs="Times New Roman"/>
                <w:sz w:val="20"/>
              </w:rPr>
              <w:t xml:space="preserve">ДК 021:2015: 45230000-8 Будівництво трубопроводів, ліній зв’язку та електропередач, шосе, доріг, аеродромів і залізничних доріг; вирівнювання поверхонь 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A6876"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A94F2E" w:rsidRPr="00A94F2E">
              <w:rPr>
                <w:rFonts w:ascii="Times New Roman" w:hAnsi="Times New Roman" w:cs="Times New Roman"/>
                <w:bCs/>
                <w:sz w:val="20"/>
                <w:szCs w:val="20"/>
              </w:rPr>
              <w:t>UA-P-2024-02-05-005664-c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A94F2E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F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Утримання вулично-шляхової мережі (утримання доріг в експлуатаційному стані, зимове утримання, аварійні роботи, поточний ремонт доріг шляхом укладення та вирівнювання гранітного щебеню і відсіву або </w:t>
            </w:r>
            <w:proofErr w:type="spellStart"/>
            <w:r w:rsidRPr="00A94F2E">
              <w:rPr>
                <w:rFonts w:ascii="Times New Roman" w:hAnsi="Times New Roman"/>
                <w:sz w:val="20"/>
                <w:szCs w:val="20"/>
                <w:lang w:eastAsia="ru-RU"/>
              </w:rPr>
              <w:t>щебенево-відсівкової</w:t>
            </w:r>
            <w:proofErr w:type="spellEnd"/>
            <w:r w:rsidRPr="00A94F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суміші) на вулицях населених пунктів Хмільницької міської територіальної громади </w:t>
            </w:r>
          </w:p>
          <w:p w:rsidR="00A94F2E" w:rsidRDefault="00A94F2E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F2E">
              <w:rPr>
                <w:rFonts w:ascii="Times New Roman" w:hAnsi="Times New Roman"/>
                <w:sz w:val="20"/>
                <w:szCs w:val="20"/>
                <w:lang w:eastAsia="ru-RU"/>
              </w:rPr>
              <w:t>Всі послуги по предмету закупівлі виконуються у відповідності до 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94F2E" w:rsidRPr="00A94F2E" w:rsidRDefault="00A94F2E" w:rsidP="00A94F2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F2E">
              <w:rPr>
                <w:rFonts w:ascii="Times New Roman" w:hAnsi="Times New Roman"/>
                <w:sz w:val="20"/>
                <w:szCs w:val="20"/>
                <w:lang w:eastAsia="ru-RU"/>
              </w:rPr>
              <w:t>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«Про дорожній рух» та Правил дорожнього руху України.</w:t>
            </w:r>
          </w:p>
          <w:p w:rsidR="00A94F2E" w:rsidRPr="00A94F2E" w:rsidRDefault="00A94F2E" w:rsidP="00A94F2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F2E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</w:t>
            </w:r>
          </w:p>
          <w:p w:rsidR="00A94F2E" w:rsidRDefault="00A94F2E" w:rsidP="00A94F2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F2E">
              <w:rPr>
                <w:rFonts w:ascii="Times New Roman" w:hAnsi="Times New Roman"/>
                <w:sz w:val="20"/>
                <w:szCs w:val="20"/>
                <w:lang w:eastAsia="ru-RU"/>
              </w:rPr>
              <w:t>При наданні послуг необхідно дотримуватись усіх заходів із захисту довкілля у відповідності до чинного законодавства.</w:t>
            </w:r>
          </w:p>
          <w:p w:rsidR="003E1D10" w:rsidRPr="00CB2CCB" w:rsidRDefault="005A78B4" w:rsidP="00717C4B">
            <w:pPr>
              <w:shd w:val="clear" w:color="auto" w:fill="FFFFFF"/>
              <w:jc w:val="both"/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F76652" w:rsidP="00C450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17C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4F2E" w:rsidRPr="00A94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657 871,00 грн. з ПДВ </w:t>
            </w:r>
          </w:p>
          <w:p w:rsidR="003E1D10" w:rsidRPr="00F01C47" w:rsidRDefault="00F76652" w:rsidP="00E30EBD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721970"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ою утримання дорожнього господарства на території населених  пунктів Хмільницької міської територіальної громади на 2021-2025 роки» 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затвердженої рішенням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сесії міської ради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скликання від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31. 08.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року №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2725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виконання 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>п. 1.</w:t>
            </w:r>
            <w:r w:rsidR="00E30E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E30EBD" w:rsidRPr="00E30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Утримання вулично-шляхової мережі (утримання доріг в експлуатаційному стані, зимове утримання, аварійні роботи, поточний ремонт доріг шляхом укладення та вирівнювання гранітного щебеню і відсіву або </w:t>
            </w:r>
            <w:proofErr w:type="spellStart"/>
            <w:r w:rsidR="00E30EBD" w:rsidRPr="00E30EBD">
              <w:rPr>
                <w:rFonts w:ascii="Times New Roman" w:hAnsi="Times New Roman" w:cs="Times New Roman"/>
                <w:bCs/>
                <w:sz w:val="20"/>
                <w:szCs w:val="20"/>
              </w:rPr>
              <w:t>щебенево-відсівкової</w:t>
            </w:r>
            <w:proofErr w:type="spellEnd"/>
            <w:r w:rsidR="00E30EBD" w:rsidRPr="00E30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суміші)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</w:t>
            </w:r>
            <w:r w:rsidR="00C450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8F2EFF">
      <w:pPr>
        <w:spacing w:after="0" w:line="240" w:lineRule="auto"/>
      </w:pPr>
      <w:bookmarkStart w:id="0" w:name="_GoBack"/>
      <w:bookmarkEnd w:id="0"/>
    </w:p>
    <w:sectPr w:rsidR="00B75107" w:rsidSect="00F00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4222A"/>
    <w:rsid w:val="001B714D"/>
    <w:rsid w:val="001E52A6"/>
    <w:rsid w:val="001F2200"/>
    <w:rsid w:val="001F25B7"/>
    <w:rsid w:val="001F5D7F"/>
    <w:rsid w:val="00222C66"/>
    <w:rsid w:val="00227AD1"/>
    <w:rsid w:val="002A0952"/>
    <w:rsid w:val="002A286A"/>
    <w:rsid w:val="002A6876"/>
    <w:rsid w:val="002F20CF"/>
    <w:rsid w:val="0031441F"/>
    <w:rsid w:val="00357210"/>
    <w:rsid w:val="0036054E"/>
    <w:rsid w:val="003E1D10"/>
    <w:rsid w:val="00402ADA"/>
    <w:rsid w:val="00424191"/>
    <w:rsid w:val="004B4E74"/>
    <w:rsid w:val="004D5DBC"/>
    <w:rsid w:val="004E6EF9"/>
    <w:rsid w:val="005123B6"/>
    <w:rsid w:val="00544436"/>
    <w:rsid w:val="00551A84"/>
    <w:rsid w:val="00566B55"/>
    <w:rsid w:val="00584EC0"/>
    <w:rsid w:val="005A78B4"/>
    <w:rsid w:val="005B3B9F"/>
    <w:rsid w:val="005B45F0"/>
    <w:rsid w:val="00624B08"/>
    <w:rsid w:val="006A3CA2"/>
    <w:rsid w:val="006D709B"/>
    <w:rsid w:val="00717C4B"/>
    <w:rsid w:val="00721970"/>
    <w:rsid w:val="007A7D11"/>
    <w:rsid w:val="00802D00"/>
    <w:rsid w:val="0081464D"/>
    <w:rsid w:val="008153CC"/>
    <w:rsid w:val="008303B0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65071"/>
    <w:rsid w:val="00A94F2E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4505B"/>
    <w:rsid w:val="00CB2CCB"/>
    <w:rsid w:val="00CC41EC"/>
    <w:rsid w:val="00D07F57"/>
    <w:rsid w:val="00D14F32"/>
    <w:rsid w:val="00D65E8B"/>
    <w:rsid w:val="00D70927"/>
    <w:rsid w:val="00D903A1"/>
    <w:rsid w:val="00DB15C2"/>
    <w:rsid w:val="00E30EBD"/>
    <w:rsid w:val="00E56EDD"/>
    <w:rsid w:val="00E704C4"/>
    <w:rsid w:val="00E82DC8"/>
    <w:rsid w:val="00EA391E"/>
    <w:rsid w:val="00EE7C07"/>
    <w:rsid w:val="00F00442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EE81-274B-4FA6-9235-E8490236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2024-02-06T14:28:00Z</dcterms:created>
  <dcterms:modified xsi:type="dcterms:W3CDTF">2024-02-06T14:28:00Z</dcterms:modified>
</cp:coreProperties>
</file>