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D7" w:rsidRDefault="003A02D7" w:rsidP="00F7345C">
      <w:pPr>
        <w:rPr>
          <w:b/>
          <w:noProof/>
          <w:sz w:val="28"/>
          <w:szCs w:val="28"/>
          <w:lang w:val="uk-UA"/>
        </w:rPr>
      </w:pPr>
      <w:r w:rsidRPr="0037059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F00C0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3A02D7" w:rsidRDefault="003A02D7" w:rsidP="00F7345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3A02D7" w:rsidRDefault="003A02D7" w:rsidP="00F7345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:rsidR="003A02D7" w:rsidRDefault="003A02D7" w:rsidP="00F7345C">
      <w:pPr>
        <w:jc w:val="center"/>
        <w:rPr>
          <w:b/>
          <w:bCs/>
          <w:sz w:val="28"/>
          <w:szCs w:val="20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3A02D7" w:rsidRDefault="003A02D7" w:rsidP="00F7345C">
      <w:pPr>
        <w:pStyle w:val="Heading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3A02D7" w:rsidRDefault="003A02D7" w:rsidP="00F7345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3A02D7" w:rsidRDefault="003A02D7" w:rsidP="00F734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17 листопада 2017 року                                                         №446-р</w:t>
      </w:r>
    </w:p>
    <w:p w:rsidR="003A02D7" w:rsidRDefault="003A02D7" w:rsidP="00F7345C">
      <w:pPr>
        <w:rPr>
          <w:sz w:val="28"/>
          <w:szCs w:val="28"/>
          <w:lang w:val="uk-UA"/>
        </w:rPr>
      </w:pPr>
    </w:p>
    <w:p w:rsidR="003A02D7" w:rsidRDefault="003A02D7" w:rsidP="00F7345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створення комісії з інвентаризації</w:t>
      </w:r>
    </w:p>
    <w:p w:rsidR="003A02D7" w:rsidRDefault="003A02D7" w:rsidP="00F7345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гідротехнічних споруд, що розташовані</w:t>
      </w:r>
    </w:p>
    <w:p w:rsidR="003A02D7" w:rsidRDefault="003A02D7" w:rsidP="00F7345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території міста Хмільника</w:t>
      </w:r>
    </w:p>
    <w:p w:rsidR="003A02D7" w:rsidRDefault="003A02D7" w:rsidP="00F7345C">
      <w:pPr>
        <w:rPr>
          <w:b/>
          <w:sz w:val="28"/>
          <w:szCs w:val="28"/>
          <w:lang w:val="uk-UA"/>
        </w:rPr>
      </w:pPr>
    </w:p>
    <w:p w:rsidR="003A02D7" w:rsidRDefault="003A02D7" w:rsidP="00F7345C">
      <w:pPr>
        <w:rPr>
          <w:sz w:val="28"/>
          <w:szCs w:val="28"/>
          <w:lang w:val="uk-UA"/>
        </w:rPr>
      </w:pPr>
    </w:p>
    <w:p w:rsidR="003A02D7" w:rsidRDefault="003A02D7" w:rsidP="00F7345C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доручення голови Вінницької обласної державної адміністрації  Коровія В.В. від  09.11.2017 р. №01.01-11/6684 «Про проведення інвентаризації гідротехнічних споруд,  розташованих на території області», з метою проведення інвентаризації гідротехнічних споруд, що розташовані на території міста Хмільника, </w:t>
      </w:r>
      <w:r>
        <w:rPr>
          <w:color w:val="000000"/>
          <w:sz w:val="28"/>
          <w:szCs w:val="28"/>
          <w:lang w:val="uk-UA"/>
        </w:rPr>
        <w:t>керуючись ст. 42 Закону України  «Про місцеве самоврядування в Україні»:</w:t>
      </w:r>
    </w:p>
    <w:p w:rsidR="003A02D7" w:rsidRDefault="003A02D7" w:rsidP="00F7345C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Створити комісію в складі:</w:t>
      </w:r>
    </w:p>
    <w:p w:rsidR="003A02D7" w:rsidRDefault="003A02D7" w:rsidP="00F7345C">
      <w:pPr>
        <w:ind w:firstLine="360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Загіка Володимир Михайлович</w:t>
      </w:r>
      <w:r>
        <w:rPr>
          <w:bCs/>
          <w:color w:val="000000"/>
          <w:sz w:val="28"/>
          <w:szCs w:val="28"/>
          <w:lang w:val="uk-UA"/>
        </w:rPr>
        <w:t xml:space="preserve"> – заступник міського голови з питань діяльності виконавчих органів міської ради, голова комісії;</w:t>
      </w:r>
    </w:p>
    <w:p w:rsidR="003A02D7" w:rsidRDefault="003A02D7" w:rsidP="00F7345C">
      <w:pPr>
        <w:tabs>
          <w:tab w:val="left" w:pos="7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:rsidR="003A02D7" w:rsidRDefault="003A02D7" w:rsidP="00F7345C">
      <w:pPr>
        <w:tabs>
          <w:tab w:val="left" w:pos="184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Загниборода Михайло Миколайович</w:t>
      </w:r>
      <w:r>
        <w:rPr>
          <w:sz w:val="28"/>
          <w:szCs w:val="28"/>
          <w:lang w:val="uk-UA"/>
        </w:rPr>
        <w:t xml:space="preserve"> – начальник управління містобудування та архітектури міської ради, головний архітектор міста;</w:t>
      </w:r>
    </w:p>
    <w:p w:rsidR="003A02D7" w:rsidRDefault="003A02D7" w:rsidP="00F7345C">
      <w:pPr>
        <w:tabs>
          <w:tab w:val="left" w:pos="7125"/>
        </w:tabs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>
        <w:rPr>
          <w:b/>
          <w:bCs/>
          <w:color w:val="000000"/>
          <w:sz w:val="28"/>
          <w:szCs w:val="28"/>
          <w:lang w:val="uk-UA"/>
        </w:rPr>
        <w:t xml:space="preserve">Сташок Ігор Георгійович </w:t>
      </w:r>
      <w:r>
        <w:rPr>
          <w:bCs/>
          <w:color w:val="000000"/>
          <w:sz w:val="28"/>
          <w:szCs w:val="28"/>
          <w:lang w:val="uk-UA"/>
        </w:rPr>
        <w:t>– начальник управління житлово-комунального господарства та комунальної власності міської ради;</w:t>
      </w:r>
    </w:p>
    <w:p w:rsidR="003A02D7" w:rsidRDefault="003A02D7" w:rsidP="00F7345C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Тишкевич Світлана Вікторівна </w:t>
      </w:r>
      <w:r>
        <w:rPr>
          <w:bCs/>
          <w:color w:val="000000"/>
          <w:sz w:val="28"/>
          <w:szCs w:val="28"/>
          <w:lang w:val="uk-UA"/>
        </w:rPr>
        <w:t>– начальник відділу земельних відносин міської ради;</w:t>
      </w:r>
    </w:p>
    <w:p w:rsidR="003A02D7" w:rsidRDefault="003A02D7" w:rsidP="00F7345C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Прокопович Юрій Іванович </w:t>
      </w:r>
      <w:r>
        <w:rPr>
          <w:bCs/>
          <w:color w:val="000000"/>
          <w:sz w:val="28"/>
          <w:szCs w:val="28"/>
          <w:lang w:val="uk-UA"/>
        </w:rPr>
        <w:t>– депутат міської ради, голова постійної комісії міської ради з питань комплексного розвитку міста, регулювання комунальної власності і земельних відносин (за згодою);</w:t>
      </w:r>
    </w:p>
    <w:p w:rsidR="003A02D7" w:rsidRDefault="003A02D7" w:rsidP="00F7345C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Представник</w:t>
      </w:r>
      <w:r>
        <w:rPr>
          <w:sz w:val="28"/>
          <w:szCs w:val="28"/>
          <w:lang w:val="uk-UA"/>
        </w:rPr>
        <w:t xml:space="preserve"> Хмільницького сектору ГУ ДСНС України у Вінницькій області.</w:t>
      </w:r>
    </w:p>
    <w:p w:rsidR="003A02D7" w:rsidRDefault="003A02D7" w:rsidP="00F7345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Комісії до роботи приступити з 20.11.20176 р. та скласти відповідний акт згідно встановленої форми, що додається.</w:t>
      </w:r>
    </w:p>
    <w:p w:rsidR="003A02D7" w:rsidRDefault="003A02D7" w:rsidP="00F7345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цього розпорядження залишаю за собою. </w:t>
      </w:r>
    </w:p>
    <w:p w:rsidR="003A02D7" w:rsidRDefault="003A02D7" w:rsidP="00F7345C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</w:t>
      </w:r>
    </w:p>
    <w:p w:rsidR="003A02D7" w:rsidRDefault="003A02D7" w:rsidP="00F7345C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</w:p>
    <w:p w:rsidR="003A02D7" w:rsidRDefault="003A02D7" w:rsidP="00F7345C">
      <w:pPr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 xml:space="preserve">               </w:t>
      </w:r>
      <w:r>
        <w:rPr>
          <w:b/>
          <w:bCs/>
          <w:sz w:val="28"/>
          <w:szCs w:val="28"/>
          <w:lang w:val="uk-UA"/>
        </w:rPr>
        <w:t>Міський голова                                                      С.Б.Редчик</w:t>
      </w:r>
    </w:p>
    <w:p w:rsidR="003A02D7" w:rsidRDefault="003A02D7" w:rsidP="00F7345C">
      <w:pPr>
        <w:rPr>
          <w:lang w:val="uk-UA"/>
        </w:rPr>
      </w:pPr>
    </w:p>
    <w:p w:rsidR="003A02D7" w:rsidRDefault="003A02D7" w:rsidP="00F7345C">
      <w:pPr>
        <w:rPr>
          <w:lang w:val="uk-UA"/>
        </w:rPr>
      </w:pPr>
    </w:p>
    <w:p w:rsidR="003A02D7" w:rsidRDefault="003A02D7"/>
    <w:sectPr w:rsidR="003A02D7" w:rsidSect="00104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3A94"/>
    <w:multiLevelType w:val="hybridMultilevel"/>
    <w:tmpl w:val="1A1C1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5C"/>
    <w:rsid w:val="001043DF"/>
    <w:rsid w:val="00370597"/>
    <w:rsid w:val="003A02D7"/>
    <w:rsid w:val="004D1945"/>
    <w:rsid w:val="008D4FC2"/>
    <w:rsid w:val="00BF00C0"/>
    <w:rsid w:val="00F7345C"/>
    <w:rsid w:val="00F8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345C"/>
    <w:pPr>
      <w:keepNext/>
      <w:tabs>
        <w:tab w:val="left" w:pos="1720"/>
      </w:tabs>
      <w:outlineLvl w:val="0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45C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F73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45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7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262</Words>
  <Characters>1500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2017-11-20T13:27:00Z</dcterms:created>
  <dcterms:modified xsi:type="dcterms:W3CDTF">2017-11-20T11:28:00Z</dcterms:modified>
</cp:coreProperties>
</file>