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6A" w:rsidRPr="0069026A" w:rsidRDefault="0069026A" w:rsidP="0069026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69026A" w:rsidRPr="0069026A" w:rsidRDefault="0069026A" w:rsidP="0069026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6902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136758" wp14:editId="597074A8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90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90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90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90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90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90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90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90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90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9026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A383B21" wp14:editId="6A41429E">
            <wp:extent cx="409575" cy="5524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26A" w:rsidRPr="0069026A" w:rsidRDefault="0069026A" w:rsidP="0069026A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69026A" w:rsidRPr="0069026A" w:rsidRDefault="0069026A" w:rsidP="0069026A">
      <w:pPr>
        <w:tabs>
          <w:tab w:val="left" w:pos="-2410"/>
          <w:tab w:val="left" w:pos="-1985"/>
          <w:tab w:val="left" w:pos="-1843"/>
        </w:tabs>
        <w:spacing w:after="0" w:line="240" w:lineRule="auto"/>
        <w:rPr>
          <w:rFonts w:ascii="Petersburg" w:eastAsia="Times New Roman" w:hAnsi="Petersburg" w:cs="Times New Roman"/>
          <w:sz w:val="32"/>
          <w:szCs w:val="32"/>
          <w:lang w:val="uk-UA" w:eastAsia="ru-RU"/>
        </w:rPr>
      </w:pPr>
      <w:r w:rsidRPr="006902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</w:t>
      </w:r>
      <w:r w:rsidRPr="006902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УКРАЇНА</w:t>
      </w:r>
    </w:p>
    <w:p w:rsidR="0069026A" w:rsidRPr="0069026A" w:rsidRDefault="0069026A" w:rsidP="00690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6902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ХМІЛЬНИЦЬКА МІСЬКА РАДА</w:t>
      </w:r>
    </w:p>
    <w:p w:rsidR="0069026A" w:rsidRPr="0069026A" w:rsidRDefault="0069026A" w:rsidP="0069026A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Cs w:val="20"/>
          <w:lang w:val="uk-UA" w:eastAsia="ru-RU"/>
        </w:rPr>
      </w:pPr>
      <w:r w:rsidRPr="0069026A">
        <w:rPr>
          <w:rFonts w:ascii="Times New Roman" w:eastAsia="Arial Unicode MS" w:hAnsi="Times New Roman" w:cs="Times New Roman"/>
          <w:b/>
          <w:szCs w:val="20"/>
          <w:lang w:val="uk-UA" w:eastAsia="ru-RU"/>
        </w:rPr>
        <w:t>ВІННИЦЬКОЇ ОБЛАСТІ</w:t>
      </w:r>
    </w:p>
    <w:p w:rsidR="0069026A" w:rsidRPr="00C123FC" w:rsidRDefault="0069026A" w:rsidP="0069026A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16"/>
          <w:szCs w:val="16"/>
          <w:lang w:eastAsia="ru-RU"/>
        </w:rPr>
      </w:pPr>
    </w:p>
    <w:p w:rsidR="0069026A" w:rsidRPr="0069026A" w:rsidRDefault="0069026A" w:rsidP="0069026A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</w:pPr>
      <w:r w:rsidRPr="0069026A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 Р О З П О Р Я Д Ж Е Н </w:t>
      </w:r>
      <w:proofErr w:type="spellStart"/>
      <w:r w:rsidRPr="0069026A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>Н</w:t>
      </w:r>
      <w:proofErr w:type="spellEnd"/>
      <w:r w:rsidRPr="0069026A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Я</w:t>
      </w:r>
    </w:p>
    <w:p w:rsidR="0069026A" w:rsidRPr="0069026A" w:rsidRDefault="0069026A" w:rsidP="00690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val="uk-UA" w:eastAsia="ru-RU"/>
        </w:rPr>
      </w:pPr>
    </w:p>
    <w:p w:rsidR="0069026A" w:rsidRPr="0069026A" w:rsidRDefault="0069026A" w:rsidP="0069026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</w:pPr>
      <w:r w:rsidRPr="0069026A"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  <w:t>МІСЬКОГО  ГОЛОВИ</w:t>
      </w:r>
    </w:p>
    <w:p w:rsidR="0069026A" w:rsidRPr="0069026A" w:rsidRDefault="0069026A" w:rsidP="0069026A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Bookman Old Style" w:eastAsia="Arial Unicode MS" w:hAnsi="Bookman Old Style" w:cs="Times New Roman"/>
          <w:i/>
          <w:sz w:val="28"/>
          <w:szCs w:val="20"/>
          <w:lang w:val="uk-UA" w:eastAsia="ru-RU"/>
        </w:rPr>
      </w:pPr>
    </w:p>
    <w:p w:rsidR="0069026A" w:rsidRPr="0069026A" w:rsidRDefault="0069026A" w:rsidP="0069026A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</w:pPr>
      <w:r w:rsidRPr="0069026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Від </w:t>
      </w:r>
      <w:r w:rsidRPr="0069026A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“</w:t>
      </w:r>
      <w:r w:rsidR="008A1D75"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  <w:t>19</w:t>
      </w:r>
      <w:r w:rsidRPr="0069026A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”</w:t>
      </w:r>
      <w:r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  <w:t xml:space="preserve"> квітня</w:t>
      </w:r>
      <w:r w:rsidRPr="0069026A"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2019</w:t>
      </w:r>
      <w:r w:rsidRPr="0069026A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 xml:space="preserve">  року                                                         №</w:t>
      </w:r>
      <w:r w:rsidR="008A1D75"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  <w:t>163-р</w:t>
      </w:r>
    </w:p>
    <w:p w:rsidR="0069026A" w:rsidRPr="0069026A" w:rsidRDefault="0069026A" w:rsidP="0069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26A" w:rsidRPr="0069026A" w:rsidRDefault="0069026A" w:rsidP="0069026A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</w:pPr>
      <w:r w:rsidRPr="0069026A"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  <w:t xml:space="preserve">Про екскурсійну  поїздку дітей міста </w:t>
      </w:r>
    </w:p>
    <w:p w:rsidR="0069026A" w:rsidRPr="0069026A" w:rsidRDefault="0069026A" w:rsidP="0069026A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</w:pPr>
      <w:r w:rsidRPr="0069026A"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  <w:t xml:space="preserve">на </w:t>
      </w:r>
      <w:proofErr w:type="spellStart"/>
      <w:r w:rsidRPr="0069026A"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  <w:t>обласн</w:t>
      </w:r>
      <w:proofErr w:type="spellEnd"/>
      <w:r w:rsidRPr="0069026A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е свято</w:t>
      </w:r>
      <w:r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  <w:t xml:space="preserve"> присвячене</w:t>
      </w:r>
    </w:p>
    <w:p w:rsidR="0069026A" w:rsidRPr="0069026A" w:rsidRDefault="0069026A" w:rsidP="0069026A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</w:pPr>
      <w:r w:rsidRPr="0069026A"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  <w:t>до Міжнародного дня сім’ї</w:t>
      </w:r>
    </w:p>
    <w:p w:rsidR="0069026A" w:rsidRPr="0069026A" w:rsidRDefault="0069026A" w:rsidP="006902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9026A" w:rsidRPr="0069026A" w:rsidRDefault="0069026A" w:rsidP="0069026A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пункту </w:t>
      </w:r>
      <w:r w:rsidR="00FD2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7.9.</w:t>
      </w:r>
      <w:r w:rsidRPr="0069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2338" w:rsidRPr="00EE1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«Програми підтримки сім’ї, дітей та молоді,</w:t>
      </w:r>
      <w:r w:rsidR="00FD2338" w:rsidRPr="00EE1563">
        <w:rPr>
          <w:rFonts w:ascii="Calibri" w:eastAsia="Times New Roman" w:hAnsi="Calibri" w:cs="Calibri"/>
          <w:sz w:val="28"/>
          <w:szCs w:val="28"/>
          <w:lang w:val="uk-UA"/>
        </w:rPr>
        <w:t xml:space="preserve"> </w:t>
      </w:r>
      <w:r w:rsidR="00FD2338" w:rsidRPr="00EE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запобігання домашньому насильству, забезпечення рівних прав і можливостей жінок та чоловіків та </w:t>
      </w:r>
      <w:r w:rsidR="004330C1">
        <w:rPr>
          <w:rFonts w:ascii="Times New Roman" w:eastAsia="Times New Roman" w:hAnsi="Times New Roman" w:cs="Times New Roman"/>
          <w:sz w:val="28"/>
          <w:szCs w:val="28"/>
          <w:lang w:val="uk-UA"/>
        </w:rPr>
        <w:t>попередження торгівлі людьми  Хмільницької міської ОТГ</w:t>
      </w:r>
      <w:r w:rsidR="00FD2338" w:rsidRPr="00EE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213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D2338" w:rsidRPr="00EE1563">
        <w:rPr>
          <w:rFonts w:ascii="Times New Roman" w:eastAsia="Times New Roman" w:hAnsi="Times New Roman" w:cs="Times New Roman"/>
          <w:sz w:val="28"/>
          <w:szCs w:val="28"/>
          <w:lang w:val="uk-UA"/>
        </w:rPr>
        <w:t>на 2019-2021 роки</w:t>
      </w:r>
      <w:r w:rsidR="00FD2338" w:rsidRPr="00EE1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затвердженої рішенням 53 сесії міської ради 7 скликання від 19.10.2018 року № 1710</w:t>
      </w:r>
      <w:r w:rsidR="00921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213C0" w:rsidRPr="00EE1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(зі </w:t>
      </w:r>
      <w:r w:rsidR="004330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9213C0" w:rsidRPr="00EE1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мінами)</w:t>
      </w:r>
      <w:r w:rsidR="00921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9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проведення екскурсійних поїздок, керуючись ст. 42, 59 Закону України «Про місцеве самоврядування в Україні»:</w:t>
      </w:r>
    </w:p>
    <w:p w:rsidR="0069026A" w:rsidRPr="0069026A" w:rsidRDefault="0069026A" w:rsidP="00690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26A" w:rsidRPr="0069026A" w:rsidRDefault="0069026A" w:rsidP="00FD2338">
      <w:pPr>
        <w:keepNext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outlineLvl w:val="5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Провести екскурсійну поїздку 14 травня 2019</w:t>
      </w:r>
      <w:r w:rsidRPr="0069026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року до м. Вінниці для дітей </w:t>
      </w:r>
      <w:r w:rsidR="009213C0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із </w:t>
      </w:r>
      <w:r w:rsidR="009213C0" w:rsidRPr="0069026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малозабезпечених</w:t>
      </w:r>
      <w:r w:rsidR="009213C0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,</w:t>
      </w:r>
      <w:r w:rsidRPr="0069026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багатодітних </w:t>
      </w:r>
      <w:r w:rsidR="009753D2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сімей, дітей загиблих героїв Небесної сотні, дітей, які постраждали внаслідок воєнних дій та збройних конфліктів, дітей, батьки яких загинули, постраждали в АТО, ООС чи беруть безпосередньо участь в операції об</w:t>
      </w:r>
      <w:r w:rsidR="009753D2" w:rsidRPr="009753D2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’</w:t>
      </w:r>
      <w:r w:rsidR="009753D2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єднаних сил із врученням подарунків таким дітям</w:t>
      </w:r>
      <w:r w:rsidR="00C123F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.</w:t>
      </w:r>
    </w:p>
    <w:p w:rsidR="0069026A" w:rsidRPr="0069026A" w:rsidRDefault="0069026A" w:rsidP="00FD233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 список дітей та кошторис видатків для організації та проведення екскурсійної поїздки ді</w:t>
      </w:r>
      <w:r w:rsidR="004E6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тей міста на обласне свято присвячене</w:t>
      </w:r>
      <w:r w:rsidRPr="0069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Міжнародного дня сім’ї. ( Додаток 1,2)</w:t>
      </w:r>
    </w:p>
    <w:p w:rsidR="0069026A" w:rsidRPr="0069026A" w:rsidRDefault="0069026A" w:rsidP="00DE6099">
      <w:pPr>
        <w:keepNext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outlineLvl w:val="5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69026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Призначити супроводжуючими особами групи дітей міста: начальника відділу у справах сім’ї та молоді міської ради </w:t>
      </w:r>
      <w:proofErr w:type="spellStart"/>
      <w:r w:rsidRPr="0069026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Дем’янюка</w:t>
      </w:r>
      <w:proofErr w:type="spellEnd"/>
      <w:r w:rsidRPr="0069026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П.І. та головного спеціаліста відділу у справах сім’ї та молоді </w:t>
      </w:r>
      <w:proofErr w:type="spellStart"/>
      <w:r w:rsidRPr="0069026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Надкерничного</w:t>
      </w:r>
      <w:proofErr w:type="spellEnd"/>
      <w:r w:rsidRPr="0069026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М.С.</w:t>
      </w:r>
    </w:p>
    <w:p w:rsidR="0069026A" w:rsidRPr="0069026A" w:rsidRDefault="0069026A" w:rsidP="00FD233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Pr="0069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Сташка</w:t>
      </w:r>
      <w:proofErr w:type="spellEnd"/>
      <w:r w:rsidRPr="0069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А.В., а супровід виконання доручити начальнику відділу у справах сім’ї та молоді міської ради П.І. </w:t>
      </w:r>
      <w:proofErr w:type="spellStart"/>
      <w:r w:rsidRPr="0069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Дем’янюку</w:t>
      </w:r>
      <w:proofErr w:type="spellEnd"/>
      <w:r w:rsidRPr="0069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9026A" w:rsidRPr="00C123FC" w:rsidRDefault="0069026A" w:rsidP="006902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E6B50" w:rsidRPr="0069026A" w:rsidRDefault="004E6B50" w:rsidP="00690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26A" w:rsidRDefault="0069026A" w:rsidP="00690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902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    </w:t>
      </w:r>
      <w:proofErr w:type="spellStart"/>
      <w:r w:rsidRPr="006902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  <w:r w:rsidRPr="006902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С.Б.</w:t>
      </w:r>
    </w:p>
    <w:p w:rsidR="004E6B50" w:rsidRPr="00C123FC" w:rsidRDefault="004E6B50" w:rsidP="00690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4E6B50" w:rsidRPr="004E6B50" w:rsidRDefault="004E6B50" w:rsidP="004E6B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E6B5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А.В. </w:t>
      </w:r>
      <w:proofErr w:type="spellStart"/>
      <w:r w:rsidRPr="004E6B5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Сташко</w:t>
      </w:r>
      <w:proofErr w:type="spellEnd"/>
    </w:p>
    <w:p w:rsidR="004E6B50" w:rsidRPr="004E6B50" w:rsidRDefault="00C123FC" w:rsidP="004E6B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О.Д. Прокопович</w:t>
      </w:r>
    </w:p>
    <w:p w:rsidR="004E6B50" w:rsidRPr="004E6B50" w:rsidRDefault="004E6B50" w:rsidP="004E6B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E6B5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Н.А.</w:t>
      </w:r>
      <w:proofErr w:type="spellStart"/>
      <w:r w:rsidRPr="004E6B5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Буликова</w:t>
      </w:r>
      <w:proofErr w:type="spellEnd"/>
    </w:p>
    <w:p w:rsidR="004E6B50" w:rsidRPr="004E6B50" w:rsidRDefault="004E6B50" w:rsidP="004E6B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E6B5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П.І. </w:t>
      </w:r>
      <w:proofErr w:type="spellStart"/>
      <w:r w:rsidRPr="004E6B5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Дем</w:t>
      </w:r>
      <w:proofErr w:type="spellEnd"/>
      <w:r w:rsidRPr="004E6B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</w:t>
      </w:r>
      <w:proofErr w:type="spellStart"/>
      <w:r w:rsidRPr="004E6B5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янюк</w:t>
      </w:r>
      <w:proofErr w:type="spellEnd"/>
    </w:p>
    <w:p w:rsidR="004E6B50" w:rsidRPr="0069026A" w:rsidRDefault="004E6B50" w:rsidP="004E6B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9026A" w:rsidRDefault="0069026A" w:rsidP="00690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E6B50" w:rsidRDefault="0069026A" w:rsidP="0069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</w:t>
      </w:r>
    </w:p>
    <w:p w:rsidR="0069026A" w:rsidRPr="0069026A" w:rsidRDefault="0069026A" w:rsidP="004E6B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№ 2</w:t>
      </w:r>
    </w:p>
    <w:p w:rsidR="0069026A" w:rsidRPr="0069026A" w:rsidRDefault="0069026A" w:rsidP="006902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до розпорядження міського голови </w:t>
      </w:r>
      <w:r w:rsidRPr="0069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 </w:t>
      </w:r>
      <w:proofErr w:type="spellStart"/>
      <w:r w:rsidRPr="0069026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екскурсійну</w:t>
      </w:r>
      <w:proofErr w:type="spellEnd"/>
      <w:r w:rsidRPr="0069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9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поїздку</w:t>
      </w:r>
      <w:proofErr w:type="spellEnd"/>
      <w:r w:rsidRPr="0069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26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69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26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</w:p>
    <w:p w:rsidR="0069026A" w:rsidRPr="0069026A" w:rsidRDefault="0069026A" w:rsidP="0069026A">
      <w:pPr>
        <w:keepNext/>
        <w:widowControl w:val="0"/>
        <w:shd w:val="clear" w:color="auto" w:fill="FFFFFF"/>
        <w:spacing w:after="0" w:line="240" w:lineRule="auto"/>
        <w:ind w:left="-567"/>
        <w:jc w:val="right"/>
        <w:outlineLvl w:val="5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на обласне свято присвячене</w:t>
      </w:r>
      <w:r w:rsidRPr="0069026A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до</w:t>
      </w:r>
    </w:p>
    <w:p w:rsidR="0069026A" w:rsidRPr="0069026A" w:rsidRDefault="0069026A" w:rsidP="0069026A">
      <w:pPr>
        <w:keepNext/>
        <w:widowControl w:val="0"/>
        <w:shd w:val="clear" w:color="auto" w:fill="FFFFFF"/>
        <w:spacing w:after="0" w:line="240" w:lineRule="auto"/>
        <w:ind w:left="-567"/>
        <w:jc w:val="right"/>
        <w:outlineLvl w:val="5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 w:rsidRPr="0069026A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Міжнародного дня сім</w:t>
      </w:r>
      <w:r w:rsidRPr="0069026A">
        <w:rPr>
          <w:rFonts w:ascii="Times New Roman" w:eastAsia="Arial Unicode MS" w:hAnsi="Times New Roman" w:cs="Times New Roman"/>
          <w:sz w:val="24"/>
          <w:szCs w:val="24"/>
          <w:lang w:eastAsia="ru-RU"/>
        </w:rPr>
        <w:t>’</w:t>
      </w:r>
      <w:r w:rsidRPr="0069026A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ї»</w:t>
      </w:r>
    </w:p>
    <w:p w:rsidR="0069026A" w:rsidRPr="0069026A" w:rsidRDefault="0069026A" w:rsidP="0069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26A" w:rsidRPr="0069026A" w:rsidRDefault="0069026A" w:rsidP="006902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690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від «</w:t>
      </w:r>
      <w:r w:rsidR="008A1D7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19</w:t>
      </w:r>
      <w:r w:rsidRPr="00690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квітня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2019</w:t>
      </w:r>
      <w:r w:rsidRPr="00690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№</w:t>
      </w:r>
      <w:r w:rsidR="008A1D7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163</w:t>
      </w:r>
      <w:bookmarkStart w:id="0" w:name="_GoBack"/>
      <w:bookmarkEnd w:id="0"/>
    </w:p>
    <w:p w:rsidR="0069026A" w:rsidRPr="0069026A" w:rsidRDefault="0069026A" w:rsidP="0069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9026A" w:rsidRPr="0069026A" w:rsidRDefault="0069026A" w:rsidP="0069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26A" w:rsidRPr="0069026A" w:rsidRDefault="0069026A" w:rsidP="0069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26A" w:rsidRPr="0069026A" w:rsidRDefault="0069026A" w:rsidP="00690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26A" w:rsidRPr="0069026A" w:rsidRDefault="0069026A" w:rsidP="00690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26A" w:rsidRPr="0069026A" w:rsidRDefault="0069026A" w:rsidP="00690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902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КОШТОРИС</w:t>
      </w:r>
    </w:p>
    <w:p w:rsidR="0069026A" w:rsidRPr="0069026A" w:rsidRDefault="0069026A" w:rsidP="00690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26A" w:rsidRPr="0069026A" w:rsidRDefault="0069026A" w:rsidP="00690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69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видатків</w:t>
      </w:r>
      <w:proofErr w:type="spellEnd"/>
      <w:r w:rsidRPr="0069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</w:t>
      </w:r>
      <w:proofErr w:type="spellStart"/>
      <w:r w:rsidRPr="00690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69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9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69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9026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екскурсійн</w:t>
      </w:r>
      <w:r w:rsidRPr="0069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proofErr w:type="spellEnd"/>
      <w:r w:rsidRPr="0069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9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поїздк</w:t>
      </w:r>
      <w:proofErr w:type="spellEnd"/>
      <w:r w:rsidRPr="0069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69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69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26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proofErr w:type="gramEnd"/>
    </w:p>
    <w:p w:rsidR="0069026A" w:rsidRPr="0069026A" w:rsidRDefault="0069026A" w:rsidP="0069026A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69026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 w:rsidRPr="0069026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обласн</w:t>
      </w:r>
      <w:proofErr w:type="spellEnd"/>
      <w:r w:rsidRPr="0069026A">
        <w:rPr>
          <w:rFonts w:ascii="Times New Roman" w:eastAsia="Arial Unicode MS" w:hAnsi="Times New Roman" w:cs="Times New Roman"/>
          <w:sz w:val="28"/>
          <w:szCs w:val="28"/>
          <w:lang w:eastAsia="ru-RU"/>
        </w:rPr>
        <w:t>е свято</w:t>
      </w:r>
      <w:r w:rsidRPr="0069026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присвячене до Міжнародного дня сім’ї</w:t>
      </w:r>
    </w:p>
    <w:p w:rsidR="0069026A" w:rsidRPr="0069026A" w:rsidRDefault="0069026A" w:rsidP="006902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26A" w:rsidRPr="0069026A" w:rsidRDefault="0069026A" w:rsidP="006902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26A" w:rsidRPr="0069026A" w:rsidRDefault="0069026A" w:rsidP="006902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26A" w:rsidRPr="0069026A" w:rsidRDefault="0069026A" w:rsidP="006902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26A" w:rsidRPr="0069026A" w:rsidRDefault="0069026A" w:rsidP="006902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3300"/>
        <w:gridCol w:w="1913"/>
        <w:gridCol w:w="1905"/>
        <w:gridCol w:w="1898"/>
      </w:tblGrid>
      <w:tr w:rsidR="0069026A" w:rsidRPr="0069026A" w:rsidTr="005B59A8">
        <w:tc>
          <w:tcPr>
            <w:tcW w:w="534" w:type="dxa"/>
          </w:tcPr>
          <w:p w:rsidR="0069026A" w:rsidRPr="0069026A" w:rsidRDefault="0069026A" w:rsidP="0069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69026A" w:rsidRPr="0069026A" w:rsidRDefault="0069026A" w:rsidP="0069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428" w:type="dxa"/>
          </w:tcPr>
          <w:p w:rsidR="0069026A" w:rsidRPr="0069026A" w:rsidRDefault="0069026A" w:rsidP="0069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видатків</w:t>
            </w:r>
          </w:p>
        </w:tc>
        <w:tc>
          <w:tcPr>
            <w:tcW w:w="1981" w:type="dxa"/>
          </w:tcPr>
          <w:p w:rsidR="0069026A" w:rsidRPr="0069026A" w:rsidRDefault="0069026A" w:rsidP="0069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КФКВ</w:t>
            </w:r>
          </w:p>
        </w:tc>
        <w:tc>
          <w:tcPr>
            <w:tcW w:w="1981" w:type="dxa"/>
          </w:tcPr>
          <w:p w:rsidR="0069026A" w:rsidRPr="0069026A" w:rsidRDefault="0069026A" w:rsidP="0069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КЕКВ</w:t>
            </w:r>
          </w:p>
        </w:tc>
        <w:tc>
          <w:tcPr>
            <w:tcW w:w="1981" w:type="dxa"/>
          </w:tcPr>
          <w:p w:rsidR="0069026A" w:rsidRPr="0069026A" w:rsidRDefault="0069026A" w:rsidP="0069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69026A" w:rsidRPr="0069026A" w:rsidTr="005B59A8">
        <w:tc>
          <w:tcPr>
            <w:tcW w:w="534" w:type="dxa"/>
          </w:tcPr>
          <w:p w:rsidR="0069026A" w:rsidRPr="0069026A" w:rsidRDefault="0069026A" w:rsidP="0069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28" w:type="dxa"/>
          </w:tcPr>
          <w:p w:rsidR="0069026A" w:rsidRPr="0069026A" w:rsidRDefault="0069026A" w:rsidP="0069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Екскурсійна поїздка</w:t>
            </w:r>
          </w:p>
        </w:tc>
        <w:tc>
          <w:tcPr>
            <w:tcW w:w="1981" w:type="dxa"/>
          </w:tcPr>
          <w:p w:rsidR="0069026A" w:rsidRPr="0069026A" w:rsidRDefault="0069026A" w:rsidP="0069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313143</w:t>
            </w:r>
          </w:p>
        </w:tc>
        <w:tc>
          <w:tcPr>
            <w:tcW w:w="1981" w:type="dxa"/>
          </w:tcPr>
          <w:p w:rsidR="0069026A" w:rsidRPr="0069026A" w:rsidRDefault="0069026A" w:rsidP="0069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2240</w:t>
            </w:r>
          </w:p>
        </w:tc>
        <w:tc>
          <w:tcPr>
            <w:tcW w:w="1981" w:type="dxa"/>
          </w:tcPr>
          <w:p w:rsidR="0069026A" w:rsidRPr="0069026A" w:rsidRDefault="0069026A" w:rsidP="0069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2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3000 грн.</w:t>
            </w:r>
          </w:p>
        </w:tc>
      </w:tr>
    </w:tbl>
    <w:p w:rsidR="0069026A" w:rsidRPr="0069026A" w:rsidRDefault="0069026A" w:rsidP="0069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26A" w:rsidRPr="0069026A" w:rsidRDefault="0069026A" w:rsidP="0069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26A" w:rsidRPr="0069026A" w:rsidRDefault="0069026A" w:rsidP="0069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26A" w:rsidRPr="0069026A" w:rsidRDefault="0069026A" w:rsidP="0069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26A" w:rsidRPr="0069026A" w:rsidRDefault="0069026A" w:rsidP="006902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:rsidR="0069026A" w:rsidRPr="0069026A" w:rsidRDefault="0069026A" w:rsidP="006902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26A" w:rsidRPr="0069026A" w:rsidRDefault="0069026A" w:rsidP="006902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26A" w:rsidRPr="0069026A" w:rsidRDefault="0069026A" w:rsidP="006902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26A" w:rsidRPr="0069026A" w:rsidRDefault="0069026A" w:rsidP="006902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26A" w:rsidRPr="0069026A" w:rsidRDefault="0069026A" w:rsidP="00690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9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6902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    </w:t>
      </w:r>
      <w:proofErr w:type="spellStart"/>
      <w:r w:rsidRPr="006902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  <w:r w:rsidRPr="006902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С.Б.</w:t>
      </w:r>
    </w:p>
    <w:p w:rsidR="0069026A" w:rsidRPr="0069026A" w:rsidRDefault="0069026A" w:rsidP="00690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9026A" w:rsidRPr="0069026A" w:rsidRDefault="0069026A" w:rsidP="00690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9026A" w:rsidRPr="0069026A" w:rsidRDefault="0069026A" w:rsidP="00690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9026A" w:rsidRPr="0069026A" w:rsidRDefault="0069026A" w:rsidP="00690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9026A" w:rsidRPr="0069026A" w:rsidRDefault="0069026A" w:rsidP="00690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9026A" w:rsidRPr="0069026A" w:rsidRDefault="0069026A" w:rsidP="00690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9026A" w:rsidRPr="0069026A" w:rsidRDefault="0069026A" w:rsidP="0069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26A" w:rsidRPr="0069026A" w:rsidRDefault="0069026A" w:rsidP="0069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26A" w:rsidRPr="0069026A" w:rsidRDefault="0069026A" w:rsidP="0069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26A" w:rsidRPr="0069026A" w:rsidRDefault="0069026A" w:rsidP="0069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26A" w:rsidRPr="0069026A" w:rsidRDefault="0069026A" w:rsidP="0069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26A" w:rsidRPr="0069026A" w:rsidRDefault="0069026A" w:rsidP="0069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26A" w:rsidRPr="0069026A" w:rsidRDefault="0069026A" w:rsidP="0069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69026A" w:rsidRPr="0069026A" w:rsidSect="004E6B5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4EAA"/>
    <w:multiLevelType w:val="hybridMultilevel"/>
    <w:tmpl w:val="AA84FD84"/>
    <w:lvl w:ilvl="0" w:tplc="41D2660E">
      <w:start w:val="1"/>
      <w:numFmt w:val="decimal"/>
      <w:lvlText w:val="%1."/>
      <w:lvlJc w:val="left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DE"/>
    <w:rsid w:val="004330C1"/>
    <w:rsid w:val="004E6B50"/>
    <w:rsid w:val="0069026A"/>
    <w:rsid w:val="00762522"/>
    <w:rsid w:val="008A1D75"/>
    <w:rsid w:val="009213C0"/>
    <w:rsid w:val="009753D2"/>
    <w:rsid w:val="00A327DE"/>
    <w:rsid w:val="00C123FC"/>
    <w:rsid w:val="00DE6099"/>
    <w:rsid w:val="00FD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2019-04-18T08:16:00Z</cp:lastPrinted>
  <dcterms:created xsi:type="dcterms:W3CDTF">2019-04-17T13:23:00Z</dcterms:created>
  <dcterms:modified xsi:type="dcterms:W3CDTF">2019-04-22T11:54:00Z</dcterms:modified>
</cp:coreProperties>
</file>