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35" w:rsidRPr="00A55DB1" w:rsidRDefault="00627835" w:rsidP="00627835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70230" cy="688975"/>
            <wp:effectExtent l="1905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7045" cy="688975"/>
            <wp:effectExtent l="19050" t="0" r="825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A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A1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0D71A1">
        <w:rPr>
          <w:rFonts w:ascii="Times New Roman" w:hAnsi="Times New Roman" w:cs="Times New Roman"/>
          <w:b/>
          <w:sz w:val="28"/>
          <w:szCs w:val="28"/>
        </w:rPr>
        <w:t>Хмільник</w:t>
      </w:r>
      <w:proofErr w:type="spellEnd"/>
      <w:proofErr w:type="gramStart"/>
      <w:r w:rsidRPr="000D71A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D71A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D71A1">
        <w:rPr>
          <w:rFonts w:ascii="Times New Roman" w:hAnsi="Times New Roman" w:cs="Times New Roman"/>
          <w:b/>
          <w:sz w:val="28"/>
          <w:szCs w:val="28"/>
        </w:rPr>
        <w:t>інницької</w:t>
      </w:r>
      <w:proofErr w:type="spellEnd"/>
      <w:r w:rsidRPr="000D71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71A1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</w:pPr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 xml:space="preserve">Р О З П О Р Я Д Ж Е Н </w:t>
      </w:r>
      <w:proofErr w:type="spellStart"/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>Н</w:t>
      </w:r>
      <w:proofErr w:type="spellEnd"/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 xml:space="preserve"> Я</w:t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w w:val="120"/>
          <w:sz w:val="28"/>
          <w:szCs w:val="28"/>
        </w:rPr>
      </w:pPr>
      <w:r w:rsidRPr="000D71A1">
        <w:rPr>
          <w:rFonts w:ascii="Times New Roman" w:hAnsi="Times New Roman" w:cs="Times New Roman"/>
          <w:b/>
          <w:color w:val="003366"/>
          <w:w w:val="120"/>
          <w:sz w:val="28"/>
          <w:szCs w:val="28"/>
        </w:rPr>
        <w:t>МІСЬКОГО ГОЛОВИ</w:t>
      </w:r>
    </w:p>
    <w:p w:rsidR="00627835" w:rsidRPr="000D71A1" w:rsidRDefault="00627835" w:rsidP="006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1A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27835" w:rsidRPr="00516520" w:rsidRDefault="00AB5E9E" w:rsidP="0062783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Від</w:t>
      </w:r>
      <w:proofErr w:type="spellEnd"/>
      <w:r w:rsidR="00C806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1652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19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444F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444F1">
        <w:rPr>
          <w:rFonts w:ascii="Times New Roman" w:hAnsi="Times New Roman" w:cs="Times New Roman"/>
          <w:bCs/>
          <w:iCs/>
          <w:sz w:val="28"/>
          <w:szCs w:val="28"/>
        </w:rPr>
        <w:t>2019</w:t>
      </w:r>
      <w:r w:rsidR="00627835" w:rsidRPr="000D71A1">
        <w:rPr>
          <w:rFonts w:ascii="Times New Roman" w:hAnsi="Times New Roman" w:cs="Times New Roman"/>
          <w:bCs/>
          <w:iCs/>
          <w:sz w:val="28"/>
          <w:szCs w:val="28"/>
        </w:rPr>
        <w:t xml:space="preserve">р.                                             </w:t>
      </w:r>
      <w:r w:rsidR="004444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</w:t>
      </w:r>
      <w:r w:rsidR="004444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16520"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="00516520">
        <w:rPr>
          <w:rFonts w:ascii="Times New Roman" w:hAnsi="Times New Roman" w:cs="Times New Roman"/>
          <w:bCs/>
          <w:iCs/>
          <w:sz w:val="28"/>
          <w:szCs w:val="28"/>
          <w:lang w:val="uk-UA"/>
        </w:rPr>
        <w:t>318-р</w:t>
      </w:r>
    </w:p>
    <w:p w:rsidR="00627835" w:rsidRPr="000679B2" w:rsidRDefault="00627835" w:rsidP="006278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27835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 </w:t>
      </w:r>
      <w:proofErr w:type="spellStart"/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підготовку</w:t>
      </w:r>
      <w:proofErr w:type="spellEnd"/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проведення </w:t>
      </w:r>
    </w:p>
    <w:p w:rsidR="00627835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штабного </w:t>
      </w:r>
      <w:proofErr w:type="spellStart"/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тренування</w:t>
      </w:r>
      <w:proofErr w:type="spellEnd"/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4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 органами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1661E2" w:rsidRDefault="004444F1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управління</w:t>
      </w:r>
      <w:r w:rsidR="00166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міської ланки</w:t>
      </w:r>
    </w:p>
    <w:p w:rsidR="004444F1" w:rsidRPr="001661E2" w:rsidRDefault="004444F1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Вінницької </w:t>
      </w:r>
      <w:r w:rsidR="00627835" w:rsidRPr="00166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територіальної </w:t>
      </w:r>
    </w:p>
    <w:p w:rsidR="004444F1" w:rsidRPr="00516520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16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підсистеми єдиної державної системи </w:t>
      </w:r>
    </w:p>
    <w:p w:rsidR="00627835" w:rsidRPr="004444F1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16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цивільного захисту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27835" w:rsidRPr="002F5A15" w:rsidRDefault="002F5A1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627835" w:rsidRPr="00CC4FB8" w:rsidRDefault="00627835" w:rsidP="00627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відповідності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вимог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92 Кодексу цивіл</w:t>
      </w:r>
      <w:r w:rsidR="00A53DC7"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ьного захисту України, Порядку</w:t>
      </w:r>
      <w:r w:rsidR="00A5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підготовки до дій за призначенням органів управління та сил цивільного захисту, 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відповідності до організаційних вказівок Департаменту цивільного захисту</w:t>
      </w:r>
      <w:r w:rsidR="00B87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листа Вінницької ОДА № 03.1-04 від 13.08.2019р.</w:t>
      </w:r>
      <w:r w:rsidR="000966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66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проведення штабного тренування,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метою </w:t>
      </w:r>
      <w:r w:rsid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готовності та відпрацювання злаго</w:t>
      </w:r>
      <w:r w:rsidR="000966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дженості дій</w:t>
      </w:r>
      <w:r w:rsid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органів управління</w:t>
      </w:r>
      <w:r w:rsidR="00166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ланки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обласної підсистеми єдиної державної системи цивільного захисту</w:t>
      </w:r>
      <w:r w:rsidR="00166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запобігання виникненню </w:t>
      </w:r>
      <w:r w:rsidR="00166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надзвичайних ситуацій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керуючись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87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ст. ст. 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B87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59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Україні»:</w:t>
      </w:r>
    </w:p>
    <w:p w:rsidR="002F5A15" w:rsidRDefault="002F5A15" w:rsidP="0061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5900" w:rsidRDefault="00B87BA4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3F5900" w:rsidRPr="00A41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План проведення </w:t>
      </w:r>
      <w:r w:rsidR="00A41065" w:rsidRPr="00827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штабного тренування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органами управління міської ланки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обласної підсистеми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єдиної державної системи цивільного захисту</w:t>
      </w:r>
      <w:r w:rsidR="00A41065" w:rsidRPr="00827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837D5" w:rsidRPr="00827D1B" w:rsidRDefault="00D837D5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Керівником тренування призначити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Загіку</w:t>
      </w:r>
      <w:proofErr w:type="spellEnd"/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</w:t>
      </w:r>
    </w:p>
    <w:p w:rsidR="00D837D5" w:rsidRDefault="00610D5D" w:rsidP="003F5900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Відділу цивільного захисту, оборонної роботи та взаємодії з правоохоронними органами міської ради (</w:t>
      </w:r>
      <w:proofErr w:type="spellStart"/>
      <w:r w:rsid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Вонсович</w:t>
      </w:r>
      <w:proofErr w:type="spellEnd"/>
      <w:r w:rsid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О.Л.):</w:t>
      </w:r>
    </w:p>
    <w:p w:rsidR="00D837D5" w:rsidRDefault="00D837D5" w:rsidP="003A3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3A3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 підготовку та участь в проведенні штабного</w:t>
      </w:r>
      <w:r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тренування</w:t>
      </w:r>
      <w:r w:rsidRP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органами управління міської ланки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обласної підсистеми</w:t>
      </w:r>
      <w:r w:rsidRPr="003F59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єдиної державної системи цивільного захисту</w:t>
      </w:r>
      <w:r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21.08.2019 року</w:t>
      </w:r>
      <w:r w:rsidR="003A3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3A33F2" w:rsidRPr="003A33F2" w:rsidRDefault="00901A91" w:rsidP="003A33F2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3A3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- підготувати та подати на затвердження </w:t>
      </w:r>
      <w:r w:rsidR="003A33F2" w:rsidRP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33F2" w:rsidRP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 штабного тренування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5900" w:rsidRDefault="00D837D5" w:rsidP="003F5900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Місцем проведення штабного тренування визначити 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органів упра</w:t>
      </w:r>
      <w:r w:rsidR="00CC4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вління цивільного захисту </w:t>
      </w:r>
      <w:r w:rsidR="00C806BE" w:rsidRPr="00C806BE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ОТГ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зал засідань 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 підприємств, установ</w:t>
      </w:r>
      <w:r w:rsidR="00C806BE" w:rsidRPr="00C806BE"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міської ОТГ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</w:t>
      </w:r>
      <w:r w:rsidR="00C95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5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 проведення  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тренувань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1AA2" w:rsidRPr="00AB5E9E" w:rsidRDefault="00AB5E9E" w:rsidP="00506F9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</w:t>
      </w:r>
      <w:r w:rsidR="00541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Керівникам виконавчих органів міської ради</w:t>
      </w:r>
      <w:r w:rsidR="005414A6" w:rsidRPr="00F00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виконання 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доведених завдань </w:t>
      </w:r>
      <w:r w:rsidR="00541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визначених тематикою плану </w:t>
      </w:r>
      <w:r w:rsidR="0054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штабного</w:t>
      </w:r>
      <w:r w:rsidR="005414A6"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тренування</w:t>
      </w:r>
      <w:r w:rsidR="005414A6" w:rsidRPr="00F00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06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27835" w:rsidRPr="007B752B" w:rsidRDefault="00A10F00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B5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учасникам штабного тренування визначити кількість працівників та необхідних засобів для проведення штабного тренування, розрахунки надати керівнику навчань.</w:t>
      </w:r>
    </w:p>
    <w:p w:rsidR="00A10F00" w:rsidRPr="007B752B" w:rsidRDefault="00A10F00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B5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розпорядження залишаю за собою.</w:t>
      </w: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Pr="00B87BA4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0F00"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uk-UA" w:eastAsia="ru-RU"/>
        </w:rPr>
        <w:t xml:space="preserve">     </w:t>
      </w:r>
      <w:r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Міський голова                                                       С.Б.</w:t>
      </w:r>
      <w:proofErr w:type="spellStart"/>
      <w:r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A10F00" w:rsidRPr="00B87BA4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uk-UA" w:eastAsia="ru-RU"/>
        </w:rPr>
      </w:pPr>
    </w:p>
    <w:p w:rsidR="00A10F00" w:rsidRP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  <w:t xml:space="preserve">   </w:t>
      </w:r>
    </w:p>
    <w:p w:rsidR="00627835" w:rsidRDefault="00627835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627835" w:rsidRDefault="00627835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506F9E" w:rsidRDefault="00506F9E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506F9E" w:rsidRDefault="00506F9E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5414A6" w:rsidRPr="00B87BA4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506F9E"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506F9E"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A10F00" w:rsidRPr="00B87BA4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proofErr w:type="spellStart"/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Загіка</w:t>
      </w:r>
      <w:proofErr w:type="spellEnd"/>
    </w:p>
    <w:p w:rsidR="00A10F00" w:rsidRPr="00B87BA4" w:rsidRDefault="00B87BA4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Вонсович</w:t>
      </w:r>
      <w:proofErr w:type="spellEnd"/>
    </w:p>
    <w:p w:rsidR="00A10F00" w:rsidRPr="00B87BA4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proofErr w:type="spellStart"/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Сташок</w:t>
      </w:r>
      <w:proofErr w:type="spellEnd"/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</w:t>
      </w:r>
      <w:proofErr w:type="spellStart"/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Коведа</w:t>
      </w:r>
      <w:proofErr w:type="spellEnd"/>
    </w:p>
    <w:p w:rsidR="003A33F2" w:rsidRDefault="003A33F2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Підвальнюк</w:t>
      </w:r>
      <w:proofErr w:type="spellEnd"/>
    </w:p>
    <w:p w:rsidR="003A33F2" w:rsidRPr="00B87BA4" w:rsidRDefault="003A33F2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О.Драч</w:t>
      </w:r>
    </w:p>
    <w:p w:rsidR="00A10F00" w:rsidRPr="00B87BA4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proofErr w:type="spellStart"/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Загниборода</w:t>
      </w:r>
      <w:proofErr w:type="spellEnd"/>
    </w:p>
    <w:p w:rsidR="00A10F00" w:rsidRPr="00B87BA4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</w:t>
      </w:r>
      <w:proofErr w:type="spellStart"/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</w:p>
    <w:p w:rsidR="00C9534C" w:rsidRPr="00B87BA4" w:rsidRDefault="00506F9E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B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5E9E" w:rsidRDefault="00AB5E9E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33F2" w:rsidRDefault="003A33F2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03F3" w:rsidRDefault="002C33F2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</w:p>
    <w:p w:rsidR="00627835" w:rsidRDefault="00627835" w:rsidP="00627835">
      <w:pPr>
        <w:rPr>
          <w:rFonts w:ascii="Times New Roman" w:eastAsia="Times New Roman" w:hAnsi="Times New Roman" w:cs="Times New Roman"/>
          <w:color w:val="484848"/>
          <w:sz w:val="28"/>
          <w:szCs w:val="28"/>
          <w:shd w:val="clear" w:color="auto" w:fill="FFFFFF"/>
          <w:lang w:val="uk-UA" w:eastAsia="ru-RU"/>
        </w:rPr>
        <w:sectPr w:rsidR="00627835" w:rsidSect="005D25DD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C7AFC" w:rsidRPr="002C33F2" w:rsidRDefault="008C7AFC" w:rsidP="00AB5E9E">
      <w:pPr>
        <w:shd w:val="clear" w:color="auto" w:fill="FFFFFF"/>
        <w:spacing w:after="0" w:line="248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="002C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8C7AFC" w:rsidRPr="008A4C9E" w:rsidRDefault="008C7AFC" w:rsidP="0099621E">
      <w:pPr>
        <w:shd w:val="clear" w:color="auto" w:fill="FFFFFF"/>
        <w:spacing w:after="0" w:line="248" w:lineRule="atLeast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до</w:t>
      </w:r>
      <w:r w:rsidR="002C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озпорядження</w:t>
      </w:r>
      <w:proofErr w:type="spellEnd"/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</w:p>
    <w:p w:rsidR="008C7AFC" w:rsidRPr="005414A6" w:rsidRDefault="008C7AFC" w:rsidP="00AB5E9E">
      <w:pPr>
        <w:shd w:val="clear" w:color="auto" w:fill="FFFFFF"/>
        <w:spacing w:after="0" w:line="248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2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1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серпня 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5822E5">
        <w:rPr>
          <w:rFonts w:ascii="Times New Roman" w:eastAsia="Times New Roman" w:hAnsi="Times New Roman" w:cs="Times New Roman"/>
          <w:sz w:val="28"/>
          <w:szCs w:val="28"/>
          <w:lang w:eastAsia="ru-RU"/>
        </w:rPr>
        <w:t> №</w:t>
      </w:r>
      <w:r w:rsidR="0051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318-р</w:t>
      </w:r>
      <w:bookmarkStart w:id="0" w:name="_GoBack"/>
      <w:bookmarkEnd w:id="0"/>
      <w:r w:rsidRPr="00582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627835" w:rsidRDefault="00627835" w:rsidP="00627835">
      <w:pPr>
        <w:rPr>
          <w:rFonts w:ascii="Times New Roman" w:eastAsia="Times New Roman" w:hAnsi="Times New Roman" w:cs="Times New Roman"/>
          <w:color w:val="484848"/>
          <w:sz w:val="28"/>
          <w:szCs w:val="28"/>
          <w:shd w:val="clear" w:color="auto" w:fill="FFFFFF"/>
          <w:lang w:val="uk-UA" w:eastAsia="ru-RU"/>
        </w:rPr>
      </w:pPr>
    </w:p>
    <w:p w:rsidR="00627835" w:rsidRPr="00C07B91" w:rsidRDefault="00627835" w:rsidP="0099621E">
      <w:pPr>
        <w:shd w:val="clear" w:color="auto" w:fill="FFFFFF"/>
        <w:spacing w:after="0" w:line="24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7B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</w:t>
      </w:r>
    </w:p>
    <w:p w:rsidR="0099621E" w:rsidRDefault="0099621E" w:rsidP="00627835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6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проведення штабного тренування з органами управління міської ланки </w:t>
      </w:r>
    </w:p>
    <w:p w:rsidR="00627835" w:rsidRDefault="0099621E" w:rsidP="00627835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2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обласної підсистеми</w:t>
      </w:r>
      <w:r w:rsidRPr="00996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єдиної державної системи цивільного захисту</w:t>
      </w:r>
      <w:r w:rsidR="00627835" w:rsidRPr="00996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A20FA" w:rsidRPr="0099621E" w:rsidRDefault="003A20FA" w:rsidP="00627835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7835" w:rsidRPr="00F30317" w:rsidRDefault="00627835" w:rsidP="004C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3A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        </w:t>
      </w:r>
      <w:r w:rsidRPr="00C07B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Тема:</w:t>
      </w:r>
      <w:r w:rsidRPr="004C43A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C7AFC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Дії органів управління </w:t>
      </w:r>
      <w:r w:rsidR="0099621E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міської ланки </w:t>
      </w:r>
      <w:r w:rsidR="00C07B91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обласної</w:t>
      </w:r>
      <w:r w:rsidR="008C7AFC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підсистеми</w:t>
      </w:r>
      <w:r w:rsidR="00C07B91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C7AFC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єдиної державної системи цивільного захисту</w:t>
      </w:r>
      <w:r w:rsidR="0099621E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щодо </w:t>
      </w:r>
      <w:r w:rsidR="008C7AFC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621E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запобігання  виникненню</w:t>
      </w:r>
      <w:r w:rsidR="008C7AFC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надзвичайн</w:t>
      </w:r>
      <w:r w:rsidR="0099621E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их ситуацій</w:t>
      </w:r>
      <w:r w:rsidR="008C7AFC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621E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автомобільних дорогах загального користування під час </w:t>
      </w:r>
      <w:r w:rsidR="008C7AFC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621E" w:rsidRPr="00F30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AFC" w:rsidRPr="00F30317">
        <w:rPr>
          <w:rFonts w:ascii="Times New Roman" w:hAnsi="Times New Roman" w:cs="Times New Roman"/>
          <w:sz w:val="28"/>
          <w:szCs w:val="28"/>
          <w:lang w:val="uk-UA"/>
        </w:rPr>
        <w:t xml:space="preserve"> осінньо-зимового періоду</w:t>
      </w:r>
      <w:r w:rsidR="0099621E" w:rsidRPr="00F30317">
        <w:rPr>
          <w:rFonts w:ascii="Times New Roman" w:hAnsi="Times New Roman" w:cs="Times New Roman"/>
          <w:sz w:val="28"/>
          <w:szCs w:val="28"/>
          <w:lang w:val="uk-UA"/>
        </w:rPr>
        <w:t xml:space="preserve"> 2019-2020 року</w:t>
      </w:r>
      <w:r w:rsidR="008C7AFC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».</w:t>
      </w:r>
    </w:p>
    <w:p w:rsidR="00627835" w:rsidRPr="00F30317" w:rsidRDefault="00627835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835" w:rsidRPr="00F30317" w:rsidRDefault="00627835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F303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Навчальні цілі:</w:t>
      </w:r>
    </w:p>
    <w:p w:rsidR="00627835" w:rsidRPr="00F30317" w:rsidRDefault="00F30317" w:rsidP="00F30317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1</w:t>
      </w:r>
      <w:r w:rsidR="00627835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C7AFC"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F5A15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Вдосконалення навичок</w:t>
      </w:r>
      <w:r w:rsidR="00627835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керівного складу і сил </w:t>
      </w:r>
      <w:r w:rsidR="008C7AFC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ланки </w:t>
      </w:r>
      <w:r w:rsidR="00627835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обласної </w:t>
      </w:r>
      <w:r w:rsidR="00627835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підсистеми єдиної державної системи цивільного захисту </w:t>
      </w:r>
      <w:r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щодо запобігання  виникненню надзвичайних ситуацій на автомобільних дорогах загального користування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складних умовах </w:t>
      </w:r>
      <w:r w:rsidRPr="00F30317">
        <w:rPr>
          <w:rFonts w:ascii="Times New Roman" w:hAnsi="Times New Roman" w:cs="Times New Roman"/>
          <w:sz w:val="28"/>
          <w:szCs w:val="28"/>
          <w:lang w:val="uk-UA"/>
        </w:rPr>
        <w:t>осінньо-зимового періоду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перевірка готовності сил і засобів, відпрацювання необхідних документів.</w:t>
      </w:r>
    </w:p>
    <w:p w:rsidR="00627835" w:rsidRPr="00F30317" w:rsidRDefault="00627835" w:rsidP="00627835">
      <w:pPr>
        <w:shd w:val="clear" w:color="auto" w:fill="FFFFFF"/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7835" w:rsidRPr="00F30317" w:rsidRDefault="00627835" w:rsidP="00627835">
      <w:pPr>
        <w:shd w:val="clear" w:color="auto" w:fill="FFFFFF"/>
        <w:spacing w:after="0" w:line="248" w:lineRule="atLeast"/>
        <w:ind w:left="6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835" w:rsidRPr="00F30317" w:rsidRDefault="008C7AFC" w:rsidP="00627835">
      <w:pPr>
        <w:shd w:val="clear" w:color="auto" w:fill="FFFFFF"/>
        <w:spacing w:after="0" w:line="24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 проведення: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8.</w:t>
      </w:r>
      <w:r w:rsid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17.00 год. 2</w:t>
      </w:r>
      <w:r w:rsid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27835"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627835" w:rsidRPr="00F30317" w:rsidRDefault="00627835" w:rsidP="00627835">
      <w:pPr>
        <w:shd w:val="clear" w:color="auto" w:fill="FFFFFF"/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проведення: </w:t>
      </w:r>
      <w:r w:rsidR="008C7AFC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</w:t>
      </w:r>
      <w:proofErr w:type="spellStart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засідань</w:t>
      </w:r>
      <w:proofErr w:type="spellEnd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AFC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F319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C7AFC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</w:t>
      </w:r>
      <w:proofErr w:type="gramStart"/>
      <w:r w:rsidR="008C7AFC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7AFC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 управління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835" w:rsidRDefault="00627835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4C43A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</w:p>
    <w:p w:rsidR="002B1A92" w:rsidRPr="002B1A92" w:rsidRDefault="002B1A92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627835" w:rsidRPr="00C07B91" w:rsidRDefault="00627835" w:rsidP="00627835">
      <w:pPr>
        <w:shd w:val="clear" w:color="auto" w:fill="FFFFFF"/>
        <w:spacing w:after="0" w:line="248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7B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навчання залучаються:</w:t>
      </w:r>
    </w:p>
    <w:p w:rsidR="00627835" w:rsidRPr="00F30317" w:rsidRDefault="00FC1D1F" w:rsidP="00A73CCA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3C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A73CCA" w:rsidRPr="00A73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Керівники органів управління міської ланки</w:t>
      </w:r>
      <w:r w:rsidR="00A73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3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обласної підсистеми</w:t>
      </w:r>
      <w:r w:rsidR="00A73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єдиної державної системи цивільного захисту</w:t>
      </w:r>
      <w:r w:rsidR="00A73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ерівники виконавчих органів міської ради, керівники служб ЦЗ міста,</w:t>
      </w:r>
      <w:r w:rsidR="008002BD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 w:rsid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002BD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 </w:t>
      </w:r>
      <w:r w:rsidR="00F319FB" w:rsidRPr="00C806BE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ОТГ</w:t>
      </w:r>
      <w:r w:rsid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002BD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затвердженого переліку </w:t>
      </w:r>
      <w:r w:rsidR="008002BD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учасників 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штабного тренування.</w:t>
      </w:r>
    </w:p>
    <w:p w:rsidR="00A73CCA" w:rsidRDefault="00A73CCA" w:rsidP="00627835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A20FA" w:rsidRPr="00C806BE" w:rsidRDefault="003A20FA" w:rsidP="00627835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E86286" w:rsidRPr="004C43AE" w:rsidRDefault="00E86286" w:rsidP="003A20F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 w:eastAsia="ru-RU"/>
        </w:rPr>
      </w:pPr>
    </w:p>
    <w:p w:rsidR="00627835" w:rsidRPr="004C43AE" w:rsidRDefault="00627835" w:rsidP="00A0532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Spec="center" w:tblpY="8"/>
        <w:tblW w:w="14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111"/>
        <w:gridCol w:w="4536"/>
        <w:gridCol w:w="3686"/>
      </w:tblGrid>
      <w:tr w:rsidR="00B316D9" w:rsidRPr="004C43AE" w:rsidTr="003A20FA"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D9" w:rsidRPr="00F30317" w:rsidRDefault="00B316D9" w:rsidP="00700C6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 </w:t>
            </w:r>
          </w:p>
          <w:p w:rsidR="00B316D9" w:rsidRPr="00F30317" w:rsidRDefault="00B316D9" w:rsidP="00700C61">
            <w:pPr>
              <w:spacing w:after="0" w:line="24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проведення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D9" w:rsidRPr="00F30317" w:rsidRDefault="00B316D9" w:rsidP="00700C61">
            <w:pPr>
              <w:spacing w:after="0" w:line="24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</w:t>
            </w: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Заходи,</w:t>
            </w: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плануються</w:t>
            </w:r>
          </w:p>
          <w:p w:rsidR="00B316D9" w:rsidRPr="00F30317" w:rsidRDefault="00B316D9" w:rsidP="00700C61">
            <w:pPr>
              <w:spacing w:after="0" w:line="24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(</w:t>
            </w: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проводяться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D9" w:rsidRPr="00F30317" w:rsidRDefault="00B316D9" w:rsidP="00700C6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Хто проводить (залучається)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D9" w:rsidRPr="00F30317" w:rsidRDefault="00B316D9" w:rsidP="00700C6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Дії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посадових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осіб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керівних органів</w:t>
            </w:r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залучених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</w:tr>
      <w:tr w:rsidR="003A09C9" w:rsidRPr="004C43AE" w:rsidTr="003A20FA">
        <w:trPr>
          <w:trHeight w:val="104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C9" w:rsidRPr="00F30317" w:rsidRDefault="003A09C9" w:rsidP="00A73CCA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  <w:r w:rsidR="00A73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C9" w:rsidRPr="00F30317" w:rsidRDefault="003A09C9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Оповіщення керівного складу органів управління</w:t>
            </w:r>
            <w:r w:rsidR="00A73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73CCA"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="00A73CCA" w:rsidRPr="004C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A73CCA"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сил</w:t>
            </w:r>
            <w:r w:rsidR="00A73CCA" w:rsidRPr="004C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A73CCA"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цивільного захисту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73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членів комісії з питань ТЕБ та НС</w:t>
            </w:r>
            <w:r w:rsidR="00A73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спеціалізованих служб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C9" w:rsidRPr="00F30317" w:rsidRDefault="003A09C9" w:rsidP="00A73CCA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цивільного захисту,</w:t>
            </w:r>
            <w:r w:rsidR="00AD79E9"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оборонної роботи та взаємодії з правоохоронними органами міської ради</w:t>
            </w:r>
            <w:r w:rsidR="00AD79E9"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73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 О.С.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C9" w:rsidRPr="002007A2" w:rsidRDefault="002C5E8E" w:rsidP="00AD79E9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07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>повіщення</w:t>
            </w:r>
            <w:proofErr w:type="spellEnd"/>
            <w:r w:rsidRPr="00200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проводиться</w:t>
            </w:r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9E9" w:rsidRPr="00200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>відповідності</w:t>
            </w:r>
            <w:proofErr w:type="spellEnd"/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>затвердж</w:t>
            </w:r>
            <w:r w:rsidR="002007A2">
              <w:rPr>
                <w:rFonts w:ascii="Times New Roman" w:hAnsi="Times New Roman" w:cs="Times New Roman"/>
                <w:sz w:val="28"/>
                <w:szCs w:val="28"/>
              </w:rPr>
              <w:t>ених</w:t>
            </w:r>
            <w:proofErr w:type="spellEnd"/>
            <w:r w:rsidR="002007A2">
              <w:rPr>
                <w:rFonts w:ascii="Times New Roman" w:hAnsi="Times New Roman" w:cs="Times New Roman"/>
                <w:sz w:val="28"/>
                <w:szCs w:val="28"/>
              </w:rPr>
              <w:t xml:space="preserve"> схем та порядку </w:t>
            </w:r>
            <w:proofErr w:type="spellStart"/>
            <w:r w:rsidR="002007A2">
              <w:rPr>
                <w:rFonts w:ascii="Times New Roman" w:hAnsi="Times New Roman" w:cs="Times New Roman"/>
                <w:sz w:val="28"/>
                <w:szCs w:val="28"/>
              </w:rPr>
              <w:t>оповіщення</w:t>
            </w:r>
            <w:proofErr w:type="spellEnd"/>
          </w:p>
        </w:tc>
      </w:tr>
      <w:tr w:rsidR="00CC0064" w:rsidRPr="00516520" w:rsidTr="003A20FA">
        <w:trPr>
          <w:trHeight w:val="104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064" w:rsidRPr="00F30317" w:rsidRDefault="00CC0064" w:rsidP="00A73CCA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8.00-</w:t>
            </w:r>
            <w:r w:rsidR="00A3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064" w:rsidRPr="00F30317" w:rsidRDefault="00CC0064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Збір керівного складу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органів управління</w:t>
            </w:r>
            <w:r w:rsidR="00751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сил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цивільного захисту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членів комісії з питань ТЕБ та 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спеціалізованих служб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064" w:rsidRPr="00F30317" w:rsidRDefault="002007A2" w:rsidP="00A73CCA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 тренування, заступник міського голови з питань діяльності виконавчих органів міської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064" w:rsidRPr="00CC0064" w:rsidRDefault="00CC0064" w:rsidP="00AD79E9">
            <w:pPr>
              <w:spacing w:after="0" w:line="248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B316D9" w:rsidRPr="004C43AE" w:rsidTr="003A20FA">
        <w:trPr>
          <w:trHeight w:val="55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B316D9" w:rsidP="002C3962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43AE"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val="uk-UA" w:eastAsia="ru-RU"/>
              </w:rPr>
              <w:t xml:space="preserve"> </w:t>
            </w:r>
            <w:r w:rsidRPr="00A3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  <w:r w:rsidR="00A3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A3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2C39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2C3962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роботи штабу з ліквідації наслідків надзвичайних ситуацій</w:t>
            </w:r>
          </w:p>
          <w:p w:rsidR="00B316D9" w:rsidRPr="004C43AE" w:rsidRDefault="00B316D9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2007A2" w:rsidP="00B316D9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Керівник штабу </w:t>
            </w:r>
            <w:r w:rsidRPr="002007A2">
              <w:rPr>
                <w:lang w:val="uk-UA"/>
              </w:rPr>
              <w:t xml:space="preserve"> 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AD79E9" w:rsidP="002C5E8E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Проводиться оцінка</w:t>
            </w:r>
            <w:r w:rsidR="002C5E8E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обстановки визначаються першочергові заходи їх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C5E8E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мети та ціль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2C5E8E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порядок 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та виконавці</w:t>
            </w:r>
          </w:p>
        </w:tc>
      </w:tr>
      <w:tr w:rsidR="00E62373" w:rsidRPr="004C43AE" w:rsidTr="003A20FA">
        <w:trPr>
          <w:trHeight w:val="104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Pr="004C43AE" w:rsidRDefault="00E62373" w:rsidP="002C3962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10.00-10.30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Default="00E62373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Збір та доведення тактичної обстановки до посадових осіб спеціалізованих  служб цивільного захисту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Pr="002C3962" w:rsidRDefault="00E62373" w:rsidP="00B316D9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Pr="002C3962" w:rsidRDefault="00E62373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B316D9" w:rsidRPr="007513C8" w:rsidTr="003A20FA">
        <w:trPr>
          <w:trHeight w:val="113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E62373" w:rsidP="002C3962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10.30-12.00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C3962" w:rsidRDefault="00E62373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Збір та аналіз обстановки, організації взаємодії міських спеціалізованих служб цивільного захисту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B316D9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8B" w:rsidRPr="002007A2" w:rsidRDefault="00B316D9" w:rsidP="000443A5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39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="00AD79E9" w:rsidRPr="002C39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="00AD79E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Учасниками 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тренування</w:t>
            </w:r>
            <w:r w:rsidR="00AD79E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проводиться прогнозування можливих наслідків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у</w:t>
            </w:r>
            <w:r w:rsidR="007513C8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разі ускладнення погодних умов</w:t>
            </w:r>
            <w:r w:rsidR="00AD79E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відпрацьовуються дії органів управління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ланки   територіальної підсистеми єдиної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державної 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системи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цивільного захисту щодо приведення в готовність до дій за призначенням наявних сил та засобів</w:t>
            </w:r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 </w:t>
            </w:r>
            <w:r w:rsidR="000443A5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Проводиться роз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рахунок потреби можливих видів техніки </w:t>
            </w:r>
          </w:p>
        </w:tc>
      </w:tr>
      <w:tr w:rsidR="00B316D9" w:rsidRPr="00516520" w:rsidTr="003A20FA">
        <w:trPr>
          <w:trHeight w:val="3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E62373" w:rsidP="004C43A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12.00-15.00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E62373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Збір, опрацювання пропозицій в рішення міського голови на ліквідацію надзвичайної ситуації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0443A5" w:rsidP="000443A5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міської ради - з</w:t>
            </w:r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аступник голови </w:t>
            </w:r>
            <w:r w:rsidR="003A09C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комісії з питань ТЕБ та НС</w:t>
            </w:r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 </w:t>
            </w:r>
            <w:proofErr w:type="spellStart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  <w:r w:rsidR="003A09C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члени комісії керівники виконавчих органів міської ради,</w:t>
            </w:r>
            <w:r w:rsidR="002007A2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A09C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служб ЦЗ, підприємств установ.</w:t>
            </w:r>
            <w:r w:rsidR="00B316D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A09C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B316D9" w:rsidP="00404FB0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Головуючий 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секретар комісії прово</w:t>
            </w:r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дять засідання міської комісії,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доводять до присутніх порядок денний, проводиться обговорення та прийняття рішень.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хід здійснення комплексу заходів щодо захисту населення і території, </w:t>
            </w:r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відпрацьовуються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пропозиції до рішення </w:t>
            </w:r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вжиття заходів у відпо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відності до запланованих питань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316D9" w:rsidRPr="004C43AE" w:rsidTr="003A20FA">
        <w:trPr>
          <w:trHeight w:val="298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E62373" w:rsidP="004C43A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15.00-16.00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73" w:rsidRPr="00A30F38" w:rsidRDefault="00E62373" w:rsidP="00E6237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Заслуховування посадових осіб міських спеціалізованих служб цивільного захисту щодо ліквідації наслідків надзвичайної ситуації на пункті управління</w:t>
            </w:r>
          </w:p>
          <w:p w:rsidR="00B316D9" w:rsidRPr="00A30F38" w:rsidRDefault="00B316D9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4FB0" w:rsidRPr="00A30F38" w:rsidRDefault="00404FB0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3F62FA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3A20FA" w:rsidRDefault="003F62FA" w:rsidP="003F62FA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Учасниками 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тренування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проводиться у</w:t>
            </w:r>
            <w:proofErr w:type="spellStart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точнення</w:t>
            </w:r>
            <w:proofErr w:type="spellEnd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території</w:t>
            </w:r>
            <w:proofErr w:type="spellEnd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кількості</w:t>
            </w:r>
            <w:proofErr w:type="spellEnd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яке </w:t>
            </w:r>
            <w:proofErr w:type="spellStart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попадає</w:t>
            </w:r>
            <w:proofErr w:type="spellEnd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зону </w:t>
            </w:r>
            <w:proofErr w:type="spellStart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можливого</w:t>
            </w:r>
            <w:proofErr w:type="spellEnd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виникнення надзвичайної ситуації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готуються рішення про залучення сил та засо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бів для ліквідації наслідків НС</w:t>
            </w:r>
          </w:p>
        </w:tc>
      </w:tr>
      <w:tr w:rsidR="00E62373" w:rsidRPr="004C43AE" w:rsidTr="003A20FA">
        <w:trPr>
          <w:trHeight w:val="3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Default="00E62373" w:rsidP="004C43A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16.00-17.00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Default="00E62373" w:rsidP="00E6237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Підведення підсумків тренування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Pr="002C3962" w:rsidRDefault="002007A2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Pr="002C3962" w:rsidRDefault="003A20FA" w:rsidP="003F62FA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цивільного захисту, оборонної роботи та взаємодії з правоохоронними органами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інформує про доповіді учасників за результатами тренування</w:t>
            </w:r>
          </w:p>
        </w:tc>
      </w:tr>
      <w:tr w:rsidR="00E62373" w:rsidRPr="003A20FA" w:rsidTr="003A20FA">
        <w:trPr>
          <w:trHeight w:val="3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Default="00E62373" w:rsidP="004C43A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Default="00E62373" w:rsidP="00E6237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Відбій штабного тренування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Pr="003A20FA" w:rsidRDefault="003A20FA" w:rsidP="003A20FA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20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цивільного захисту Вінницької 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керівник  тренування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Pr="002C3962" w:rsidRDefault="00E62373" w:rsidP="003F62FA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</w:tbl>
    <w:p w:rsidR="00B316D9" w:rsidRPr="004C43AE" w:rsidRDefault="00511C07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 w:eastAsia="ru-RU"/>
        </w:rPr>
      </w:pPr>
      <w:r w:rsidRPr="004C43AE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 w:eastAsia="ru-RU"/>
        </w:rPr>
        <w:t xml:space="preserve">   </w:t>
      </w:r>
    </w:p>
    <w:p w:rsidR="00700C61" w:rsidRDefault="00700C61" w:rsidP="006278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1A92" w:rsidRPr="004C43AE" w:rsidRDefault="002B1A92" w:rsidP="006278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DC7" w:rsidRPr="004C43AE" w:rsidRDefault="00A53DC7" w:rsidP="00A53DC7">
      <w:pPr>
        <w:shd w:val="clear" w:color="auto" w:fill="FFFFFF"/>
        <w:autoSpaceDE w:val="0"/>
        <w:autoSpaceDN w:val="0"/>
        <w:adjustRightInd w:val="0"/>
        <w:spacing w:after="120" w:line="259" w:lineRule="exact"/>
        <w:ind w:left="57" w:firstLine="1124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  <w:r w:rsidRPr="004C43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           </w:t>
      </w:r>
      <w:proofErr w:type="spellStart"/>
      <w:r w:rsidRPr="004C43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Міський</w:t>
      </w:r>
      <w:proofErr w:type="spellEnd"/>
      <w:r w:rsidRPr="004C43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голова                                                                                     </w:t>
      </w:r>
      <w:proofErr w:type="spellStart"/>
      <w:r w:rsidRPr="004C43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С.Б.Редчик</w:t>
      </w:r>
      <w:proofErr w:type="spellEnd"/>
    </w:p>
    <w:p w:rsidR="005C17A9" w:rsidRDefault="005C17A9" w:rsidP="00A53DC7">
      <w:pPr>
        <w:shd w:val="clear" w:color="auto" w:fill="FFFFFF"/>
        <w:autoSpaceDE w:val="0"/>
        <w:autoSpaceDN w:val="0"/>
        <w:adjustRightInd w:val="0"/>
        <w:spacing w:after="120" w:line="259" w:lineRule="exact"/>
        <w:ind w:left="57" w:firstLine="1124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2B1A92" w:rsidRPr="004C43AE" w:rsidRDefault="002B1A92" w:rsidP="00A53DC7">
      <w:pPr>
        <w:shd w:val="clear" w:color="auto" w:fill="FFFFFF"/>
        <w:autoSpaceDE w:val="0"/>
        <w:autoSpaceDN w:val="0"/>
        <w:adjustRightInd w:val="0"/>
        <w:spacing w:after="120" w:line="259" w:lineRule="exact"/>
        <w:ind w:left="57" w:firstLine="1124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A53DC7" w:rsidRPr="002007A2" w:rsidRDefault="002007A2" w:rsidP="00A53DC7">
      <w:pPr>
        <w:shd w:val="clear" w:color="auto" w:fill="FFFFFF"/>
        <w:autoSpaceDE w:val="0"/>
        <w:autoSpaceDN w:val="0"/>
        <w:adjustRightInd w:val="0"/>
        <w:spacing w:after="120" w:line="240" w:lineRule="auto"/>
        <w:ind w:left="57" w:firstLine="1123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</w:p>
    <w:p w:rsidR="002E0445" w:rsidRPr="004C43AE" w:rsidRDefault="00A53DC7" w:rsidP="006278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4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2E0445" w:rsidRPr="004C43AE" w:rsidSect="00E8628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1A1"/>
    <w:multiLevelType w:val="hybridMultilevel"/>
    <w:tmpl w:val="C4080592"/>
    <w:lvl w:ilvl="0" w:tplc="8AD20CD6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</w:lvl>
    <w:lvl w:ilvl="3" w:tplc="0419000F" w:tentative="1">
      <w:start w:val="1"/>
      <w:numFmt w:val="decimal"/>
      <w:lvlText w:val="%4."/>
      <w:lvlJc w:val="left"/>
      <w:pPr>
        <w:ind w:left="5244" w:hanging="360"/>
      </w:p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</w:lvl>
    <w:lvl w:ilvl="6" w:tplc="0419000F" w:tentative="1">
      <w:start w:val="1"/>
      <w:numFmt w:val="decimal"/>
      <w:lvlText w:val="%7."/>
      <w:lvlJc w:val="left"/>
      <w:pPr>
        <w:ind w:left="7404" w:hanging="360"/>
      </w:p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835"/>
    <w:rsid w:val="000103F3"/>
    <w:rsid w:val="00033E11"/>
    <w:rsid w:val="000443A5"/>
    <w:rsid w:val="0009669E"/>
    <w:rsid w:val="000A1970"/>
    <w:rsid w:val="000B1A6D"/>
    <w:rsid w:val="000E6F34"/>
    <w:rsid w:val="000F7349"/>
    <w:rsid w:val="00100286"/>
    <w:rsid w:val="00102746"/>
    <w:rsid w:val="001661E2"/>
    <w:rsid w:val="00190709"/>
    <w:rsid w:val="001A17EB"/>
    <w:rsid w:val="001F6E6E"/>
    <w:rsid w:val="002007A2"/>
    <w:rsid w:val="00206352"/>
    <w:rsid w:val="00217038"/>
    <w:rsid w:val="002742F1"/>
    <w:rsid w:val="002B0D63"/>
    <w:rsid w:val="002B1A92"/>
    <w:rsid w:val="002C104F"/>
    <w:rsid w:val="002C33F2"/>
    <w:rsid w:val="002C3962"/>
    <w:rsid w:val="002C5E8E"/>
    <w:rsid w:val="002E0445"/>
    <w:rsid w:val="002F5A15"/>
    <w:rsid w:val="003071E0"/>
    <w:rsid w:val="003122AB"/>
    <w:rsid w:val="003A0950"/>
    <w:rsid w:val="003A09C9"/>
    <w:rsid w:val="003A20FA"/>
    <w:rsid w:val="003A33F2"/>
    <w:rsid w:val="003C6B0F"/>
    <w:rsid w:val="003F5900"/>
    <w:rsid w:val="003F62FA"/>
    <w:rsid w:val="00404FB0"/>
    <w:rsid w:val="004125CC"/>
    <w:rsid w:val="004256CC"/>
    <w:rsid w:val="004444F1"/>
    <w:rsid w:val="00474ED0"/>
    <w:rsid w:val="004A640B"/>
    <w:rsid w:val="004C43AE"/>
    <w:rsid w:val="004D618B"/>
    <w:rsid w:val="0050333F"/>
    <w:rsid w:val="00506F9E"/>
    <w:rsid w:val="00511C07"/>
    <w:rsid w:val="00516520"/>
    <w:rsid w:val="005414A6"/>
    <w:rsid w:val="0055322F"/>
    <w:rsid w:val="005C17A9"/>
    <w:rsid w:val="005C1F8A"/>
    <w:rsid w:val="005D25DD"/>
    <w:rsid w:val="005D7C34"/>
    <w:rsid w:val="005E5AB3"/>
    <w:rsid w:val="005F30F3"/>
    <w:rsid w:val="00610D5D"/>
    <w:rsid w:val="00612FBC"/>
    <w:rsid w:val="00627835"/>
    <w:rsid w:val="00633CA0"/>
    <w:rsid w:val="00684CF4"/>
    <w:rsid w:val="00695071"/>
    <w:rsid w:val="006C5E6F"/>
    <w:rsid w:val="00700C61"/>
    <w:rsid w:val="00716DF9"/>
    <w:rsid w:val="0073536B"/>
    <w:rsid w:val="00744050"/>
    <w:rsid w:val="007513C8"/>
    <w:rsid w:val="00796DE6"/>
    <w:rsid w:val="007B752B"/>
    <w:rsid w:val="007D176B"/>
    <w:rsid w:val="007E435C"/>
    <w:rsid w:val="008002BD"/>
    <w:rsid w:val="0081291C"/>
    <w:rsid w:val="00827D1B"/>
    <w:rsid w:val="0087231E"/>
    <w:rsid w:val="00893BAE"/>
    <w:rsid w:val="008A4C9E"/>
    <w:rsid w:val="008C7AFC"/>
    <w:rsid w:val="00901A91"/>
    <w:rsid w:val="00963932"/>
    <w:rsid w:val="0098118F"/>
    <w:rsid w:val="0099621E"/>
    <w:rsid w:val="009A67C5"/>
    <w:rsid w:val="00A0532D"/>
    <w:rsid w:val="00A06798"/>
    <w:rsid w:val="00A10F00"/>
    <w:rsid w:val="00A30F38"/>
    <w:rsid w:val="00A41065"/>
    <w:rsid w:val="00A51849"/>
    <w:rsid w:val="00A53DC7"/>
    <w:rsid w:val="00A72217"/>
    <w:rsid w:val="00A73CCA"/>
    <w:rsid w:val="00A96F97"/>
    <w:rsid w:val="00AB5E9E"/>
    <w:rsid w:val="00AD79E9"/>
    <w:rsid w:val="00B316D9"/>
    <w:rsid w:val="00B83F3D"/>
    <w:rsid w:val="00B87BA4"/>
    <w:rsid w:val="00BE6FF0"/>
    <w:rsid w:val="00C07B91"/>
    <w:rsid w:val="00C32588"/>
    <w:rsid w:val="00C413E7"/>
    <w:rsid w:val="00C57A1D"/>
    <w:rsid w:val="00C806BE"/>
    <w:rsid w:val="00C9534C"/>
    <w:rsid w:val="00CB7396"/>
    <w:rsid w:val="00CC0064"/>
    <w:rsid w:val="00CC4FB8"/>
    <w:rsid w:val="00D149D0"/>
    <w:rsid w:val="00D5421C"/>
    <w:rsid w:val="00D5565B"/>
    <w:rsid w:val="00D642B8"/>
    <w:rsid w:val="00D837D5"/>
    <w:rsid w:val="00D905E2"/>
    <w:rsid w:val="00D9315D"/>
    <w:rsid w:val="00DA1AA2"/>
    <w:rsid w:val="00DC2A86"/>
    <w:rsid w:val="00E62373"/>
    <w:rsid w:val="00E64734"/>
    <w:rsid w:val="00E86286"/>
    <w:rsid w:val="00E87BE6"/>
    <w:rsid w:val="00EB7446"/>
    <w:rsid w:val="00EE5237"/>
    <w:rsid w:val="00F00621"/>
    <w:rsid w:val="00F30317"/>
    <w:rsid w:val="00F319FB"/>
    <w:rsid w:val="00F520DA"/>
    <w:rsid w:val="00FB2224"/>
    <w:rsid w:val="00F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3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D8032-D6AD-485B-BB44-9C5C44AA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59</cp:revision>
  <cp:lastPrinted>2019-08-20T12:11:00Z</cp:lastPrinted>
  <dcterms:created xsi:type="dcterms:W3CDTF">2017-10-20T05:59:00Z</dcterms:created>
  <dcterms:modified xsi:type="dcterms:W3CDTF">2019-08-20T13:00:00Z</dcterms:modified>
</cp:coreProperties>
</file>