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EC" w:rsidRDefault="00184FEC" w:rsidP="00184FEC">
      <w:pPr>
        <w:rPr>
          <w:lang w:val="uk-UA"/>
        </w:rPr>
      </w:pPr>
    </w:p>
    <w:p w:rsidR="00184FEC" w:rsidRDefault="00184FEC" w:rsidP="00184FEC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EC" w:rsidRDefault="00184FEC" w:rsidP="00184FE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84FEC" w:rsidRDefault="00184FEC" w:rsidP="00184FE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184FEC" w:rsidRDefault="00184FEC" w:rsidP="00184F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МІСТО ХМІЛЬНИК</w:t>
      </w:r>
    </w:p>
    <w:p w:rsidR="00184FEC" w:rsidRDefault="00184FEC" w:rsidP="00184F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184FEC" w:rsidRDefault="00184FEC" w:rsidP="00184FE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184FEC" w:rsidRDefault="00184FEC" w:rsidP="00184FEC">
      <w:pPr>
        <w:ind w:firstLine="720"/>
        <w:jc w:val="both"/>
        <w:rPr>
          <w:lang w:val="uk-UA"/>
        </w:rPr>
      </w:pPr>
    </w:p>
    <w:p w:rsidR="00184FEC" w:rsidRPr="00EC28CB" w:rsidRDefault="00CA2422" w:rsidP="00184FEC">
      <w:pPr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 xml:space="preserve">від 12 </w:t>
      </w:r>
      <w:r w:rsidR="00817895">
        <w:rPr>
          <w:bCs/>
          <w:i/>
          <w:iCs/>
          <w:sz w:val="28"/>
          <w:szCs w:val="28"/>
          <w:lang w:val="uk-UA"/>
        </w:rPr>
        <w:t xml:space="preserve">листопада </w:t>
      </w:r>
      <w:r w:rsidR="00184FEC" w:rsidRPr="00184FEC">
        <w:rPr>
          <w:bCs/>
          <w:i/>
          <w:iCs/>
          <w:sz w:val="28"/>
          <w:szCs w:val="28"/>
        </w:rPr>
        <w:t>2019</w:t>
      </w:r>
      <w:r w:rsidR="00184FEC" w:rsidRPr="00EC28CB">
        <w:rPr>
          <w:bCs/>
          <w:i/>
          <w:iCs/>
          <w:sz w:val="28"/>
          <w:szCs w:val="28"/>
          <w:lang w:val="uk-UA"/>
        </w:rPr>
        <w:t xml:space="preserve">р.                                                           </w:t>
      </w:r>
      <w:r w:rsidR="00184FEC">
        <w:rPr>
          <w:bCs/>
          <w:i/>
          <w:iCs/>
          <w:sz w:val="28"/>
          <w:szCs w:val="28"/>
          <w:lang w:val="uk-UA"/>
        </w:rPr>
        <w:t xml:space="preserve">            </w:t>
      </w:r>
      <w:r w:rsidR="00184FEC" w:rsidRPr="00184FEC">
        <w:rPr>
          <w:bCs/>
          <w:i/>
          <w:iCs/>
          <w:sz w:val="28"/>
          <w:szCs w:val="28"/>
        </w:rPr>
        <w:t>№</w:t>
      </w:r>
      <w:r>
        <w:rPr>
          <w:bCs/>
          <w:i/>
          <w:iCs/>
          <w:sz w:val="28"/>
          <w:szCs w:val="28"/>
          <w:lang w:val="uk-UA"/>
        </w:rPr>
        <w:t>441</w:t>
      </w:r>
      <w:r w:rsidR="00184FEC">
        <w:rPr>
          <w:bCs/>
          <w:i/>
          <w:iCs/>
          <w:sz w:val="28"/>
          <w:szCs w:val="28"/>
          <w:lang w:val="uk-UA"/>
        </w:rPr>
        <w:t xml:space="preserve"> -</w:t>
      </w:r>
      <w:proofErr w:type="gramStart"/>
      <w:r w:rsidR="00184FEC">
        <w:rPr>
          <w:bCs/>
          <w:i/>
          <w:iCs/>
          <w:sz w:val="28"/>
          <w:szCs w:val="28"/>
          <w:lang w:val="uk-UA"/>
        </w:rPr>
        <w:t>р</w:t>
      </w:r>
      <w:proofErr w:type="gramEnd"/>
    </w:p>
    <w:p w:rsidR="00184FEC" w:rsidRPr="00FF5B68" w:rsidRDefault="00184FEC" w:rsidP="00184FEC">
      <w:pPr>
        <w:ind w:firstLine="720"/>
        <w:jc w:val="both"/>
        <w:rPr>
          <w:b/>
          <w:bCs/>
          <w:i/>
          <w:iCs/>
          <w:lang w:val="uk-UA"/>
        </w:rPr>
      </w:pPr>
    </w:p>
    <w:p w:rsidR="00184FEC" w:rsidRPr="006B1F15" w:rsidRDefault="00184FEC" w:rsidP="00184FEC">
      <w:pPr>
        <w:rPr>
          <w:b/>
          <w:i/>
          <w:sz w:val="28"/>
          <w:szCs w:val="28"/>
          <w:lang w:val="uk-UA"/>
        </w:rPr>
      </w:pPr>
      <w:r w:rsidRPr="006B1F15">
        <w:rPr>
          <w:b/>
          <w:i/>
          <w:sz w:val="28"/>
          <w:szCs w:val="28"/>
          <w:lang w:val="uk-UA"/>
        </w:rPr>
        <w:t xml:space="preserve">Про внесення змін до </w:t>
      </w:r>
    </w:p>
    <w:p w:rsidR="00184FEC" w:rsidRPr="006B1F15" w:rsidRDefault="00184FEC" w:rsidP="00184FEC">
      <w:pPr>
        <w:jc w:val="both"/>
        <w:rPr>
          <w:b/>
          <w:i/>
          <w:sz w:val="28"/>
          <w:szCs w:val="28"/>
          <w:lang w:val="uk-UA"/>
        </w:rPr>
      </w:pPr>
      <w:r w:rsidRPr="006B1F15">
        <w:rPr>
          <w:b/>
          <w:i/>
          <w:sz w:val="28"/>
          <w:szCs w:val="28"/>
          <w:lang w:val="uk-UA"/>
        </w:rPr>
        <w:t xml:space="preserve">розпорядження міського голови  </w:t>
      </w:r>
    </w:p>
    <w:p w:rsidR="00184FEC" w:rsidRPr="006B1F15" w:rsidRDefault="00184FEC" w:rsidP="00184FEC">
      <w:pPr>
        <w:rPr>
          <w:b/>
          <w:bCs/>
          <w:i/>
          <w:iCs/>
          <w:sz w:val="28"/>
          <w:szCs w:val="28"/>
          <w:lang w:val="uk-UA"/>
        </w:rPr>
      </w:pPr>
      <w:r w:rsidRPr="006B1F15">
        <w:rPr>
          <w:b/>
          <w:bCs/>
          <w:i/>
          <w:iCs/>
          <w:sz w:val="28"/>
          <w:szCs w:val="28"/>
          <w:lang w:val="uk-UA"/>
        </w:rPr>
        <w:t xml:space="preserve">від </w:t>
      </w:r>
      <w:r w:rsidR="00817895" w:rsidRPr="006B1F15">
        <w:rPr>
          <w:b/>
          <w:bCs/>
          <w:i/>
          <w:iCs/>
          <w:sz w:val="28"/>
          <w:szCs w:val="28"/>
          <w:lang w:val="uk-UA"/>
        </w:rPr>
        <w:t xml:space="preserve">4 листопада </w:t>
      </w:r>
      <w:r w:rsidRPr="006B1F15">
        <w:rPr>
          <w:b/>
          <w:bCs/>
          <w:i/>
          <w:iCs/>
          <w:sz w:val="28"/>
          <w:szCs w:val="28"/>
          <w:lang w:val="uk-UA"/>
        </w:rPr>
        <w:t xml:space="preserve"> 201</w:t>
      </w:r>
      <w:r w:rsidR="00817895" w:rsidRPr="006B1F15">
        <w:rPr>
          <w:b/>
          <w:bCs/>
          <w:i/>
          <w:iCs/>
          <w:sz w:val="28"/>
          <w:szCs w:val="28"/>
          <w:lang w:val="uk-UA"/>
        </w:rPr>
        <w:t>9</w:t>
      </w:r>
      <w:r w:rsidRPr="006B1F15">
        <w:rPr>
          <w:b/>
          <w:bCs/>
          <w:i/>
          <w:iCs/>
          <w:sz w:val="28"/>
          <w:szCs w:val="28"/>
          <w:lang w:val="uk-UA"/>
        </w:rPr>
        <w:t xml:space="preserve"> р.   №4</w:t>
      </w:r>
      <w:r w:rsidR="00817895" w:rsidRPr="006B1F15">
        <w:rPr>
          <w:b/>
          <w:bCs/>
          <w:i/>
          <w:iCs/>
          <w:sz w:val="28"/>
          <w:szCs w:val="28"/>
          <w:lang w:val="uk-UA"/>
        </w:rPr>
        <w:t>26</w:t>
      </w:r>
      <w:r w:rsidRPr="006B1F15">
        <w:rPr>
          <w:b/>
          <w:bCs/>
          <w:i/>
          <w:iCs/>
          <w:sz w:val="28"/>
          <w:szCs w:val="28"/>
          <w:lang w:val="uk-UA"/>
        </w:rPr>
        <w:t>-р</w:t>
      </w:r>
    </w:p>
    <w:p w:rsidR="00E058E9" w:rsidRPr="006B1F15" w:rsidRDefault="00184FEC" w:rsidP="00E058E9">
      <w:pPr>
        <w:rPr>
          <w:rFonts w:eastAsia="Arial"/>
          <w:b/>
          <w:i/>
          <w:sz w:val="28"/>
          <w:szCs w:val="28"/>
          <w:lang w:val="uk-UA" w:eastAsia="en-US"/>
        </w:rPr>
      </w:pPr>
      <w:r w:rsidRPr="006B1F15">
        <w:rPr>
          <w:b/>
          <w:i/>
          <w:sz w:val="28"/>
          <w:szCs w:val="28"/>
          <w:lang w:val="uk-UA"/>
        </w:rPr>
        <w:t>«</w:t>
      </w:r>
      <w:r w:rsidR="00E058E9" w:rsidRPr="006B1F15">
        <w:rPr>
          <w:rFonts w:eastAsia="Arial"/>
          <w:b/>
          <w:bCs/>
          <w:i/>
          <w:iCs/>
          <w:sz w:val="28"/>
          <w:szCs w:val="28"/>
          <w:lang w:val="uk-UA" w:eastAsia="en-US"/>
        </w:rPr>
        <w:t xml:space="preserve">Про проведення </w:t>
      </w:r>
      <w:r w:rsidR="00E058E9" w:rsidRPr="006B1F15">
        <w:rPr>
          <w:rFonts w:eastAsia="Arial"/>
          <w:b/>
          <w:i/>
          <w:sz w:val="28"/>
          <w:szCs w:val="28"/>
          <w:lang w:val="uk-UA" w:eastAsia="en-US"/>
        </w:rPr>
        <w:t xml:space="preserve">ІІ  регіонального </w:t>
      </w:r>
    </w:p>
    <w:p w:rsidR="00E058E9" w:rsidRPr="006B1F15" w:rsidRDefault="00E058E9" w:rsidP="00E058E9">
      <w:pPr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</w:pPr>
      <w:r w:rsidRPr="006B1F15">
        <w:rPr>
          <w:rFonts w:eastAsia="Arial"/>
          <w:b/>
          <w:i/>
          <w:sz w:val="28"/>
          <w:szCs w:val="28"/>
          <w:lang w:val="uk-UA" w:eastAsia="en-US"/>
        </w:rPr>
        <w:t>фестивалю-конкурсу</w:t>
      </w:r>
    </w:p>
    <w:p w:rsidR="00E058E9" w:rsidRPr="006B1F15" w:rsidRDefault="00E058E9" w:rsidP="00E058E9">
      <w:pPr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</w:pPr>
      <w:r w:rsidRPr="006B1F15"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  <w:t xml:space="preserve">дитячо-юнацьких духових </w:t>
      </w:r>
    </w:p>
    <w:p w:rsidR="00E058E9" w:rsidRPr="006B1F15" w:rsidRDefault="00E058E9" w:rsidP="00E058E9">
      <w:pPr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</w:pPr>
      <w:r w:rsidRPr="006B1F15"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  <w:t xml:space="preserve">оркестрів «Хмільницькі сурми» </w:t>
      </w:r>
    </w:p>
    <w:p w:rsidR="00E058E9" w:rsidRPr="006B1F15" w:rsidRDefault="00E058E9" w:rsidP="00E058E9">
      <w:pPr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</w:pPr>
      <w:r w:rsidRPr="006B1F15"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  <w:t>ім. Ростислава Панченка»</w:t>
      </w:r>
    </w:p>
    <w:p w:rsidR="00184FEC" w:rsidRDefault="00184FEC" w:rsidP="00184FEC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50711E" w:rsidRDefault="00184FEC" w:rsidP="00184FEC">
      <w:pPr>
        <w:jc w:val="both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E058E9" w:rsidRPr="00E058E9">
        <w:rPr>
          <w:color w:val="000000"/>
          <w:sz w:val="28"/>
          <w:szCs w:val="28"/>
          <w:lang w:val="uk-UA"/>
        </w:rPr>
        <w:t>З метою формування творчого потенціалу, розвитку та популяризації дитячої творчості, виявлення обдарованих дітей, розкриття їх твор</w:t>
      </w:r>
      <w:r w:rsidR="006B1F15">
        <w:rPr>
          <w:color w:val="000000"/>
          <w:sz w:val="28"/>
          <w:szCs w:val="28"/>
          <w:lang w:val="uk-UA"/>
        </w:rPr>
        <w:t>чої індивідуальності, формування</w:t>
      </w:r>
      <w:r w:rsidR="00E058E9" w:rsidRPr="00E058E9">
        <w:rPr>
          <w:color w:val="000000"/>
          <w:sz w:val="28"/>
          <w:szCs w:val="28"/>
          <w:lang w:val="uk-UA"/>
        </w:rPr>
        <w:t xml:space="preserve"> культурних цінностей у підростаючого покоління, показу майстерності виконавців, знайомства з творчістю ін</w:t>
      </w:r>
      <w:r w:rsidR="006B1F15">
        <w:rPr>
          <w:color w:val="000000"/>
          <w:sz w:val="28"/>
          <w:szCs w:val="28"/>
          <w:lang w:val="uk-UA"/>
        </w:rPr>
        <w:t>ших, обміну досвідом, поліпшення</w:t>
      </w:r>
      <w:r w:rsidR="00E058E9" w:rsidRPr="00E058E9">
        <w:rPr>
          <w:color w:val="000000"/>
          <w:sz w:val="28"/>
          <w:szCs w:val="28"/>
          <w:lang w:val="uk-UA"/>
        </w:rPr>
        <w:t xml:space="preserve"> підтримки творчих здібностей дітей в аспекті розвитку візуального мистецтва</w:t>
      </w:r>
      <w:r w:rsidR="00E058E9" w:rsidRPr="00E058E9">
        <w:rPr>
          <w:lang w:val="uk-UA"/>
        </w:rPr>
        <w:t xml:space="preserve">, </w:t>
      </w:r>
      <w:r w:rsidR="00E058E9" w:rsidRPr="00E058E9">
        <w:rPr>
          <w:bCs/>
          <w:iCs/>
          <w:sz w:val="28"/>
          <w:szCs w:val="28"/>
          <w:lang w:val="uk-UA"/>
        </w:rPr>
        <w:t xml:space="preserve">відповідно до </w:t>
      </w:r>
      <w:r w:rsidR="00E058E9" w:rsidRPr="00E058E9">
        <w:rPr>
          <w:rFonts w:eastAsiaTheme="minorHAnsi"/>
          <w:sz w:val="28"/>
          <w:szCs w:val="28"/>
          <w:lang w:val="uk-UA" w:eastAsia="en-US"/>
        </w:rPr>
        <w:t>Міської програми розвитку культури та духовного відродження Хмільницької міської об’єднаної територіальної громади на 2019-2021 роки, зі змінами, , затвердженої рішенням 53 сесії міської ради  7 скликання від 19.10.2019р. №1695</w:t>
      </w:r>
      <w:r w:rsidR="00E058E9" w:rsidRPr="00E058E9">
        <w:rPr>
          <w:bCs/>
          <w:iCs/>
          <w:sz w:val="28"/>
          <w:szCs w:val="28"/>
          <w:lang w:val="uk-UA"/>
        </w:rPr>
        <w:t>, керуючись ст. 42, 59 Закону України «Про місцеве самоврядування в Україні»:</w:t>
      </w:r>
    </w:p>
    <w:p w:rsidR="001369A9" w:rsidRDefault="006B1F15" w:rsidP="001369A9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1.Внести зміни у додаток 1 до розпорядження міського голови</w:t>
      </w:r>
      <w:r w:rsidR="00DB2622" w:rsidRPr="00DB2622">
        <w:rPr>
          <w:bCs/>
          <w:iCs/>
          <w:sz w:val="28"/>
          <w:szCs w:val="28"/>
          <w:lang w:val="uk-UA"/>
        </w:rPr>
        <w:t xml:space="preserve"> </w:t>
      </w:r>
      <w:r w:rsidR="00DB2622">
        <w:rPr>
          <w:bCs/>
          <w:iCs/>
          <w:sz w:val="28"/>
          <w:szCs w:val="28"/>
          <w:lang w:val="uk-UA"/>
        </w:rPr>
        <w:t>від 04.11.2019</w:t>
      </w:r>
      <w:r w:rsidR="00335E19">
        <w:rPr>
          <w:bCs/>
          <w:iCs/>
          <w:sz w:val="28"/>
          <w:szCs w:val="28"/>
          <w:lang w:val="uk-UA"/>
        </w:rPr>
        <w:t xml:space="preserve"> </w:t>
      </w:r>
      <w:r w:rsidR="00DB2622">
        <w:rPr>
          <w:bCs/>
          <w:iCs/>
          <w:sz w:val="28"/>
          <w:szCs w:val="28"/>
          <w:lang w:val="uk-UA"/>
        </w:rPr>
        <w:t>року №426-р.</w:t>
      </w:r>
      <w:r>
        <w:rPr>
          <w:bCs/>
          <w:iCs/>
          <w:sz w:val="28"/>
          <w:szCs w:val="28"/>
          <w:lang w:val="uk-UA"/>
        </w:rPr>
        <w:t xml:space="preserve"> </w:t>
      </w:r>
      <w:r w:rsidR="001369A9">
        <w:rPr>
          <w:bCs/>
          <w:iCs/>
          <w:sz w:val="28"/>
          <w:szCs w:val="28"/>
          <w:lang w:val="uk-UA"/>
        </w:rPr>
        <w:t>«П</w:t>
      </w:r>
      <w:r w:rsidR="001369A9" w:rsidRPr="00677FED">
        <w:rPr>
          <w:sz w:val="28"/>
          <w:szCs w:val="28"/>
          <w:lang w:val="uk-UA"/>
        </w:rPr>
        <w:t>ро</w:t>
      </w:r>
      <w:r w:rsidR="00DB2622">
        <w:rPr>
          <w:sz w:val="28"/>
          <w:szCs w:val="28"/>
          <w:lang w:val="uk-UA"/>
        </w:rPr>
        <w:t xml:space="preserve"> </w:t>
      </w:r>
      <w:r w:rsidR="001369A9">
        <w:rPr>
          <w:sz w:val="28"/>
          <w:szCs w:val="28"/>
          <w:lang w:val="uk-UA"/>
        </w:rPr>
        <w:t>І</w:t>
      </w:r>
      <w:r w:rsidR="001369A9" w:rsidRPr="00677FED">
        <w:rPr>
          <w:sz w:val="28"/>
          <w:szCs w:val="28"/>
          <w:lang w:val="uk-UA"/>
        </w:rPr>
        <w:t>І регіональн</w:t>
      </w:r>
      <w:r w:rsidR="00DB2622">
        <w:rPr>
          <w:sz w:val="28"/>
          <w:szCs w:val="28"/>
          <w:lang w:val="uk-UA"/>
        </w:rPr>
        <w:t xml:space="preserve">ий </w:t>
      </w:r>
      <w:r w:rsidR="001369A9" w:rsidRPr="00677FED">
        <w:rPr>
          <w:sz w:val="28"/>
          <w:szCs w:val="28"/>
          <w:lang w:val="uk-UA"/>
        </w:rPr>
        <w:t xml:space="preserve"> фестиваль-конкурс</w:t>
      </w:r>
      <w:r w:rsidR="001369A9">
        <w:rPr>
          <w:bCs/>
          <w:color w:val="000000"/>
          <w:sz w:val="28"/>
          <w:szCs w:val="28"/>
          <w:lang w:val="uk-UA"/>
        </w:rPr>
        <w:t xml:space="preserve"> дитячо-юнацьких</w:t>
      </w:r>
      <w:r w:rsidR="001369A9" w:rsidRPr="00677FED">
        <w:rPr>
          <w:bCs/>
          <w:color w:val="000000"/>
          <w:sz w:val="28"/>
          <w:szCs w:val="28"/>
          <w:lang w:val="uk-UA"/>
        </w:rPr>
        <w:t xml:space="preserve"> духових оркестрів  «Хмільницькі сурми»  ім. Ростислава Панченка</w:t>
      </w:r>
      <w:r w:rsidR="001369A9">
        <w:rPr>
          <w:bCs/>
          <w:color w:val="000000"/>
          <w:sz w:val="28"/>
          <w:szCs w:val="28"/>
          <w:lang w:val="uk-UA"/>
        </w:rPr>
        <w:t xml:space="preserve">», а саме розділ </w:t>
      </w:r>
      <w:r w:rsidR="001369A9">
        <w:rPr>
          <w:bCs/>
          <w:color w:val="000000"/>
          <w:sz w:val="28"/>
          <w:szCs w:val="28"/>
          <w:lang w:val="en-US"/>
        </w:rPr>
        <w:t>VII</w:t>
      </w:r>
      <w:r w:rsidR="001369A9" w:rsidRPr="001369A9">
        <w:rPr>
          <w:bCs/>
          <w:color w:val="000000"/>
          <w:sz w:val="28"/>
          <w:szCs w:val="28"/>
        </w:rPr>
        <w:t xml:space="preserve"> </w:t>
      </w:r>
      <w:r w:rsidR="001369A9">
        <w:rPr>
          <w:bCs/>
          <w:color w:val="000000"/>
          <w:sz w:val="28"/>
          <w:szCs w:val="28"/>
          <w:lang w:val="uk-UA"/>
        </w:rPr>
        <w:t>«Нагородження учасників» полож</w:t>
      </w:r>
      <w:r w:rsidR="002864A0">
        <w:rPr>
          <w:bCs/>
          <w:color w:val="000000"/>
          <w:sz w:val="28"/>
          <w:szCs w:val="28"/>
          <w:lang w:val="uk-UA"/>
        </w:rPr>
        <w:t>ення</w:t>
      </w:r>
      <w:r w:rsidR="00335E19">
        <w:rPr>
          <w:bCs/>
          <w:color w:val="000000"/>
          <w:sz w:val="28"/>
          <w:szCs w:val="28"/>
          <w:lang w:val="uk-UA"/>
        </w:rPr>
        <w:t>,</w:t>
      </w:r>
      <w:r w:rsidR="002864A0">
        <w:rPr>
          <w:bCs/>
          <w:color w:val="000000"/>
          <w:sz w:val="28"/>
          <w:szCs w:val="28"/>
          <w:lang w:val="uk-UA"/>
        </w:rPr>
        <w:t xml:space="preserve"> викласти  у новій редакції (додається).</w:t>
      </w:r>
    </w:p>
    <w:p w:rsidR="002864A0" w:rsidRPr="00DE14E5" w:rsidRDefault="002864A0" w:rsidP="001369A9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Розділ </w:t>
      </w:r>
      <w:r>
        <w:rPr>
          <w:bCs/>
          <w:color w:val="000000"/>
          <w:sz w:val="28"/>
          <w:szCs w:val="28"/>
          <w:lang w:val="en-US"/>
        </w:rPr>
        <w:t>VII</w:t>
      </w:r>
      <w:r w:rsidRPr="001369A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«Нагородження учасників</w:t>
      </w:r>
      <w:r w:rsidR="00127E8C">
        <w:rPr>
          <w:bCs/>
          <w:color w:val="000000"/>
          <w:sz w:val="28"/>
          <w:szCs w:val="28"/>
          <w:lang w:val="uk-UA"/>
        </w:rPr>
        <w:t>»</w:t>
      </w:r>
      <w:r w:rsidR="00117AF9">
        <w:rPr>
          <w:bCs/>
          <w:color w:val="000000"/>
          <w:sz w:val="28"/>
          <w:szCs w:val="28"/>
          <w:lang w:val="uk-UA"/>
        </w:rPr>
        <w:t xml:space="preserve"> </w:t>
      </w:r>
      <w:r w:rsidR="005A661A">
        <w:rPr>
          <w:bCs/>
          <w:iCs/>
          <w:sz w:val="28"/>
          <w:szCs w:val="28"/>
          <w:lang w:val="uk-UA"/>
        </w:rPr>
        <w:t>додат</w:t>
      </w:r>
      <w:r w:rsidR="00117AF9">
        <w:rPr>
          <w:bCs/>
          <w:iCs/>
          <w:sz w:val="28"/>
          <w:szCs w:val="28"/>
          <w:lang w:val="uk-UA"/>
        </w:rPr>
        <w:t>ку 1 до розпорядження міського голови</w:t>
      </w:r>
      <w:r w:rsidR="00127E8C">
        <w:rPr>
          <w:bCs/>
          <w:iCs/>
          <w:sz w:val="28"/>
          <w:szCs w:val="28"/>
          <w:lang w:val="uk-UA"/>
        </w:rPr>
        <w:t xml:space="preserve"> від 04.11.2019 року №426-р</w:t>
      </w:r>
      <w:r w:rsidR="00117AF9">
        <w:rPr>
          <w:bCs/>
          <w:iCs/>
          <w:sz w:val="28"/>
          <w:szCs w:val="28"/>
          <w:lang w:val="uk-UA"/>
        </w:rPr>
        <w:t xml:space="preserve"> </w:t>
      </w:r>
      <w:r w:rsidR="003758DF">
        <w:rPr>
          <w:bCs/>
          <w:iCs/>
          <w:sz w:val="28"/>
          <w:szCs w:val="28"/>
          <w:lang w:val="uk-UA"/>
        </w:rPr>
        <w:t>визнати таким, що втратив чинність.</w:t>
      </w:r>
    </w:p>
    <w:p w:rsidR="0050711E" w:rsidRPr="0050711E" w:rsidRDefault="005A661A" w:rsidP="00127E8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Загальному відділу міської ради у документах постійного зберігання зазначити факт та підставу втрати чинності  </w:t>
      </w:r>
      <w:r w:rsidR="00766286">
        <w:rPr>
          <w:sz w:val="28"/>
          <w:szCs w:val="28"/>
          <w:lang w:val="uk-UA"/>
        </w:rPr>
        <w:t xml:space="preserve">розділу </w:t>
      </w:r>
      <w:r w:rsidR="00766286">
        <w:rPr>
          <w:bCs/>
          <w:color w:val="000000"/>
          <w:sz w:val="28"/>
          <w:szCs w:val="28"/>
          <w:lang w:val="en-US"/>
        </w:rPr>
        <w:t>VII</w:t>
      </w:r>
      <w:r w:rsidR="00766286" w:rsidRPr="00766286">
        <w:rPr>
          <w:bCs/>
          <w:color w:val="000000"/>
          <w:sz w:val="28"/>
          <w:szCs w:val="28"/>
          <w:lang w:val="uk-UA"/>
        </w:rPr>
        <w:t xml:space="preserve"> </w:t>
      </w:r>
      <w:r w:rsidR="00766286">
        <w:rPr>
          <w:bCs/>
          <w:color w:val="000000"/>
          <w:sz w:val="28"/>
          <w:szCs w:val="28"/>
          <w:lang w:val="uk-UA"/>
        </w:rPr>
        <w:t>«Нагородження учасників»</w:t>
      </w:r>
      <w:r w:rsidR="00A13FEC">
        <w:rPr>
          <w:bCs/>
          <w:color w:val="000000"/>
          <w:sz w:val="28"/>
          <w:szCs w:val="28"/>
          <w:lang w:val="uk-UA"/>
        </w:rPr>
        <w:t xml:space="preserve"> положення, затвердженого</w:t>
      </w:r>
      <w:r w:rsidR="00766286" w:rsidRPr="00766286">
        <w:rPr>
          <w:bCs/>
          <w:iCs/>
          <w:sz w:val="28"/>
          <w:szCs w:val="28"/>
          <w:lang w:val="uk-UA"/>
        </w:rPr>
        <w:t xml:space="preserve"> </w:t>
      </w:r>
      <w:r w:rsidR="00766286">
        <w:rPr>
          <w:bCs/>
          <w:iCs/>
          <w:sz w:val="28"/>
          <w:szCs w:val="28"/>
          <w:lang w:val="uk-UA"/>
        </w:rPr>
        <w:t>розпорядження</w:t>
      </w:r>
      <w:r w:rsidR="00A13FEC">
        <w:rPr>
          <w:bCs/>
          <w:iCs/>
          <w:sz w:val="28"/>
          <w:szCs w:val="28"/>
          <w:lang w:val="uk-UA"/>
        </w:rPr>
        <w:t>м</w:t>
      </w:r>
      <w:r w:rsidR="00766286">
        <w:rPr>
          <w:bCs/>
          <w:iCs/>
          <w:sz w:val="28"/>
          <w:szCs w:val="28"/>
          <w:lang w:val="uk-UA"/>
        </w:rPr>
        <w:t xml:space="preserve"> міського голови від 04.11.2019року №426-р.</w:t>
      </w:r>
    </w:p>
    <w:p w:rsidR="0050711E" w:rsidRPr="00DE14E5" w:rsidRDefault="00127E8C" w:rsidP="00127E8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4</w:t>
      </w:r>
      <w:r w:rsidR="002867F7">
        <w:rPr>
          <w:bCs/>
          <w:iCs/>
          <w:sz w:val="28"/>
          <w:szCs w:val="28"/>
          <w:lang w:val="uk-UA"/>
        </w:rPr>
        <w:t xml:space="preserve">. </w:t>
      </w:r>
      <w:r w:rsidR="00184FEC" w:rsidRPr="00DE14E5">
        <w:rPr>
          <w:bCs/>
          <w:iCs/>
          <w:sz w:val="28"/>
          <w:szCs w:val="28"/>
          <w:lang w:val="uk-UA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="00184FEC" w:rsidRPr="00DE14E5">
        <w:rPr>
          <w:bCs/>
          <w:iCs/>
          <w:sz w:val="28"/>
          <w:szCs w:val="28"/>
          <w:lang w:val="uk-UA"/>
        </w:rPr>
        <w:t>Сташка</w:t>
      </w:r>
      <w:proofErr w:type="spellEnd"/>
      <w:r w:rsidR="00184FEC" w:rsidRPr="00DE14E5">
        <w:rPr>
          <w:bCs/>
          <w:iCs/>
          <w:sz w:val="28"/>
          <w:szCs w:val="28"/>
          <w:lang w:val="uk-UA"/>
        </w:rPr>
        <w:t xml:space="preserve">, а супровід виконання доручити завідувачу сектору з питань культури міської ради </w:t>
      </w:r>
      <w:r w:rsidR="00DA3279" w:rsidRPr="00DE14E5">
        <w:rPr>
          <w:bCs/>
          <w:iCs/>
          <w:sz w:val="28"/>
          <w:szCs w:val="28"/>
          <w:lang w:val="uk-UA"/>
        </w:rPr>
        <w:t xml:space="preserve">В.П. </w:t>
      </w:r>
      <w:proofErr w:type="spellStart"/>
      <w:r w:rsidR="00DA3279" w:rsidRPr="00DE14E5">
        <w:rPr>
          <w:bCs/>
          <w:iCs/>
          <w:sz w:val="28"/>
          <w:szCs w:val="28"/>
          <w:lang w:val="uk-UA"/>
        </w:rPr>
        <w:t>Стукан</w:t>
      </w:r>
      <w:proofErr w:type="spellEnd"/>
    </w:p>
    <w:p w:rsidR="00791425" w:rsidRDefault="00791425" w:rsidP="00791425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184FEC" w:rsidRPr="00791425" w:rsidRDefault="0050711E" w:rsidP="0079142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  <w:r w:rsidRPr="00791425">
        <w:rPr>
          <w:b/>
          <w:spacing w:val="2"/>
          <w:sz w:val="28"/>
          <w:szCs w:val="26"/>
          <w:lang w:val="uk-UA"/>
        </w:rPr>
        <w:t>Міськ</w:t>
      </w:r>
      <w:r w:rsidR="00184FEC" w:rsidRPr="00791425">
        <w:rPr>
          <w:b/>
          <w:spacing w:val="2"/>
          <w:sz w:val="28"/>
          <w:szCs w:val="26"/>
          <w:lang w:val="uk-UA"/>
        </w:rPr>
        <w:t xml:space="preserve">ий голова                                     </w:t>
      </w:r>
      <w:r w:rsidR="00791425">
        <w:rPr>
          <w:b/>
          <w:spacing w:val="2"/>
          <w:sz w:val="28"/>
          <w:szCs w:val="26"/>
          <w:lang w:val="uk-UA"/>
        </w:rPr>
        <w:t xml:space="preserve">                          </w:t>
      </w:r>
      <w:r w:rsidR="00184FEC" w:rsidRPr="00791425">
        <w:rPr>
          <w:b/>
          <w:spacing w:val="2"/>
          <w:sz w:val="28"/>
          <w:szCs w:val="26"/>
          <w:lang w:val="uk-UA"/>
        </w:rPr>
        <w:t xml:space="preserve">           С.Б. </w:t>
      </w:r>
      <w:proofErr w:type="spellStart"/>
      <w:r w:rsidR="00184FEC" w:rsidRPr="00791425">
        <w:rPr>
          <w:b/>
          <w:spacing w:val="2"/>
          <w:sz w:val="28"/>
          <w:szCs w:val="26"/>
          <w:lang w:val="uk-UA"/>
        </w:rPr>
        <w:t>Редчик</w:t>
      </w:r>
      <w:proofErr w:type="spellEnd"/>
    </w:p>
    <w:p w:rsidR="0024323B" w:rsidRDefault="0024323B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50711E" w:rsidRDefault="0050711E">
      <w:pPr>
        <w:rPr>
          <w:lang w:val="uk-UA"/>
        </w:rPr>
      </w:pPr>
    </w:p>
    <w:p w:rsidR="00B64E5B" w:rsidRDefault="00B64E5B" w:rsidP="0050711E">
      <w:pPr>
        <w:jc w:val="right"/>
        <w:rPr>
          <w:rFonts w:eastAsia="Arial"/>
          <w:b/>
          <w:sz w:val="28"/>
          <w:szCs w:val="28"/>
          <w:lang w:val="uk-UA" w:eastAsia="en-US"/>
        </w:rPr>
      </w:pPr>
    </w:p>
    <w:p w:rsidR="00B64E5B" w:rsidRDefault="00B64E5B" w:rsidP="0050711E">
      <w:pPr>
        <w:jc w:val="right"/>
        <w:rPr>
          <w:rFonts w:eastAsia="Arial"/>
          <w:b/>
          <w:sz w:val="28"/>
          <w:szCs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szCs w:val="28"/>
          <w:lang w:val="uk-UA" w:eastAsia="en-US"/>
        </w:rPr>
      </w:pPr>
      <w:r w:rsidRPr="0050711E">
        <w:rPr>
          <w:rFonts w:eastAsia="Arial"/>
          <w:b/>
          <w:sz w:val="28"/>
          <w:szCs w:val="28"/>
          <w:lang w:val="uk-UA" w:eastAsia="en-US"/>
        </w:rPr>
        <w:lastRenderedPageBreak/>
        <w:t>ДОДАТОК 1</w:t>
      </w:r>
    </w:p>
    <w:p w:rsidR="0050711E" w:rsidRPr="0050711E" w:rsidRDefault="0050711E" w:rsidP="0050711E">
      <w:pPr>
        <w:jc w:val="right"/>
        <w:rPr>
          <w:rFonts w:eastAsia="Arial"/>
          <w:b/>
          <w:sz w:val="28"/>
          <w:szCs w:val="28"/>
          <w:lang w:val="uk-UA" w:eastAsia="en-US"/>
        </w:rPr>
      </w:pPr>
      <w:r w:rsidRPr="0050711E">
        <w:rPr>
          <w:rFonts w:eastAsia="Arial"/>
          <w:b/>
          <w:sz w:val="28"/>
          <w:szCs w:val="28"/>
          <w:lang w:val="uk-UA" w:eastAsia="en-US"/>
        </w:rPr>
        <w:t>до розпорядження  міського голови</w:t>
      </w:r>
    </w:p>
    <w:p w:rsidR="0050711E" w:rsidRPr="0050711E" w:rsidRDefault="00CA2422" w:rsidP="0050711E">
      <w:pPr>
        <w:jc w:val="right"/>
        <w:rPr>
          <w:rFonts w:eastAsia="Arial"/>
          <w:b/>
          <w:sz w:val="28"/>
          <w:szCs w:val="28"/>
          <w:lang w:val="uk-UA" w:eastAsia="en-US"/>
        </w:rPr>
      </w:pPr>
      <w:r>
        <w:rPr>
          <w:rFonts w:eastAsia="Arial"/>
          <w:b/>
          <w:sz w:val="28"/>
          <w:szCs w:val="28"/>
          <w:lang w:val="uk-UA" w:eastAsia="en-US"/>
        </w:rPr>
        <w:t>№441-р від  12 листопада</w:t>
      </w:r>
      <w:bookmarkStart w:id="0" w:name="_GoBack"/>
      <w:bookmarkEnd w:id="0"/>
      <w:r w:rsidR="0050711E" w:rsidRPr="0050711E">
        <w:rPr>
          <w:rFonts w:eastAsia="Arial"/>
          <w:b/>
          <w:sz w:val="28"/>
          <w:szCs w:val="28"/>
          <w:lang w:val="uk-UA" w:eastAsia="en-US"/>
        </w:rPr>
        <w:t xml:space="preserve"> 2019 р.</w:t>
      </w:r>
    </w:p>
    <w:p w:rsidR="0050711E" w:rsidRPr="0050711E" w:rsidRDefault="0050711E" w:rsidP="0050711E">
      <w:pPr>
        <w:jc w:val="right"/>
        <w:rPr>
          <w:rFonts w:eastAsia="Arial"/>
          <w:b/>
          <w:sz w:val="28"/>
          <w:szCs w:val="28"/>
          <w:lang w:val="uk-UA" w:eastAsia="en-US"/>
        </w:rPr>
      </w:pPr>
    </w:p>
    <w:p w:rsidR="0050711E" w:rsidRPr="0050711E" w:rsidRDefault="0050711E" w:rsidP="0050711E">
      <w:pPr>
        <w:jc w:val="center"/>
        <w:rPr>
          <w:rFonts w:eastAsia="Arial"/>
          <w:b/>
          <w:sz w:val="32"/>
          <w:szCs w:val="28"/>
          <w:lang w:val="uk-UA" w:eastAsia="en-US"/>
        </w:rPr>
      </w:pPr>
      <w:r w:rsidRPr="0050711E">
        <w:rPr>
          <w:rFonts w:eastAsia="Arial"/>
          <w:b/>
          <w:sz w:val="32"/>
          <w:szCs w:val="28"/>
          <w:lang w:val="uk-UA" w:eastAsia="en-US"/>
        </w:rPr>
        <w:t xml:space="preserve">ПОЛОЖЕННЯ </w:t>
      </w:r>
    </w:p>
    <w:p w:rsidR="0050711E" w:rsidRPr="0050711E" w:rsidRDefault="0050711E" w:rsidP="0050711E">
      <w:pPr>
        <w:jc w:val="center"/>
        <w:rPr>
          <w:rFonts w:eastAsia="Arial"/>
          <w:b/>
          <w:sz w:val="32"/>
          <w:szCs w:val="28"/>
          <w:lang w:val="uk-UA" w:eastAsia="en-US"/>
        </w:rPr>
      </w:pPr>
    </w:p>
    <w:p w:rsidR="0050711E" w:rsidRPr="0050711E" w:rsidRDefault="0050711E" w:rsidP="0050711E">
      <w:pPr>
        <w:jc w:val="center"/>
        <w:rPr>
          <w:rFonts w:eastAsia="Arial"/>
          <w:b/>
          <w:bCs/>
          <w:color w:val="000000"/>
          <w:sz w:val="28"/>
          <w:szCs w:val="28"/>
          <w:lang w:val="uk-UA" w:eastAsia="en-US"/>
        </w:rPr>
      </w:pPr>
      <w:r w:rsidRPr="0050711E">
        <w:rPr>
          <w:rFonts w:eastAsia="Arial"/>
          <w:b/>
          <w:sz w:val="28"/>
          <w:szCs w:val="28"/>
          <w:lang w:val="uk-UA" w:eastAsia="en-US"/>
        </w:rPr>
        <w:t>ПРО ІІ РЕГІОНАЛЬНИЙ  ФЕСТИВАЛЬ-КОНКУРС</w:t>
      </w:r>
      <w:r w:rsidRPr="0050711E">
        <w:rPr>
          <w:rFonts w:eastAsia="Arial"/>
          <w:b/>
          <w:bCs/>
          <w:color w:val="000000"/>
          <w:sz w:val="28"/>
          <w:szCs w:val="28"/>
          <w:lang w:val="uk-UA" w:eastAsia="en-US"/>
        </w:rPr>
        <w:t xml:space="preserve">  ДИТЯЧО-ЮНАЦЬКИХ ДУХОВИХ ОРКЕСТРІВ  «ХМІЛЬНИЦЬКІ СУРМИ»  </w:t>
      </w:r>
    </w:p>
    <w:p w:rsidR="0050711E" w:rsidRPr="00A13FEC" w:rsidRDefault="0050711E" w:rsidP="00A13FEC">
      <w:pPr>
        <w:jc w:val="center"/>
        <w:rPr>
          <w:rFonts w:eastAsia="Arial"/>
          <w:b/>
          <w:bCs/>
          <w:color w:val="000000"/>
          <w:sz w:val="28"/>
          <w:szCs w:val="28"/>
          <w:lang w:val="uk-UA" w:eastAsia="en-US"/>
        </w:rPr>
      </w:pPr>
      <w:r w:rsidRPr="0050711E">
        <w:rPr>
          <w:rFonts w:eastAsia="Arial"/>
          <w:b/>
          <w:bCs/>
          <w:color w:val="000000"/>
          <w:sz w:val="28"/>
          <w:szCs w:val="28"/>
          <w:lang w:val="uk-UA" w:eastAsia="en-US"/>
        </w:rPr>
        <w:t>ІМ. РОСТИСЛАВА ПАНЧЕНКА</w:t>
      </w:r>
    </w:p>
    <w:p w:rsidR="0050711E" w:rsidRDefault="0050711E" w:rsidP="0050711E">
      <w:pPr>
        <w:spacing w:before="100" w:beforeAutospacing="1" w:after="100" w:afterAutospacing="1" w:line="380" w:lineRule="atLeast"/>
        <w:ind w:firstLine="567"/>
        <w:jc w:val="center"/>
        <w:rPr>
          <w:b/>
          <w:bCs/>
          <w:sz w:val="32"/>
          <w:szCs w:val="28"/>
          <w:lang w:val="uk-UA"/>
        </w:rPr>
      </w:pPr>
      <w:r w:rsidRPr="0050711E">
        <w:rPr>
          <w:sz w:val="32"/>
          <w:szCs w:val="28"/>
        </w:rPr>
        <w:t> </w:t>
      </w:r>
      <w:proofErr w:type="gramStart"/>
      <w:r w:rsidRPr="0050711E">
        <w:rPr>
          <w:b/>
          <w:bCs/>
          <w:sz w:val="32"/>
          <w:szCs w:val="28"/>
          <w:lang w:val="en-US"/>
        </w:rPr>
        <w:t>V</w:t>
      </w:r>
      <w:r w:rsidRPr="0050711E">
        <w:rPr>
          <w:b/>
          <w:bCs/>
          <w:sz w:val="32"/>
          <w:szCs w:val="28"/>
        </w:rPr>
        <w:t>ІІ.</w:t>
      </w:r>
      <w:proofErr w:type="gramEnd"/>
      <w:r w:rsidRPr="0050711E">
        <w:rPr>
          <w:b/>
          <w:bCs/>
          <w:sz w:val="32"/>
          <w:szCs w:val="28"/>
        </w:rPr>
        <w:t xml:space="preserve"> НАГОРОДЖЕННЯ УЧАСНИКІВ </w:t>
      </w:r>
    </w:p>
    <w:p w:rsidR="008E30C4" w:rsidRDefault="0050711E" w:rsidP="0050711E">
      <w:pPr>
        <w:jc w:val="both"/>
        <w:rPr>
          <w:rFonts w:eastAsia="Arial"/>
          <w:sz w:val="28"/>
          <w:szCs w:val="28"/>
          <w:lang w:val="uk-UA" w:eastAsia="en-US"/>
        </w:rPr>
      </w:pPr>
      <w:r w:rsidRPr="0050711E">
        <w:rPr>
          <w:rFonts w:eastAsia="Arial"/>
          <w:sz w:val="28"/>
          <w:szCs w:val="28"/>
          <w:lang w:val="uk-UA" w:eastAsia="en-US"/>
        </w:rPr>
        <w:tab/>
      </w:r>
      <w:r w:rsidR="00B64E5B">
        <w:rPr>
          <w:rFonts w:eastAsia="Arial"/>
          <w:sz w:val="28"/>
          <w:szCs w:val="28"/>
          <w:lang w:eastAsia="en-US"/>
        </w:rPr>
        <w:t>7.</w:t>
      </w:r>
      <w:r w:rsidR="008E30C4">
        <w:rPr>
          <w:rFonts w:eastAsia="Arial"/>
          <w:sz w:val="28"/>
          <w:szCs w:val="28"/>
          <w:lang w:val="uk-UA" w:eastAsia="en-US"/>
        </w:rPr>
        <w:t>1</w:t>
      </w:r>
      <w:r w:rsidRPr="0050711E">
        <w:rPr>
          <w:rFonts w:eastAsia="Arial"/>
          <w:sz w:val="28"/>
          <w:szCs w:val="28"/>
          <w:lang w:eastAsia="en-US"/>
        </w:rPr>
        <w:t xml:space="preserve">. </w:t>
      </w:r>
      <w:r w:rsidRPr="0050711E">
        <w:rPr>
          <w:rFonts w:eastAsia="Arial"/>
          <w:sz w:val="28"/>
          <w:szCs w:val="28"/>
          <w:lang w:val="uk-UA" w:eastAsia="en-US"/>
        </w:rPr>
        <w:t>Л</w:t>
      </w:r>
      <w:proofErr w:type="spellStart"/>
      <w:r w:rsidRPr="0050711E">
        <w:rPr>
          <w:rFonts w:eastAsia="Arial"/>
          <w:sz w:val="28"/>
          <w:szCs w:val="28"/>
          <w:lang w:eastAsia="en-US"/>
        </w:rPr>
        <w:t>ауреати</w:t>
      </w:r>
      <w:proofErr w:type="spellEnd"/>
      <w:r w:rsidR="00136A81">
        <w:rPr>
          <w:rFonts w:eastAsia="Arial"/>
          <w:sz w:val="28"/>
          <w:szCs w:val="28"/>
          <w:lang w:val="uk-UA" w:eastAsia="en-US"/>
        </w:rPr>
        <w:t xml:space="preserve"> та </w:t>
      </w:r>
      <w:r w:rsidR="00377678">
        <w:rPr>
          <w:rFonts w:eastAsia="Arial"/>
          <w:sz w:val="28"/>
          <w:szCs w:val="28"/>
          <w:lang w:val="uk-UA" w:eastAsia="en-US"/>
        </w:rPr>
        <w:t>оркестри - учасники</w:t>
      </w:r>
      <w:r w:rsidRPr="0050711E">
        <w:rPr>
          <w:rFonts w:eastAsia="Arial"/>
          <w:sz w:val="28"/>
          <w:szCs w:val="28"/>
          <w:lang w:val="uk-UA" w:eastAsia="en-US"/>
        </w:rPr>
        <w:t xml:space="preserve"> </w:t>
      </w:r>
      <w:proofErr w:type="spellStart"/>
      <w:r w:rsidRPr="0050711E">
        <w:rPr>
          <w:rFonts w:eastAsia="Arial"/>
          <w:sz w:val="28"/>
          <w:szCs w:val="28"/>
          <w:lang w:eastAsia="en-US"/>
        </w:rPr>
        <w:t>нагороджуються</w:t>
      </w:r>
      <w:proofErr w:type="spellEnd"/>
      <w:r w:rsidRPr="0050711E">
        <w:rPr>
          <w:rFonts w:eastAsia="Arial"/>
          <w:sz w:val="28"/>
          <w:szCs w:val="28"/>
          <w:lang w:eastAsia="en-US"/>
        </w:rPr>
        <w:t xml:space="preserve"> </w:t>
      </w:r>
      <w:r w:rsidR="00713DC9" w:rsidRPr="0050711E">
        <w:rPr>
          <w:rFonts w:eastAsia="Arial"/>
          <w:sz w:val="28"/>
          <w:szCs w:val="28"/>
          <w:lang w:val="uk-UA" w:eastAsia="en-US"/>
        </w:rPr>
        <w:t>грошовими винагородами</w:t>
      </w:r>
      <w:r w:rsidR="00713DC9">
        <w:rPr>
          <w:rFonts w:eastAsia="Arial"/>
          <w:sz w:val="28"/>
          <w:szCs w:val="28"/>
          <w:lang w:val="uk-UA" w:eastAsia="en-US"/>
        </w:rPr>
        <w:t xml:space="preserve"> </w:t>
      </w:r>
      <w:r w:rsidR="00377678">
        <w:rPr>
          <w:rFonts w:eastAsia="Arial"/>
          <w:sz w:val="28"/>
          <w:szCs w:val="28"/>
          <w:lang w:val="uk-UA" w:eastAsia="en-US"/>
        </w:rPr>
        <w:t xml:space="preserve">та подарунками, </w:t>
      </w:r>
      <w:r w:rsidRPr="0050711E">
        <w:rPr>
          <w:rFonts w:eastAsia="Arial"/>
          <w:sz w:val="28"/>
          <w:szCs w:val="28"/>
          <w:lang w:val="uk-UA" w:eastAsia="en-US"/>
        </w:rPr>
        <w:t xml:space="preserve">відзначаються подяками та </w:t>
      </w:r>
      <w:r w:rsidR="00713DC9" w:rsidRPr="0050711E">
        <w:rPr>
          <w:rFonts w:eastAsia="Arial"/>
          <w:sz w:val="28"/>
          <w:szCs w:val="28"/>
          <w:lang w:eastAsia="en-US"/>
        </w:rPr>
        <w:t xml:space="preserve">дипломами </w:t>
      </w:r>
      <w:r w:rsidRPr="0050711E">
        <w:rPr>
          <w:rFonts w:eastAsia="Arial"/>
          <w:sz w:val="28"/>
          <w:szCs w:val="28"/>
          <w:lang w:val="uk-UA" w:eastAsia="en-US"/>
        </w:rPr>
        <w:t>за участь у фестивалі-конкурсі.</w:t>
      </w:r>
      <w:r>
        <w:rPr>
          <w:rFonts w:eastAsia="Arial"/>
          <w:sz w:val="28"/>
          <w:szCs w:val="28"/>
          <w:lang w:val="uk-UA" w:eastAsia="en-US"/>
        </w:rPr>
        <w:t xml:space="preserve"> </w:t>
      </w:r>
    </w:p>
    <w:p w:rsidR="00713DC9" w:rsidRDefault="00713DC9" w:rsidP="0050711E">
      <w:pPr>
        <w:jc w:val="both"/>
        <w:rPr>
          <w:rFonts w:eastAsia="Arial"/>
          <w:sz w:val="28"/>
          <w:szCs w:val="28"/>
          <w:lang w:val="uk-UA" w:eastAsia="en-US"/>
        </w:rPr>
      </w:pPr>
    </w:p>
    <w:p w:rsidR="008E30C4" w:rsidRDefault="008E30C4" w:rsidP="008E30C4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 xml:space="preserve">          </w:t>
      </w:r>
      <w:r>
        <w:rPr>
          <w:rFonts w:eastAsia="Arial"/>
          <w:sz w:val="28"/>
          <w:szCs w:val="28"/>
          <w:lang w:eastAsia="en-US"/>
        </w:rPr>
        <w:t>7.</w:t>
      </w:r>
      <w:r>
        <w:rPr>
          <w:rFonts w:eastAsia="Arial"/>
          <w:sz w:val="28"/>
          <w:szCs w:val="28"/>
          <w:lang w:val="uk-UA" w:eastAsia="en-US"/>
        </w:rPr>
        <w:t>2</w:t>
      </w:r>
      <w:r w:rsidRPr="0050711E">
        <w:rPr>
          <w:rFonts w:eastAsia="Arial"/>
          <w:sz w:val="28"/>
          <w:szCs w:val="28"/>
          <w:lang w:eastAsia="en-US"/>
        </w:rPr>
        <w:t>. </w:t>
      </w:r>
      <w:proofErr w:type="spellStart"/>
      <w:r w:rsidRPr="0050711E">
        <w:rPr>
          <w:rFonts w:eastAsia="Arial"/>
          <w:sz w:val="28"/>
          <w:szCs w:val="28"/>
          <w:lang w:eastAsia="en-US"/>
        </w:rPr>
        <w:t>Переможцем</w:t>
      </w:r>
      <w:proofErr w:type="spellEnd"/>
      <w:r w:rsidRPr="0050711E">
        <w:rPr>
          <w:rFonts w:eastAsia="Arial"/>
          <w:sz w:val="28"/>
          <w:szCs w:val="28"/>
          <w:lang w:eastAsia="en-US"/>
        </w:rPr>
        <w:t xml:space="preserve"> конкурсу є </w:t>
      </w:r>
      <w:proofErr w:type="spellStart"/>
      <w:r w:rsidRPr="0050711E">
        <w:rPr>
          <w:rFonts w:eastAsia="Arial"/>
          <w:sz w:val="28"/>
          <w:szCs w:val="28"/>
          <w:lang w:eastAsia="en-US"/>
        </w:rPr>
        <w:t>володар</w:t>
      </w:r>
      <w:proofErr w:type="spellEnd"/>
      <w:r w:rsidRPr="0050711E">
        <w:rPr>
          <w:rFonts w:eastAsia="Arial"/>
          <w:sz w:val="28"/>
          <w:szCs w:val="28"/>
          <w:lang w:eastAsia="en-US"/>
        </w:rPr>
        <w:t xml:space="preserve"> Гран-</w:t>
      </w:r>
      <w:proofErr w:type="spellStart"/>
      <w:r w:rsidRPr="0050711E">
        <w:rPr>
          <w:rFonts w:eastAsia="Arial"/>
          <w:sz w:val="28"/>
          <w:szCs w:val="28"/>
          <w:lang w:eastAsia="en-US"/>
        </w:rPr>
        <w:t>прі</w:t>
      </w:r>
      <w:proofErr w:type="spellEnd"/>
      <w:r w:rsidRPr="0050711E">
        <w:rPr>
          <w:rFonts w:eastAsia="Arial"/>
          <w:sz w:val="28"/>
          <w:szCs w:val="28"/>
          <w:lang w:eastAsia="en-US"/>
        </w:rPr>
        <w:t xml:space="preserve">, лауреатами – </w:t>
      </w:r>
      <w:proofErr w:type="spellStart"/>
      <w:r w:rsidRPr="0050711E">
        <w:rPr>
          <w:rFonts w:eastAsia="Arial"/>
          <w:sz w:val="28"/>
          <w:szCs w:val="28"/>
          <w:lang w:eastAsia="en-US"/>
        </w:rPr>
        <w:t>конкурсанти</w:t>
      </w:r>
      <w:proofErr w:type="spellEnd"/>
      <w:r w:rsidRPr="0050711E">
        <w:rPr>
          <w:rFonts w:eastAsia="Arial"/>
          <w:sz w:val="28"/>
          <w:szCs w:val="28"/>
          <w:lang w:eastAsia="en-US"/>
        </w:rPr>
        <w:t>, як</w:t>
      </w:r>
      <w:r>
        <w:rPr>
          <w:rFonts w:eastAsia="Arial"/>
          <w:sz w:val="28"/>
          <w:szCs w:val="28"/>
          <w:lang w:val="uk-UA" w:eastAsia="en-US"/>
        </w:rPr>
        <w:t>і</w:t>
      </w:r>
      <w:r w:rsidRPr="0050711E">
        <w:rPr>
          <w:rFonts w:eastAsia="Arial"/>
          <w:sz w:val="28"/>
          <w:szCs w:val="28"/>
          <w:lang w:val="uk-UA" w:eastAsia="en-US"/>
        </w:rPr>
        <w:t xml:space="preserve"> </w:t>
      </w:r>
      <w:proofErr w:type="spellStart"/>
      <w:r w:rsidRPr="0050711E">
        <w:rPr>
          <w:rFonts w:eastAsia="Arial"/>
          <w:sz w:val="28"/>
          <w:szCs w:val="28"/>
          <w:lang w:eastAsia="en-US"/>
        </w:rPr>
        <w:t>зайняли</w:t>
      </w:r>
      <w:proofErr w:type="spellEnd"/>
      <w:r w:rsidRPr="0050711E">
        <w:rPr>
          <w:rFonts w:eastAsia="Arial"/>
          <w:sz w:val="28"/>
          <w:szCs w:val="28"/>
          <w:lang w:eastAsia="en-US"/>
        </w:rPr>
        <w:t xml:space="preserve"> І, ІІ, ІІІ</w:t>
      </w:r>
      <w:r>
        <w:rPr>
          <w:rFonts w:eastAsia="Arial"/>
          <w:sz w:val="28"/>
          <w:szCs w:val="28"/>
          <w:lang w:val="uk-UA" w:eastAsia="en-US"/>
        </w:rPr>
        <w:t xml:space="preserve"> </w:t>
      </w:r>
      <w:r w:rsidRPr="0050711E">
        <w:rPr>
          <w:rFonts w:eastAsia="Arial"/>
          <w:sz w:val="28"/>
          <w:szCs w:val="28"/>
          <w:lang w:val="uk-UA" w:eastAsia="en-US"/>
        </w:rPr>
        <w:t>місця</w:t>
      </w:r>
      <w:r w:rsidR="00713DC9">
        <w:rPr>
          <w:rFonts w:eastAsia="Arial"/>
          <w:sz w:val="28"/>
          <w:szCs w:val="28"/>
          <w:lang w:val="uk-UA" w:eastAsia="en-US"/>
        </w:rPr>
        <w:t>, дипломант</w:t>
      </w:r>
      <w:r w:rsidRPr="0050711E">
        <w:rPr>
          <w:rFonts w:eastAsia="Arial"/>
          <w:sz w:val="28"/>
          <w:szCs w:val="28"/>
          <w:lang w:val="uk-UA" w:eastAsia="en-US"/>
        </w:rPr>
        <w:t xml:space="preserve">. </w:t>
      </w:r>
      <w:r w:rsidR="00F47A78">
        <w:rPr>
          <w:rFonts w:eastAsia="Arial"/>
          <w:sz w:val="28"/>
          <w:szCs w:val="28"/>
          <w:lang w:val="uk-UA" w:eastAsia="en-US"/>
        </w:rPr>
        <w:t>Переможці конкурсу визначаються згідно протоколу оцінювання конкурсного журі.</w:t>
      </w:r>
    </w:p>
    <w:p w:rsidR="00713DC9" w:rsidRPr="00B64E5B" w:rsidRDefault="00713DC9" w:rsidP="008E30C4">
      <w:pPr>
        <w:jc w:val="both"/>
        <w:rPr>
          <w:rFonts w:eastAsia="Arial"/>
          <w:sz w:val="28"/>
          <w:szCs w:val="28"/>
          <w:lang w:val="uk-UA" w:eastAsia="en-US"/>
        </w:rPr>
      </w:pPr>
    </w:p>
    <w:p w:rsidR="00664229" w:rsidRDefault="00122536" w:rsidP="0050711E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 xml:space="preserve">          </w:t>
      </w:r>
      <w:r w:rsidR="00C36B6A">
        <w:rPr>
          <w:rFonts w:eastAsia="Arial"/>
          <w:sz w:val="28"/>
          <w:szCs w:val="28"/>
          <w:lang w:val="uk-UA" w:eastAsia="en-US"/>
        </w:rPr>
        <w:t xml:space="preserve">7.3.Колективам </w:t>
      </w:r>
      <w:r w:rsidR="00664229">
        <w:rPr>
          <w:rFonts w:eastAsia="Arial"/>
          <w:sz w:val="28"/>
          <w:szCs w:val="28"/>
          <w:lang w:val="uk-UA" w:eastAsia="en-US"/>
        </w:rPr>
        <w:t>–</w:t>
      </w:r>
      <w:r w:rsidR="00C36B6A">
        <w:rPr>
          <w:rFonts w:eastAsia="Arial"/>
          <w:sz w:val="28"/>
          <w:szCs w:val="28"/>
          <w:lang w:val="uk-UA" w:eastAsia="en-US"/>
        </w:rPr>
        <w:t xml:space="preserve"> переможцям</w:t>
      </w:r>
      <w:r w:rsidR="00664229">
        <w:rPr>
          <w:rFonts w:eastAsia="Arial"/>
          <w:sz w:val="28"/>
          <w:szCs w:val="28"/>
          <w:lang w:val="uk-UA" w:eastAsia="en-US"/>
        </w:rPr>
        <w:t xml:space="preserve"> конкурсу-фестивалю </w:t>
      </w:r>
      <w:r w:rsidR="00DA40FD">
        <w:rPr>
          <w:rFonts w:eastAsia="Arial"/>
          <w:sz w:val="28"/>
          <w:szCs w:val="28"/>
          <w:lang w:val="uk-UA" w:eastAsia="en-US"/>
        </w:rPr>
        <w:t>одноразові грошові винагороди в наступних розмірах:</w:t>
      </w:r>
    </w:p>
    <w:p w:rsidR="0050711E" w:rsidRDefault="0050711E" w:rsidP="0050711E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 xml:space="preserve">І </w:t>
      </w:r>
      <w:r w:rsidR="008E0639">
        <w:rPr>
          <w:rFonts w:eastAsia="Arial"/>
          <w:sz w:val="28"/>
          <w:szCs w:val="28"/>
          <w:lang w:val="uk-UA" w:eastAsia="en-US"/>
        </w:rPr>
        <w:t>місце – 4</w:t>
      </w:r>
      <w:r w:rsidR="00C8561A">
        <w:rPr>
          <w:rFonts w:eastAsia="Arial"/>
          <w:sz w:val="28"/>
          <w:szCs w:val="28"/>
          <w:lang w:val="uk-UA" w:eastAsia="en-US"/>
        </w:rPr>
        <w:t> </w:t>
      </w:r>
      <w:r w:rsidR="008E0639">
        <w:rPr>
          <w:rFonts w:eastAsia="Arial"/>
          <w:sz w:val="28"/>
          <w:szCs w:val="28"/>
          <w:lang w:val="uk-UA" w:eastAsia="en-US"/>
        </w:rPr>
        <w:t xml:space="preserve">000 </w:t>
      </w:r>
      <w:r w:rsidR="00C8561A">
        <w:rPr>
          <w:rFonts w:eastAsia="Arial"/>
          <w:sz w:val="28"/>
          <w:szCs w:val="28"/>
          <w:lang w:val="uk-UA" w:eastAsia="en-US"/>
        </w:rPr>
        <w:t>грн. (ПДФО (18%) – 894,</w:t>
      </w:r>
      <w:r w:rsidR="00F536BC">
        <w:rPr>
          <w:rFonts w:eastAsia="Arial"/>
          <w:sz w:val="28"/>
          <w:szCs w:val="28"/>
          <w:lang w:val="uk-UA" w:eastAsia="en-US"/>
        </w:rPr>
        <w:t>41грн</w:t>
      </w:r>
      <w:r w:rsidR="00C8561A">
        <w:rPr>
          <w:rFonts w:eastAsia="Arial"/>
          <w:sz w:val="28"/>
          <w:szCs w:val="28"/>
          <w:lang w:val="uk-UA" w:eastAsia="en-US"/>
        </w:rPr>
        <w:t>;</w:t>
      </w:r>
      <w:r w:rsidR="00F536BC">
        <w:rPr>
          <w:rFonts w:eastAsia="Arial"/>
          <w:sz w:val="28"/>
          <w:szCs w:val="28"/>
          <w:lang w:val="uk-UA" w:eastAsia="en-US"/>
        </w:rPr>
        <w:t xml:space="preserve"> </w:t>
      </w:r>
      <w:r w:rsidR="00C8561A">
        <w:rPr>
          <w:rFonts w:eastAsia="Arial"/>
          <w:sz w:val="28"/>
          <w:szCs w:val="28"/>
          <w:lang w:val="uk-UA" w:eastAsia="en-US"/>
        </w:rPr>
        <w:t>військовий збір (1,5 %)</w:t>
      </w:r>
      <w:r w:rsidR="004E746A">
        <w:rPr>
          <w:rFonts w:eastAsia="Arial"/>
          <w:sz w:val="28"/>
          <w:szCs w:val="28"/>
          <w:lang w:val="uk-UA" w:eastAsia="en-US"/>
        </w:rPr>
        <w:t xml:space="preserve"> – 74,54грн</w:t>
      </w:r>
      <w:r w:rsidR="00820585">
        <w:rPr>
          <w:rFonts w:eastAsia="Arial"/>
          <w:sz w:val="28"/>
          <w:szCs w:val="28"/>
          <w:lang w:val="uk-UA" w:eastAsia="en-US"/>
        </w:rPr>
        <w:t>;</w:t>
      </w:r>
      <w:r w:rsidR="00F536BC">
        <w:rPr>
          <w:rFonts w:eastAsia="Arial"/>
          <w:sz w:val="28"/>
          <w:szCs w:val="28"/>
          <w:lang w:val="uk-UA" w:eastAsia="en-US"/>
        </w:rPr>
        <w:t xml:space="preserve"> загальна сума</w:t>
      </w:r>
      <w:r w:rsidR="00791425" w:rsidRPr="00791425">
        <w:rPr>
          <w:rFonts w:eastAsia="Arial"/>
          <w:sz w:val="28"/>
          <w:szCs w:val="28"/>
          <w:lang w:val="uk-UA" w:eastAsia="en-US"/>
        </w:rPr>
        <w:t xml:space="preserve"> </w:t>
      </w:r>
      <w:r w:rsidR="00791425">
        <w:rPr>
          <w:rFonts w:eastAsia="Arial"/>
          <w:sz w:val="28"/>
          <w:szCs w:val="28"/>
          <w:lang w:val="uk-UA" w:eastAsia="en-US"/>
        </w:rPr>
        <w:t>з податком</w:t>
      </w:r>
      <w:r w:rsidR="00820585">
        <w:rPr>
          <w:rFonts w:eastAsia="Arial"/>
          <w:sz w:val="28"/>
          <w:szCs w:val="28"/>
          <w:lang w:val="uk-UA" w:eastAsia="en-US"/>
        </w:rPr>
        <w:t xml:space="preserve"> – 4968,95 грн </w:t>
      </w:r>
      <w:r w:rsidR="00C8561A">
        <w:rPr>
          <w:rFonts w:eastAsia="Arial"/>
          <w:sz w:val="28"/>
          <w:szCs w:val="28"/>
          <w:lang w:val="uk-UA" w:eastAsia="en-US"/>
        </w:rPr>
        <w:t>)</w:t>
      </w:r>
      <w:r w:rsidR="004E746A">
        <w:rPr>
          <w:rFonts w:eastAsia="Arial"/>
          <w:sz w:val="28"/>
          <w:szCs w:val="28"/>
          <w:lang w:val="uk-UA" w:eastAsia="en-US"/>
        </w:rPr>
        <w:t>;</w:t>
      </w:r>
    </w:p>
    <w:p w:rsidR="004E746A" w:rsidRDefault="004E746A" w:rsidP="004E746A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 xml:space="preserve">ІІ місце – </w:t>
      </w:r>
      <w:r w:rsidR="00C15F61">
        <w:rPr>
          <w:rFonts w:eastAsia="Arial"/>
          <w:sz w:val="28"/>
          <w:szCs w:val="28"/>
          <w:lang w:val="uk-UA" w:eastAsia="en-US"/>
        </w:rPr>
        <w:t>3</w:t>
      </w:r>
      <w:r>
        <w:rPr>
          <w:rFonts w:eastAsia="Arial"/>
          <w:sz w:val="28"/>
          <w:szCs w:val="28"/>
          <w:lang w:val="uk-UA" w:eastAsia="en-US"/>
        </w:rPr>
        <w:t xml:space="preserve"> 000 грн. (ПДФО (18%) – </w:t>
      </w:r>
      <w:r w:rsidR="00C15F61">
        <w:rPr>
          <w:rFonts w:eastAsia="Arial"/>
          <w:sz w:val="28"/>
          <w:szCs w:val="28"/>
          <w:lang w:val="uk-UA" w:eastAsia="en-US"/>
        </w:rPr>
        <w:t>670,81</w:t>
      </w:r>
      <w:r w:rsidR="00F536BC">
        <w:rPr>
          <w:rFonts w:eastAsia="Arial"/>
          <w:sz w:val="28"/>
          <w:szCs w:val="28"/>
          <w:lang w:val="uk-UA" w:eastAsia="en-US"/>
        </w:rPr>
        <w:t xml:space="preserve">грн; </w:t>
      </w:r>
      <w:r>
        <w:rPr>
          <w:rFonts w:eastAsia="Arial"/>
          <w:sz w:val="28"/>
          <w:szCs w:val="28"/>
          <w:lang w:val="uk-UA" w:eastAsia="en-US"/>
        </w:rPr>
        <w:t xml:space="preserve">військовий збір (1,5 %) – </w:t>
      </w:r>
      <w:r w:rsidR="00C15F61">
        <w:rPr>
          <w:rFonts w:eastAsia="Arial"/>
          <w:sz w:val="28"/>
          <w:szCs w:val="28"/>
          <w:lang w:val="uk-UA" w:eastAsia="en-US"/>
        </w:rPr>
        <w:t>55,90</w:t>
      </w:r>
      <w:r>
        <w:rPr>
          <w:rFonts w:eastAsia="Arial"/>
          <w:sz w:val="28"/>
          <w:szCs w:val="28"/>
          <w:lang w:val="uk-UA" w:eastAsia="en-US"/>
        </w:rPr>
        <w:t>грн</w:t>
      </w:r>
      <w:r w:rsidR="003F3825">
        <w:rPr>
          <w:rFonts w:eastAsia="Arial"/>
          <w:sz w:val="28"/>
          <w:szCs w:val="28"/>
          <w:lang w:val="uk-UA" w:eastAsia="en-US"/>
        </w:rPr>
        <w:t>;</w:t>
      </w:r>
      <w:r w:rsidR="00820585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820585">
        <w:rPr>
          <w:rFonts w:eastAsia="Arial"/>
          <w:sz w:val="28"/>
          <w:szCs w:val="28"/>
          <w:lang w:val="uk-UA" w:eastAsia="en-US"/>
        </w:rPr>
        <w:t>загальна сума</w:t>
      </w:r>
      <w:r w:rsidR="00791425" w:rsidRPr="00791425">
        <w:rPr>
          <w:rFonts w:eastAsia="Arial"/>
          <w:sz w:val="28"/>
          <w:szCs w:val="28"/>
          <w:lang w:val="uk-UA" w:eastAsia="en-US"/>
        </w:rPr>
        <w:t xml:space="preserve"> </w:t>
      </w:r>
      <w:r w:rsidR="00791425">
        <w:rPr>
          <w:rFonts w:eastAsia="Arial"/>
          <w:sz w:val="28"/>
          <w:szCs w:val="28"/>
          <w:lang w:val="uk-UA" w:eastAsia="en-US"/>
        </w:rPr>
        <w:t>з податком</w:t>
      </w:r>
      <w:r w:rsidR="00820585">
        <w:rPr>
          <w:rFonts w:eastAsia="Arial"/>
          <w:sz w:val="28"/>
          <w:szCs w:val="28"/>
          <w:lang w:val="uk-UA" w:eastAsia="en-US"/>
        </w:rPr>
        <w:t xml:space="preserve"> – </w:t>
      </w:r>
      <w:r w:rsidR="003F3825">
        <w:rPr>
          <w:rFonts w:eastAsia="Arial"/>
          <w:sz w:val="28"/>
          <w:szCs w:val="28"/>
          <w:lang w:val="uk-UA" w:eastAsia="en-US"/>
        </w:rPr>
        <w:t>3726,71</w:t>
      </w:r>
      <w:r w:rsidR="00820585">
        <w:rPr>
          <w:rFonts w:eastAsia="Arial"/>
          <w:sz w:val="28"/>
          <w:szCs w:val="28"/>
          <w:lang w:val="uk-UA" w:eastAsia="en-US"/>
        </w:rPr>
        <w:t xml:space="preserve"> грн</w:t>
      </w:r>
      <w:r>
        <w:rPr>
          <w:rFonts w:eastAsia="Arial"/>
          <w:sz w:val="28"/>
          <w:szCs w:val="28"/>
          <w:lang w:val="uk-UA" w:eastAsia="en-US"/>
        </w:rPr>
        <w:t>)</w:t>
      </w:r>
      <w:r w:rsidR="00545357">
        <w:rPr>
          <w:rFonts w:eastAsia="Arial"/>
          <w:sz w:val="28"/>
          <w:szCs w:val="28"/>
          <w:lang w:val="uk-UA" w:eastAsia="en-US"/>
        </w:rPr>
        <w:t>;</w:t>
      </w:r>
    </w:p>
    <w:p w:rsidR="00545357" w:rsidRDefault="00545357" w:rsidP="00545357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>ІІІ місце – 2 0</w:t>
      </w:r>
      <w:r w:rsidR="00F536BC">
        <w:rPr>
          <w:rFonts w:eastAsia="Arial"/>
          <w:sz w:val="28"/>
          <w:szCs w:val="28"/>
          <w:lang w:val="uk-UA" w:eastAsia="en-US"/>
        </w:rPr>
        <w:t>00 грн. (ПДФО (18%) – 447,21грн</w:t>
      </w:r>
      <w:r>
        <w:rPr>
          <w:rFonts w:eastAsia="Arial"/>
          <w:sz w:val="28"/>
          <w:szCs w:val="28"/>
          <w:lang w:val="uk-UA" w:eastAsia="en-US"/>
        </w:rPr>
        <w:t>;</w:t>
      </w:r>
      <w:r w:rsidR="00F536BC">
        <w:rPr>
          <w:rFonts w:eastAsia="Arial"/>
          <w:sz w:val="28"/>
          <w:szCs w:val="28"/>
          <w:lang w:val="uk-UA" w:eastAsia="en-US"/>
        </w:rPr>
        <w:t xml:space="preserve"> </w:t>
      </w:r>
      <w:r>
        <w:rPr>
          <w:rFonts w:eastAsia="Arial"/>
          <w:sz w:val="28"/>
          <w:szCs w:val="28"/>
          <w:lang w:val="uk-UA" w:eastAsia="en-US"/>
        </w:rPr>
        <w:t>військовий збір (1,5 %) – 37,27грн</w:t>
      </w:r>
      <w:r w:rsidR="003F3825">
        <w:rPr>
          <w:rFonts w:eastAsia="Arial"/>
          <w:sz w:val="28"/>
          <w:szCs w:val="28"/>
          <w:lang w:val="uk-UA" w:eastAsia="en-US"/>
        </w:rPr>
        <w:t>;</w:t>
      </w:r>
      <w:r w:rsidR="003F3825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3F3825">
        <w:rPr>
          <w:rFonts w:eastAsia="Arial"/>
          <w:sz w:val="28"/>
          <w:szCs w:val="28"/>
          <w:lang w:val="uk-UA" w:eastAsia="en-US"/>
        </w:rPr>
        <w:t xml:space="preserve">загальна сума </w:t>
      </w:r>
      <w:r w:rsidR="00791425">
        <w:rPr>
          <w:rFonts w:eastAsia="Arial"/>
          <w:sz w:val="28"/>
          <w:szCs w:val="28"/>
          <w:lang w:val="uk-UA" w:eastAsia="en-US"/>
        </w:rPr>
        <w:t xml:space="preserve">з податком </w:t>
      </w:r>
      <w:r w:rsidR="003F3825">
        <w:rPr>
          <w:rFonts w:eastAsia="Arial"/>
          <w:sz w:val="28"/>
          <w:szCs w:val="28"/>
          <w:lang w:val="uk-UA" w:eastAsia="en-US"/>
        </w:rPr>
        <w:t>– 2484,48 грн</w:t>
      </w:r>
      <w:r>
        <w:rPr>
          <w:rFonts w:eastAsia="Arial"/>
          <w:sz w:val="28"/>
          <w:szCs w:val="28"/>
          <w:lang w:val="uk-UA" w:eastAsia="en-US"/>
        </w:rPr>
        <w:t>)</w:t>
      </w:r>
    </w:p>
    <w:p w:rsidR="00193C27" w:rsidRDefault="00193C27" w:rsidP="00193C27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>Дипломант – 1 9</w:t>
      </w:r>
      <w:r w:rsidR="00F536BC">
        <w:rPr>
          <w:rFonts w:eastAsia="Arial"/>
          <w:sz w:val="28"/>
          <w:szCs w:val="28"/>
          <w:lang w:val="uk-UA" w:eastAsia="en-US"/>
        </w:rPr>
        <w:t xml:space="preserve">00 грн. (ПДФО (18%) – 424,85грн; </w:t>
      </w:r>
      <w:r>
        <w:rPr>
          <w:rFonts w:eastAsia="Arial"/>
          <w:sz w:val="28"/>
          <w:szCs w:val="28"/>
          <w:lang w:val="uk-UA" w:eastAsia="en-US"/>
        </w:rPr>
        <w:t>військовий збір (1,5 %) – 35,40грн</w:t>
      </w:r>
      <w:r w:rsidR="003F3825">
        <w:rPr>
          <w:rFonts w:eastAsia="Arial"/>
          <w:sz w:val="28"/>
          <w:szCs w:val="28"/>
          <w:lang w:val="uk-UA" w:eastAsia="en-US"/>
        </w:rPr>
        <w:t>;</w:t>
      </w:r>
      <w:r w:rsidR="003F3825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3F3825">
        <w:rPr>
          <w:rFonts w:eastAsia="Arial"/>
          <w:sz w:val="28"/>
          <w:szCs w:val="28"/>
          <w:lang w:val="uk-UA" w:eastAsia="en-US"/>
        </w:rPr>
        <w:t xml:space="preserve">загальна сума </w:t>
      </w:r>
      <w:r w:rsidR="00791425">
        <w:rPr>
          <w:rFonts w:eastAsia="Arial"/>
          <w:sz w:val="28"/>
          <w:szCs w:val="28"/>
          <w:lang w:val="uk-UA" w:eastAsia="en-US"/>
        </w:rPr>
        <w:t xml:space="preserve">з податком </w:t>
      </w:r>
      <w:r w:rsidR="003F3825">
        <w:rPr>
          <w:rFonts w:eastAsia="Arial"/>
          <w:sz w:val="28"/>
          <w:szCs w:val="28"/>
          <w:lang w:val="uk-UA" w:eastAsia="en-US"/>
        </w:rPr>
        <w:t>– 2360,25 грн</w:t>
      </w:r>
      <w:r>
        <w:rPr>
          <w:rFonts w:eastAsia="Arial"/>
          <w:sz w:val="28"/>
          <w:szCs w:val="28"/>
          <w:lang w:val="uk-UA" w:eastAsia="en-US"/>
        </w:rPr>
        <w:t>);</w:t>
      </w:r>
    </w:p>
    <w:p w:rsidR="00713DC9" w:rsidRDefault="00713DC9" w:rsidP="00193C27">
      <w:pPr>
        <w:jc w:val="both"/>
        <w:rPr>
          <w:rFonts w:eastAsia="Arial"/>
          <w:sz w:val="28"/>
          <w:szCs w:val="28"/>
          <w:lang w:val="uk-UA" w:eastAsia="en-US"/>
        </w:rPr>
      </w:pPr>
    </w:p>
    <w:p w:rsidR="00F67107" w:rsidRDefault="00F67107" w:rsidP="00193C27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>За участь у фестивалі-конкурсі:</w:t>
      </w:r>
    </w:p>
    <w:p w:rsidR="00193C27" w:rsidRDefault="00193C27" w:rsidP="00193C27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 xml:space="preserve">Оркестр 1  – </w:t>
      </w:r>
      <w:r w:rsidR="0062287C">
        <w:rPr>
          <w:rFonts w:eastAsia="Arial"/>
          <w:sz w:val="28"/>
          <w:szCs w:val="28"/>
          <w:lang w:val="uk-UA" w:eastAsia="en-US"/>
        </w:rPr>
        <w:t>1 500</w:t>
      </w:r>
      <w:r>
        <w:rPr>
          <w:rFonts w:eastAsia="Arial"/>
          <w:sz w:val="28"/>
          <w:szCs w:val="28"/>
          <w:lang w:val="uk-UA" w:eastAsia="en-US"/>
        </w:rPr>
        <w:t xml:space="preserve"> грн. (ПДФО (18%) – </w:t>
      </w:r>
      <w:r w:rsidR="0062287C">
        <w:rPr>
          <w:rFonts w:eastAsia="Arial"/>
          <w:sz w:val="28"/>
          <w:szCs w:val="28"/>
          <w:lang w:val="uk-UA" w:eastAsia="en-US"/>
        </w:rPr>
        <w:t>335,41</w:t>
      </w:r>
      <w:r w:rsidR="00F536BC">
        <w:rPr>
          <w:rFonts w:eastAsia="Arial"/>
          <w:sz w:val="28"/>
          <w:szCs w:val="28"/>
          <w:lang w:val="uk-UA" w:eastAsia="en-US"/>
        </w:rPr>
        <w:t>грн</w:t>
      </w:r>
      <w:r>
        <w:rPr>
          <w:rFonts w:eastAsia="Arial"/>
          <w:sz w:val="28"/>
          <w:szCs w:val="28"/>
          <w:lang w:val="uk-UA" w:eastAsia="en-US"/>
        </w:rPr>
        <w:t>;</w:t>
      </w:r>
      <w:r w:rsidR="00820585">
        <w:rPr>
          <w:rFonts w:eastAsia="Arial"/>
          <w:sz w:val="28"/>
          <w:szCs w:val="28"/>
          <w:lang w:val="uk-UA" w:eastAsia="en-US"/>
        </w:rPr>
        <w:t xml:space="preserve"> </w:t>
      </w:r>
      <w:r>
        <w:rPr>
          <w:rFonts w:eastAsia="Arial"/>
          <w:sz w:val="28"/>
          <w:szCs w:val="28"/>
          <w:lang w:val="uk-UA" w:eastAsia="en-US"/>
        </w:rPr>
        <w:t xml:space="preserve">військовий збір (1,5 %) – </w:t>
      </w:r>
      <w:r w:rsidR="0062287C">
        <w:rPr>
          <w:rFonts w:eastAsia="Arial"/>
          <w:sz w:val="28"/>
          <w:szCs w:val="28"/>
          <w:lang w:val="uk-UA" w:eastAsia="en-US"/>
        </w:rPr>
        <w:t>27,95</w:t>
      </w:r>
      <w:r>
        <w:rPr>
          <w:rFonts w:eastAsia="Arial"/>
          <w:sz w:val="28"/>
          <w:szCs w:val="28"/>
          <w:lang w:val="uk-UA" w:eastAsia="en-US"/>
        </w:rPr>
        <w:t>грн</w:t>
      </w:r>
      <w:r w:rsidR="003F3825">
        <w:rPr>
          <w:rFonts w:eastAsia="Arial"/>
          <w:sz w:val="28"/>
          <w:szCs w:val="28"/>
          <w:lang w:val="uk-UA" w:eastAsia="en-US"/>
        </w:rPr>
        <w:t>;</w:t>
      </w:r>
      <w:r w:rsidR="003F3825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3F3825">
        <w:rPr>
          <w:rFonts w:eastAsia="Arial"/>
          <w:sz w:val="28"/>
          <w:szCs w:val="28"/>
          <w:lang w:val="uk-UA" w:eastAsia="en-US"/>
        </w:rPr>
        <w:t xml:space="preserve">загальна сума </w:t>
      </w:r>
      <w:r w:rsidR="00791425">
        <w:rPr>
          <w:rFonts w:eastAsia="Arial"/>
          <w:sz w:val="28"/>
          <w:szCs w:val="28"/>
          <w:lang w:val="uk-UA" w:eastAsia="en-US"/>
        </w:rPr>
        <w:t xml:space="preserve">з податком </w:t>
      </w:r>
      <w:r w:rsidR="003F3825">
        <w:rPr>
          <w:rFonts w:eastAsia="Arial"/>
          <w:sz w:val="28"/>
          <w:szCs w:val="28"/>
          <w:lang w:val="uk-UA" w:eastAsia="en-US"/>
        </w:rPr>
        <w:t>– 1863,36 грн</w:t>
      </w:r>
      <w:r>
        <w:rPr>
          <w:rFonts w:eastAsia="Arial"/>
          <w:sz w:val="28"/>
          <w:szCs w:val="28"/>
          <w:lang w:val="uk-UA" w:eastAsia="en-US"/>
        </w:rPr>
        <w:t>);</w:t>
      </w:r>
    </w:p>
    <w:p w:rsidR="0062287C" w:rsidRDefault="0062287C" w:rsidP="0062287C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>Оркестр 2  – 1 5</w:t>
      </w:r>
      <w:r w:rsidR="00820585">
        <w:rPr>
          <w:rFonts w:eastAsia="Arial"/>
          <w:sz w:val="28"/>
          <w:szCs w:val="28"/>
          <w:lang w:val="uk-UA" w:eastAsia="en-US"/>
        </w:rPr>
        <w:t>00 грн. (ПДФО (18%) – 335,41грн</w:t>
      </w:r>
      <w:r>
        <w:rPr>
          <w:rFonts w:eastAsia="Arial"/>
          <w:sz w:val="28"/>
          <w:szCs w:val="28"/>
          <w:lang w:val="uk-UA" w:eastAsia="en-US"/>
        </w:rPr>
        <w:t>;</w:t>
      </w:r>
      <w:r w:rsidR="00820585">
        <w:rPr>
          <w:rFonts w:eastAsia="Arial"/>
          <w:sz w:val="28"/>
          <w:szCs w:val="28"/>
          <w:lang w:val="uk-UA" w:eastAsia="en-US"/>
        </w:rPr>
        <w:t xml:space="preserve"> </w:t>
      </w:r>
      <w:r>
        <w:rPr>
          <w:rFonts w:eastAsia="Arial"/>
          <w:sz w:val="28"/>
          <w:szCs w:val="28"/>
          <w:lang w:val="uk-UA" w:eastAsia="en-US"/>
        </w:rPr>
        <w:t>військовий збір (1,5 %) – 27,95грн</w:t>
      </w:r>
      <w:r w:rsidR="003F3825">
        <w:rPr>
          <w:rFonts w:eastAsia="Arial"/>
          <w:sz w:val="28"/>
          <w:szCs w:val="28"/>
          <w:lang w:val="uk-UA" w:eastAsia="en-US"/>
        </w:rPr>
        <w:t>;</w:t>
      </w:r>
      <w:r w:rsidR="003F3825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3F3825">
        <w:rPr>
          <w:rFonts w:eastAsia="Arial"/>
          <w:sz w:val="28"/>
          <w:szCs w:val="28"/>
          <w:lang w:val="uk-UA" w:eastAsia="en-US"/>
        </w:rPr>
        <w:t xml:space="preserve">загальна сума </w:t>
      </w:r>
      <w:r w:rsidR="00791425">
        <w:rPr>
          <w:rFonts w:eastAsia="Arial"/>
          <w:sz w:val="28"/>
          <w:szCs w:val="28"/>
          <w:lang w:val="uk-UA" w:eastAsia="en-US"/>
        </w:rPr>
        <w:t xml:space="preserve">з податком </w:t>
      </w:r>
      <w:r w:rsidR="003F3825">
        <w:rPr>
          <w:rFonts w:eastAsia="Arial"/>
          <w:sz w:val="28"/>
          <w:szCs w:val="28"/>
          <w:lang w:val="uk-UA" w:eastAsia="en-US"/>
        </w:rPr>
        <w:t xml:space="preserve">– </w:t>
      </w:r>
      <w:r w:rsidR="007568DB">
        <w:rPr>
          <w:rFonts w:eastAsia="Arial"/>
          <w:sz w:val="28"/>
          <w:szCs w:val="28"/>
          <w:lang w:val="uk-UA" w:eastAsia="en-US"/>
        </w:rPr>
        <w:t xml:space="preserve">1863,36 </w:t>
      </w:r>
      <w:r w:rsidR="003F3825">
        <w:rPr>
          <w:rFonts w:eastAsia="Arial"/>
          <w:sz w:val="28"/>
          <w:szCs w:val="28"/>
          <w:lang w:val="uk-UA" w:eastAsia="en-US"/>
        </w:rPr>
        <w:t>грн</w:t>
      </w:r>
      <w:r>
        <w:rPr>
          <w:rFonts w:eastAsia="Arial"/>
          <w:sz w:val="28"/>
          <w:szCs w:val="28"/>
          <w:lang w:val="uk-UA" w:eastAsia="en-US"/>
        </w:rPr>
        <w:t>);</w:t>
      </w:r>
    </w:p>
    <w:p w:rsidR="0062287C" w:rsidRDefault="0062287C" w:rsidP="0062287C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>Оркестр 3  – 1 5</w:t>
      </w:r>
      <w:r w:rsidR="00820585">
        <w:rPr>
          <w:rFonts w:eastAsia="Arial"/>
          <w:sz w:val="28"/>
          <w:szCs w:val="28"/>
          <w:lang w:val="uk-UA" w:eastAsia="en-US"/>
        </w:rPr>
        <w:t>00 грн. (ПДФО (18%) – 335,41грн</w:t>
      </w:r>
      <w:r>
        <w:rPr>
          <w:rFonts w:eastAsia="Arial"/>
          <w:sz w:val="28"/>
          <w:szCs w:val="28"/>
          <w:lang w:val="uk-UA" w:eastAsia="en-US"/>
        </w:rPr>
        <w:t>;</w:t>
      </w:r>
      <w:r w:rsidR="00820585">
        <w:rPr>
          <w:rFonts w:eastAsia="Arial"/>
          <w:sz w:val="28"/>
          <w:szCs w:val="28"/>
          <w:lang w:val="uk-UA" w:eastAsia="en-US"/>
        </w:rPr>
        <w:t xml:space="preserve"> </w:t>
      </w:r>
      <w:r>
        <w:rPr>
          <w:rFonts w:eastAsia="Arial"/>
          <w:sz w:val="28"/>
          <w:szCs w:val="28"/>
          <w:lang w:val="uk-UA" w:eastAsia="en-US"/>
        </w:rPr>
        <w:t>військовий збір (1,5 %) – 27,95грн</w:t>
      </w:r>
      <w:r w:rsidR="003F3825">
        <w:rPr>
          <w:rFonts w:eastAsia="Arial"/>
          <w:sz w:val="28"/>
          <w:szCs w:val="28"/>
          <w:lang w:val="uk-UA" w:eastAsia="en-US"/>
        </w:rPr>
        <w:t>;</w:t>
      </w:r>
      <w:r w:rsidR="003F3825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3F3825">
        <w:rPr>
          <w:rFonts w:eastAsia="Arial"/>
          <w:sz w:val="28"/>
          <w:szCs w:val="28"/>
          <w:lang w:val="uk-UA" w:eastAsia="en-US"/>
        </w:rPr>
        <w:t xml:space="preserve">загальна сума </w:t>
      </w:r>
      <w:r w:rsidR="00791425">
        <w:rPr>
          <w:rFonts w:eastAsia="Arial"/>
          <w:sz w:val="28"/>
          <w:szCs w:val="28"/>
          <w:lang w:val="uk-UA" w:eastAsia="en-US"/>
        </w:rPr>
        <w:t xml:space="preserve">з податком </w:t>
      </w:r>
      <w:r w:rsidR="003F3825">
        <w:rPr>
          <w:rFonts w:eastAsia="Arial"/>
          <w:sz w:val="28"/>
          <w:szCs w:val="28"/>
          <w:lang w:val="uk-UA" w:eastAsia="en-US"/>
        </w:rPr>
        <w:t xml:space="preserve">– </w:t>
      </w:r>
      <w:r w:rsidR="007568DB">
        <w:rPr>
          <w:rFonts w:eastAsia="Arial"/>
          <w:sz w:val="28"/>
          <w:szCs w:val="28"/>
          <w:lang w:val="uk-UA" w:eastAsia="en-US"/>
        </w:rPr>
        <w:t xml:space="preserve">1863,36 </w:t>
      </w:r>
      <w:r w:rsidR="003F3825">
        <w:rPr>
          <w:rFonts w:eastAsia="Arial"/>
          <w:sz w:val="28"/>
          <w:szCs w:val="28"/>
          <w:lang w:val="uk-UA" w:eastAsia="en-US"/>
        </w:rPr>
        <w:t>грн</w:t>
      </w:r>
      <w:r>
        <w:rPr>
          <w:rFonts w:eastAsia="Arial"/>
          <w:sz w:val="28"/>
          <w:szCs w:val="28"/>
          <w:lang w:val="uk-UA" w:eastAsia="en-US"/>
        </w:rPr>
        <w:t>);</w:t>
      </w:r>
    </w:p>
    <w:p w:rsidR="0062287C" w:rsidRDefault="0062287C" w:rsidP="0062287C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>Оркестр 4  – 1 5</w:t>
      </w:r>
      <w:r w:rsidR="00820585">
        <w:rPr>
          <w:rFonts w:eastAsia="Arial"/>
          <w:sz w:val="28"/>
          <w:szCs w:val="28"/>
          <w:lang w:val="uk-UA" w:eastAsia="en-US"/>
        </w:rPr>
        <w:t>00 грн. (ПДФО (18%) – 335,41грн</w:t>
      </w:r>
      <w:r>
        <w:rPr>
          <w:rFonts w:eastAsia="Arial"/>
          <w:sz w:val="28"/>
          <w:szCs w:val="28"/>
          <w:lang w:val="uk-UA" w:eastAsia="en-US"/>
        </w:rPr>
        <w:t>;</w:t>
      </w:r>
      <w:r w:rsidR="00820585">
        <w:rPr>
          <w:rFonts w:eastAsia="Arial"/>
          <w:sz w:val="28"/>
          <w:szCs w:val="28"/>
          <w:lang w:val="uk-UA" w:eastAsia="en-US"/>
        </w:rPr>
        <w:t xml:space="preserve"> </w:t>
      </w:r>
      <w:r>
        <w:rPr>
          <w:rFonts w:eastAsia="Arial"/>
          <w:sz w:val="28"/>
          <w:szCs w:val="28"/>
          <w:lang w:val="uk-UA" w:eastAsia="en-US"/>
        </w:rPr>
        <w:t>війс</w:t>
      </w:r>
      <w:r w:rsidR="00820585">
        <w:rPr>
          <w:rFonts w:eastAsia="Arial"/>
          <w:sz w:val="28"/>
          <w:szCs w:val="28"/>
          <w:lang w:val="uk-UA" w:eastAsia="en-US"/>
        </w:rPr>
        <w:t>ьковий збір (1,5 %) – 27,95грн</w:t>
      </w:r>
      <w:r w:rsidR="003F3825">
        <w:rPr>
          <w:rFonts w:eastAsia="Arial"/>
          <w:sz w:val="28"/>
          <w:szCs w:val="28"/>
          <w:lang w:val="uk-UA" w:eastAsia="en-US"/>
        </w:rPr>
        <w:t>;</w:t>
      </w:r>
      <w:r w:rsidR="003F3825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3F3825">
        <w:rPr>
          <w:rFonts w:eastAsia="Arial"/>
          <w:sz w:val="28"/>
          <w:szCs w:val="28"/>
          <w:lang w:val="uk-UA" w:eastAsia="en-US"/>
        </w:rPr>
        <w:t xml:space="preserve">загальна сума </w:t>
      </w:r>
      <w:r w:rsidR="00791425">
        <w:rPr>
          <w:rFonts w:eastAsia="Arial"/>
          <w:sz w:val="28"/>
          <w:szCs w:val="28"/>
          <w:lang w:val="uk-UA" w:eastAsia="en-US"/>
        </w:rPr>
        <w:t xml:space="preserve">з податком </w:t>
      </w:r>
      <w:r w:rsidR="003F3825">
        <w:rPr>
          <w:rFonts w:eastAsia="Arial"/>
          <w:sz w:val="28"/>
          <w:szCs w:val="28"/>
          <w:lang w:val="uk-UA" w:eastAsia="en-US"/>
        </w:rPr>
        <w:t xml:space="preserve">– </w:t>
      </w:r>
      <w:r w:rsidR="007568DB">
        <w:rPr>
          <w:rFonts w:eastAsia="Arial"/>
          <w:sz w:val="28"/>
          <w:szCs w:val="28"/>
          <w:lang w:val="uk-UA" w:eastAsia="en-US"/>
        </w:rPr>
        <w:t xml:space="preserve">1863,36 </w:t>
      </w:r>
      <w:r w:rsidR="003F3825">
        <w:rPr>
          <w:rFonts w:eastAsia="Arial"/>
          <w:sz w:val="28"/>
          <w:szCs w:val="28"/>
          <w:lang w:val="uk-UA" w:eastAsia="en-US"/>
        </w:rPr>
        <w:t>грн</w:t>
      </w:r>
      <w:r w:rsidR="00820585">
        <w:rPr>
          <w:rFonts w:eastAsia="Arial"/>
          <w:sz w:val="28"/>
          <w:szCs w:val="28"/>
          <w:lang w:val="uk-UA" w:eastAsia="en-US"/>
        </w:rPr>
        <w:t>).</w:t>
      </w:r>
    </w:p>
    <w:p w:rsidR="0050711E" w:rsidRPr="00A13FEC" w:rsidRDefault="007568DB" w:rsidP="00A13FEC">
      <w:pPr>
        <w:jc w:val="both"/>
        <w:rPr>
          <w:rFonts w:eastAsia="Arial"/>
          <w:sz w:val="28"/>
          <w:szCs w:val="28"/>
          <w:lang w:val="uk-UA" w:eastAsia="en-US"/>
        </w:rPr>
      </w:pPr>
      <w:r>
        <w:rPr>
          <w:rFonts w:eastAsia="Arial"/>
          <w:sz w:val="28"/>
          <w:szCs w:val="28"/>
          <w:lang w:val="uk-UA" w:eastAsia="en-US"/>
        </w:rPr>
        <w:t xml:space="preserve">Загальна сума грошових винагород складає: </w:t>
      </w:r>
      <w:r w:rsidR="00D7244B">
        <w:rPr>
          <w:rFonts w:eastAsia="Arial"/>
          <w:sz w:val="28"/>
          <w:szCs w:val="28"/>
          <w:lang w:val="uk-UA" w:eastAsia="en-US"/>
        </w:rPr>
        <w:t xml:space="preserve">16 900грн </w:t>
      </w:r>
      <w:r w:rsidR="00442F87">
        <w:rPr>
          <w:rFonts w:eastAsia="Arial"/>
          <w:sz w:val="28"/>
          <w:szCs w:val="28"/>
          <w:lang w:val="uk-UA" w:eastAsia="en-US"/>
        </w:rPr>
        <w:t>(ПДФО (18%) – 3778,92 грн; військовий збір (1,5 %) – 314,91 грн;</w:t>
      </w:r>
      <w:r w:rsidR="00442F87" w:rsidRPr="00820585">
        <w:rPr>
          <w:rFonts w:eastAsia="Arial"/>
          <w:sz w:val="28"/>
          <w:szCs w:val="28"/>
          <w:lang w:val="uk-UA" w:eastAsia="en-US"/>
        </w:rPr>
        <w:t xml:space="preserve"> </w:t>
      </w:r>
      <w:r w:rsidR="00442F87">
        <w:rPr>
          <w:rFonts w:eastAsia="Arial"/>
          <w:sz w:val="28"/>
          <w:szCs w:val="28"/>
          <w:lang w:val="uk-UA" w:eastAsia="en-US"/>
        </w:rPr>
        <w:t xml:space="preserve">загальна сума </w:t>
      </w:r>
      <w:r w:rsidR="00791425">
        <w:rPr>
          <w:rFonts w:eastAsia="Arial"/>
          <w:sz w:val="28"/>
          <w:szCs w:val="28"/>
          <w:lang w:val="uk-UA" w:eastAsia="en-US"/>
        </w:rPr>
        <w:t xml:space="preserve">з податком </w:t>
      </w:r>
      <w:r w:rsidR="00442F87">
        <w:rPr>
          <w:rFonts w:eastAsia="Arial"/>
          <w:sz w:val="28"/>
          <w:szCs w:val="28"/>
          <w:lang w:val="uk-UA" w:eastAsia="en-US"/>
        </w:rPr>
        <w:t xml:space="preserve">– </w:t>
      </w:r>
      <w:r w:rsidR="00791425">
        <w:rPr>
          <w:rFonts w:eastAsia="Arial"/>
          <w:sz w:val="28"/>
          <w:szCs w:val="28"/>
          <w:lang w:val="uk-UA" w:eastAsia="en-US"/>
        </w:rPr>
        <w:t>20993,83</w:t>
      </w:r>
      <w:r w:rsidR="00A13FEC">
        <w:rPr>
          <w:rFonts w:eastAsia="Arial"/>
          <w:sz w:val="28"/>
          <w:szCs w:val="28"/>
          <w:lang w:val="uk-UA" w:eastAsia="en-US"/>
        </w:rPr>
        <w:t xml:space="preserve"> грн)</w:t>
      </w:r>
    </w:p>
    <w:p w:rsidR="00A13FEC" w:rsidRDefault="00A13FEC" w:rsidP="0050711E">
      <w:pPr>
        <w:rPr>
          <w:rFonts w:eastAsia="Arial"/>
          <w:b/>
          <w:sz w:val="28"/>
          <w:szCs w:val="28"/>
          <w:lang w:val="uk-UA" w:eastAsia="en-US"/>
        </w:rPr>
      </w:pPr>
    </w:p>
    <w:p w:rsidR="0050711E" w:rsidRPr="0050711E" w:rsidRDefault="0050711E" w:rsidP="0050711E">
      <w:pPr>
        <w:rPr>
          <w:rFonts w:eastAsia="Arial"/>
          <w:b/>
          <w:sz w:val="28"/>
          <w:szCs w:val="28"/>
          <w:lang w:val="uk-UA" w:eastAsia="en-US"/>
        </w:rPr>
      </w:pPr>
      <w:r w:rsidRPr="0050711E">
        <w:rPr>
          <w:rFonts w:eastAsia="Arial"/>
          <w:b/>
          <w:sz w:val="28"/>
          <w:szCs w:val="28"/>
          <w:lang w:val="uk-UA" w:eastAsia="en-US"/>
        </w:rPr>
        <w:t xml:space="preserve">Міський голова </w:t>
      </w:r>
      <w:r w:rsidRPr="0050711E">
        <w:rPr>
          <w:rFonts w:eastAsia="Arial"/>
          <w:b/>
          <w:sz w:val="28"/>
          <w:szCs w:val="28"/>
          <w:lang w:val="uk-UA" w:eastAsia="en-US"/>
        </w:rPr>
        <w:tab/>
      </w:r>
      <w:r w:rsidRPr="0050711E">
        <w:rPr>
          <w:rFonts w:eastAsia="Arial"/>
          <w:b/>
          <w:sz w:val="28"/>
          <w:szCs w:val="28"/>
          <w:lang w:val="uk-UA" w:eastAsia="en-US"/>
        </w:rPr>
        <w:tab/>
      </w:r>
      <w:r w:rsidRPr="0050711E">
        <w:rPr>
          <w:rFonts w:eastAsia="Arial"/>
          <w:b/>
          <w:sz w:val="28"/>
          <w:szCs w:val="28"/>
          <w:lang w:val="uk-UA" w:eastAsia="en-US"/>
        </w:rPr>
        <w:tab/>
      </w:r>
      <w:r w:rsidRPr="0050711E">
        <w:rPr>
          <w:rFonts w:eastAsia="Arial"/>
          <w:b/>
          <w:sz w:val="28"/>
          <w:szCs w:val="28"/>
          <w:lang w:val="uk-UA" w:eastAsia="en-US"/>
        </w:rPr>
        <w:tab/>
      </w:r>
      <w:r w:rsidRPr="0050711E">
        <w:rPr>
          <w:rFonts w:eastAsia="Arial"/>
          <w:b/>
          <w:sz w:val="28"/>
          <w:szCs w:val="28"/>
          <w:lang w:val="uk-UA" w:eastAsia="en-US"/>
        </w:rPr>
        <w:tab/>
      </w:r>
      <w:r w:rsidRPr="0050711E">
        <w:rPr>
          <w:rFonts w:eastAsia="Arial"/>
          <w:b/>
          <w:sz w:val="28"/>
          <w:szCs w:val="28"/>
          <w:lang w:val="uk-UA" w:eastAsia="en-US"/>
        </w:rPr>
        <w:tab/>
      </w:r>
      <w:r w:rsidRPr="0050711E">
        <w:rPr>
          <w:rFonts w:eastAsia="Arial"/>
          <w:b/>
          <w:sz w:val="28"/>
          <w:szCs w:val="28"/>
          <w:lang w:val="uk-UA" w:eastAsia="en-US"/>
        </w:rPr>
        <w:tab/>
      </w:r>
      <w:r w:rsidRPr="0050711E">
        <w:rPr>
          <w:rFonts w:eastAsia="Arial"/>
          <w:b/>
          <w:sz w:val="28"/>
          <w:szCs w:val="28"/>
          <w:lang w:val="uk-UA" w:eastAsia="en-US"/>
        </w:rPr>
        <w:tab/>
        <w:t xml:space="preserve">   С.Б. </w:t>
      </w:r>
      <w:proofErr w:type="spellStart"/>
      <w:r w:rsidRPr="0050711E">
        <w:rPr>
          <w:rFonts w:eastAsia="Arial"/>
          <w:b/>
          <w:sz w:val="28"/>
          <w:szCs w:val="28"/>
          <w:lang w:val="uk-UA" w:eastAsia="en-US"/>
        </w:rPr>
        <w:t>Редчик</w:t>
      </w:r>
      <w:proofErr w:type="spellEnd"/>
    </w:p>
    <w:p w:rsidR="0050711E" w:rsidRPr="0050711E" w:rsidRDefault="0050711E" w:rsidP="0050711E">
      <w:pPr>
        <w:rPr>
          <w:rFonts w:eastAsia="Arial"/>
          <w:sz w:val="28"/>
          <w:szCs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p w:rsidR="0050711E" w:rsidRPr="0050711E" w:rsidRDefault="0050711E" w:rsidP="0050711E">
      <w:pPr>
        <w:jc w:val="right"/>
        <w:rPr>
          <w:rFonts w:eastAsia="Arial"/>
          <w:b/>
          <w:sz w:val="28"/>
          <w:lang w:val="uk-UA" w:eastAsia="en-US"/>
        </w:rPr>
      </w:pPr>
    </w:p>
    <w:sectPr w:rsidR="0050711E" w:rsidRPr="0050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3599A"/>
    <w:multiLevelType w:val="hybridMultilevel"/>
    <w:tmpl w:val="FDE0035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2056"/>
    <w:multiLevelType w:val="hybridMultilevel"/>
    <w:tmpl w:val="0672A14A"/>
    <w:lvl w:ilvl="0" w:tplc="0638F0A8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F0E1AEB"/>
    <w:multiLevelType w:val="hybridMultilevel"/>
    <w:tmpl w:val="DC06775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657B"/>
    <w:multiLevelType w:val="hybridMultilevel"/>
    <w:tmpl w:val="C714080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857B0"/>
    <w:multiLevelType w:val="hybridMultilevel"/>
    <w:tmpl w:val="96A266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C5103"/>
    <w:multiLevelType w:val="hybridMultilevel"/>
    <w:tmpl w:val="445A811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C"/>
    <w:rsid w:val="00017EAB"/>
    <w:rsid w:val="000B6A50"/>
    <w:rsid w:val="000F00F5"/>
    <w:rsid w:val="00117AF9"/>
    <w:rsid w:val="00122536"/>
    <w:rsid w:val="00127E8C"/>
    <w:rsid w:val="001369A9"/>
    <w:rsid w:val="00136A81"/>
    <w:rsid w:val="00184FEC"/>
    <w:rsid w:val="00193C27"/>
    <w:rsid w:val="001A5CCF"/>
    <w:rsid w:val="00241422"/>
    <w:rsid w:val="0024323B"/>
    <w:rsid w:val="002864A0"/>
    <w:rsid w:val="002867F7"/>
    <w:rsid w:val="00335E19"/>
    <w:rsid w:val="003758DF"/>
    <w:rsid w:val="00377678"/>
    <w:rsid w:val="003F3825"/>
    <w:rsid w:val="003F4D82"/>
    <w:rsid w:val="004175FE"/>
    <w:rsid w:val="00442F87"/>
    <w:rsid w:val="004478B2"/>
    <w:rsid w:val="00454BE2"/>
    <w:rsid w:val="004E746A"/>
    <w:rsid w:val="004F5290"/>
    <w:rsid w:val="0050711E"/>
    <w:rsid w:val="00514A45"/>
    <w:rsid w:val="00545357"/>
    <w:rsid w:val="005A661A"/>
    <w:rsid w:val="0062287C"/>
    <w:rsid w:val="00664229"/>
    <w:rsid w:val="006A5A23"/>
    <w:rsid w:val="006A5CBC"/>
    <w:rsid w:val="006B1F15"/>
    <w:rsid w:val="00713DC9"/>
    <w:rsid w:val="007568DB"/>
    <w:rsid w:val="00766286"/>
    <w:rsid w:val="00791425"/>
    <w:rsid w:val="007D6689"/>
    <w:rsid w:val="00817895"/>
    <w:rsid w:val="00820585"/>
    <w:rsid w:val="008300C4"/>
    <w:rsid w:val="0085066A"/>
    <w:rsid w:val="008E0639"/>
    <w:rsid w:val="008E30C4"/>
    <w:rsid w:val="00950845"/>
    <w:rsid w:val="009E5DAC"/>
    <w:rsid w:val="00A13FEC"/>
    <w:rsid w:val="00AD66AF"/>
    <w:rsid w:val="00B64E5B"/>
    <w:rsid w:val="00C15F61"/>
    <w:rsid w:val="00C36B6A"/>
    <w:rsid w:val="00C8561A"/>
    <w:rsid w:val="00CA2422"/>
    <w:rsid w:val="00CC5F4B"/>
    <w:rsid w:val="00D7244B"/>
    <w:rsid w:val="00DA3279"/>
    <w:rsid w:val="00DA40FD"/>
    <w:rsid w:val="00DB2622"/>
    <w:rsid w:val="00DE14E5"/>
    <w:rsid w:val="00E058E9"/>
    <w:rsid w:val="00E06879"/>
    <w:rsid w:val="00EC3D84"/>
    <w:rsid w:val="00F16972"/>
    <w:rsid w:val="00F47A78"/>
    <w:rsid w:val="00F536BC"/>
    <w:rsid w:val="00F67107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4FEC"/>
    <w:pPr>
      <w:spacing w:after="0" w:line="240" w:lineRule="auto"/>
    </w:pPr>
    <w:rPr>
      <w:rFonts w:ascii="Arial" w:eastAsia="Arial" w:hAnsi="Arial" w:cs="Times New Roman"/>
    </w:rPr>
  </w:style>
  <w:style w:type="paragraph" w:styleId="a4">
    <w:name w:val="List Paragraph"/>
    <w:basedOn w:val="a"/>
    <w:uiPriority w:val="99"/>
    <w:qFormat/>
    <w:rsid w:val="00184F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84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4FEC"/>
    <w:pPr>
      <w:spacing w:after="0" w:line="240" w:lineRule="auto"/>
    </w:pPr>
    <w:rPr>
      <w:rFonts w:ascii="Arial" w:eastAsia="Arial" w:hAnsi="Arial" w:cs="Times New Roman"/>
    </w:rPr>
  </w:style>
  <w:style w:type="paragraph" w:styleId="a4">
    <w:name w:val="List Paragraph"/>
    <w:basedOn w:val="a"/>
    <w:uiPriority w:val="99"/>
    <w:qFormat/>
    <w:rsid w:val="00184F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84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2019-11-12T11:13:00Z</cp:lastPrinted>
  <dcterms:created xsi:type="dcterms:W3CDTF">2019-11-11T11:42:00Z</dcterms:created>
  <dcterms:modified xsi:type="dcterms:W3CDTF">2019-11-18T13:54:00Z</dcterms:modified>
</cp:coreProperties>
</file>