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11" w:rsidRPr="00190954" w:rsidRDefault="009F3A11" w:rsidP="009F3A1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11" w:rsidRPr="00190954" w:rsidRDefault="009F3A11" w:rsidP="009F3A1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9F3A11" w:rsidRPr="00190954" w:rsidRDefault="009F3A11" w:rsidP="009F3A11">
      <w:pPr>
        <w:keepNext/>
        <w:spacing w:after="0" w:line="240" w:lineRule="auto"/>
        <w:ind w:left="2124" w:firstLine="708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ХМІЛЬНИЦЬКА МІСЬКА РАДА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</w:t>
      </w:r>
      <w:proofErr w:type="spellStart"/>
      <w:r w:rsidRPr="009F3A11">
        <w:rPr>
          <w:rFonts w:ascii="Times New Roman" w:hAnsi="Times New Roman"/>
          <w:b/>
          <w:bCs/>
          <w:color w:val="1F497D" w:themeColor="text2"/>
          <w:sz w:val="28"/>
          <w:szCs w:val="28"/>
          <w:u w:val="single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9F3A11" w:rsidRPr="00190954" w:rsidRDefault="009F3A11" w:rsidP="009F3A1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ВІННИЦЬКОЇ   ОБЛАСТІ</w:t>
      </w:r>
    </w:p>
    <w:p w:rsidR="009F3A11" w:rsidRPr="00190954" w:rsidRDefault="009F3A11" w:rsidP="009F3A11">
      <w:pPr>
        <w:spacing w:after="0" w:line="240" w:lineRule="auto"/>
        <w:ind w:left="212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ВИКОНАВЧИЙ   КОМІТЕТ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</w:t>
      </w:r>
    </w:p>
    <w:p w:rsidR="009F3A11" w:rsidRPr="00190954" w:rsidRDefault="009F3A11" w:rsidP="009F3A11">
      <w:pPr>
        <w:spacing w:after="0" w:line="240" w:lineRule="auto"/>
        <w:ind w:left="3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    </w:t>
      </w:r>
    </w:p>
    <w:p w:rsidR="009F3A11" w:rsidRPr="00190954" w:rsidRDefault="009F3A11" w:rsidP="009F3A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F3A11" w:rsidRDefault="009F3A11" w:rsidP="009F3A1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“__</w:t>
      </w:r>
      <w:r w:rsidRPr="006B72B1">
        <w:rPr>
          <w:rFonts w:ascii="Times New Roman" w:hAnsi="Times New Roman"/>
          <w:sz w:val="24"/>
          <w:szCs w:val="24"/>
          <w:lang w:val="uk-UA"/>
        </w:rPr>
        <w:t xml:space="preserve">” </w:t>
      </w:r>
      <w:r>
        <w:rPr>
          <w:rFonts w:ascii="Times New Roman" w:hAnsi="Times New Roman"/>
          <w:sz w:val="24"/>
          <w:szCs w:val="24"/>
          <w:lang w:val="uk-UA"/>
        </w:rPr>
        <w:t xml:space="preserve"> ________  </w:t>
      </w:r>
      <w:r w:rsidRPr="006B72B1">
        <w:rPr>
          <w:rFonts w:ascii="Times New Roman" w:hAnsi="Times New Roman"/>
          <w:b/>
          <w:sz w:val="24"/>
          <w:szCs w:val="24"/>
          <w:lang w:val="uk-UA"/>
        </w:rPr>
        <w:t>201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6B72B1">
        <w:rPr>
          <w:rFonts w:ascii="Times New Roman" w:hAnsi="Times New Roman"/>
          <w:b/>
          <w:sz w:val="24"/>
          <w:szCs w:val="24"/>
          <w:lang w:val="uk-UA"/>
        </w:rPr>
        <w:t xml:space="preserve">р.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Pr="006B72B1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____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орієнтовний план проведення 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консультацій з громадськістю 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виконавчими органами 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>Хмільницької міської ради на 20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21</w:t>
      </w: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 рік </w:t>
      </w:r>
    </w:p>
    <w:p w:rsidR="009F3A11" w:rsidRPr="00190954" w:rsidRDefault="009F3A11" w:rsidP="009F3A1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F3A11" w:rsidRPr="00190954" w:rsidRDefault="009F3A11" w:rsidP="009F3A1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proofErr w:type="spellStart"/>
      <w:r w:rsidRPr="00190954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190954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Pr="00190954">
        <w:rPr>
          <w:rFonts w:ascii="Times New Roman" w:hAnsi="Times New Roman"/>
          <w:sz w:val="28"/>
          <w:szCs w:val="28"/>
          <w:lang w:val="uk-UA"/>
        </w:rPr>
        <w:t xml:space="preserve"> орієнтовного плану проведення консультацій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190954">
        <w:rPr>
          <w:rFonts w:ascii="Times New Roman" w:hAnsi="Times New Roman"/>
          <w:sz w:val="28"/>
          <w:szCs w:val="28"/>
          <w:lang w:val="uk-UA"/>
        </w:rPr>
        <w:t>з громадськістю виконавчими органами міської ради на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рік, відповідно до Порядку проведення консультацій із громадськістю виконавчими органами </w:t>
      </w:r>
      <w:r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r w:rsidRPr="00190954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(нова редакція)</w:t>
      </w:r>
      <w:r w:rsidRPr="00190954">
        <w:rPr>
          <w:rFonts w:ascii="Times New Roman" w:hAnsi="Times New Roman"/>
          <w:sz w:val="28"/>
          <w:szCs w:val="28"/>
          <w:lang w:val="uk-UA"/>
        </w:rPr>
        <w:t>, затвердженого рішенням виконавчого комітету міськ</w:t>
      </w:r>
      <w:r>
        <w:rPr>
          <w:rFonts w:ascii="Times New Roman" w:hAnsi="Times New Roman"/>
          <w:sz w:val="28"/>
          <w:szCs w:val="28"/>
          <w:lang w:val="uk-UA"/>
        </w:rPr>
        <w:t xml:space="preserve">ої ради від 16.10.2020р. №336, </w:t>
      </w:r>
      <w:r w:rsidRPr="00190954">
        <w:rPr>
          <w:rFonts w:ascii="Times New Roman" w:hAnsi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/>
          <w:sz w:val="28"/>
          <w:szCs w:val="28"/>
          <w:lang w:val="uk-UA"/>
        </w:rPr>
        <w:t xml:space="preserve"> ст.ст. 52,59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proofErr w:type="spellStart"/>
      <w:r w:rsidRPr="00190954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190954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90954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190954">
        <w:rPr>
          <w:rFonts w:ascii="Times New Roman" w:hAnsi="Times New Roman"/>
          <w:sz w:val="28"/>
          <w:szCs w:val="28"/>
          <w:lang w:val="uk-UA"/>
        </w:rPr>
        <w:t xml:space="preserve">, виконком міської ради </w:t>
      </w:r>
    </w:p>
    <w:p w:rsidR="009F3A11" w:rsidRPr="00190954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3A11" w:rsidRPr="00190954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:rsidR="009F3A11" w:rsidRPr="00190954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3A11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190954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Затвердити орієнтовний план проведення консультацій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190954">
        <w:rPr>
          <w:rFonts w:ascii="Times New Roman" w:hAnsi="Times New Roman"/>
          <w:sz w:val="28"/>
          <w:szCs w:val="28"/>
          <w:lang w:val="uk-UA"/>
        </w:rPr>
        <w:t>з громадськістю виконавчими органами Хмільницької міської ради на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рік згідно з додатком. </w:t>
      </w:r>
    </w:p>
    <w:p w:rsidR="009F3A11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9F3A11" w:rsidRPr="00190954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90954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цього рішення покласти на заступників міського голови  питань діяльності виконавчих органів міської ради, керуючого справами виконкому міської ради згідно з розподілом обов’язків.  </w:t>
      </w:r>
    </w:p>
    <w:p w:rsidR="009F3A11" w:rsidRPr="00190954" w:rsidRDefault="009F3A11" w:rsidP="009F3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3A11" w:rsidRPr="00190954" w:rsidRDefault="009F3A11" w:rsidP="009F3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3A11" w:rsidRPr="00190954" w:rsidRDefault="009F3A11" w:rsidP="009F3A11">
      <w:pPr>
        <w:spacing w:after="0" w:line="240" w:lineRule="auto"/>
        <w:ind w:left="1416" w:hanging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  <w:r w:rsidR="00C476E7">
        <w:rPr>
          <w:rFonts w:ascii="Times New Roman" w:hAnsi="Times New Roman"/>
          <w:b/>
          <w:sz w:val="28"/>
          <w:szCs w:val="28"/>
          <w:lang w:val="uk-UA"/>
        </w:rPr>
        <w:t>____________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Pr="008E2F2F" w:rsidRDefault="006D1CA1" w:rsidP="006D1CA1">
      <w:pPr>
        <w:keepNext/>
        <w:spacing w:after="0" w:line="240" w:lineRule="auto"/>
        <w:ind w:left="2832" w:firstLine="708"/>
        <w:jc w:val="center"/>
        <w:outlineLvl w:val="0"/>
        <w:rPr>
          <w:rFonts w:ascii="Times New Roman" w:hAnsi="Times New Roman"/>
          <w:b/>
          <w:sz w:val="18"/>
          <w:szCs w:val="18"/>
          <w:lang w:val="uk-UA" w:eastAsia="ru-RU"/>
        </w:rPr>
      </w:pPr>
      <w:r w:rsidRPr="008E2F2F">
        <w:rPr>
          <w:rFonts w:ascii="Times New Roman" w:hAnsi="Times New Roman"/>
          <w:b/>
          <w:sz w:val="18"/>
          <w:szCs w:val="18"/>
          <w:lang w:val="uk-UA" w:eastAsia="ru-RU"/>
        </w:rPr>
        <w:lastRenderedPageBreak/>
        <w:t xml:space="preserve">   ДОДАТОК</w:t>
      </w:r>
    </w:p>
    <w:p w:rsidR="006D1CA1" w:rsidRPr="008E2F2F" w:rsidRDefault="006D1CA1" w:rsidP="006D1CA1">
      <w:pPr>
        <w:tabs>
          <w:tab w:val="left" w:pos="5799"/>
        </w:tabs>
        <w:spacing w:after="0" w:line="240" w:lineRule="auto"/>
        <w:ind w:left="5940"/>
        <w:rPr>
          <w:rFonts w:ascii="Times New Roman" w:hAnsi="Times New Roman"/>
          <w:b/>
          <w:bCs/>
          <w:sz w:val="18"/>
          <w:szCs w:val="18"/>
          <w:lang w:val="uk-UA"/>
        </w:rPr>
      </w:pPr>
      <w:r w:rsidRPr="008E2F2F">
        <w:rPr>
          <w:rFonts w:ascii="Times New Roman" w:hAnsi="Times New Roman"/>
          <w:sz w:val="18"/>
          <w:szCs w:val="18"/>
          <w:lang w:val="uk-UA"/>
        </w:rPr>
        <w:t>до рішення виконкому міської ради від __.___.2020р. №___</w:t>
      </w:r>
    </w:p>
    <w:p w:rsidR="006D1CA1" w:rsidRPr="008E2F2F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6D1CA1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D1CA1" w:rsidRPr="00190954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О Р І Є Н Т О В Н И Й  П Л А Н </w:t>
      </w:r>
    </w:p>
    <w:p w:rsidR="006D1CA1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проведення консультацій </w:t>
      </w: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з громадськістю виконавчими органами </w:t>
      </w:r>
    </w:p>
    <w:p w:rsidR="006D1CA1" w:rsidRPr="00190954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>Хмільницької міської ради на 20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21</w:t>
      </w: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 рік </w:t>
      </w:r>
    </w:p>
    <w:p w:rsidR="006D1CA1" w:rsidRPr="00190954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084"/>
        <w:gridCol w:w="2169"/>
        <w:gridCol w:w="1418"/>
        <w:gridCol w:w="2268"/>
        <w:gridCol w:w="2245"/>
      </w:tblGrid>
      <w:tr w:rsidR="006D1CA1" w:rsidRPr="009F3A11" w:rsidTr="00734CB5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№</w:t>
            </w:r>
          </w:p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Питання</w:t>
            </w:r>
          </w:p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або проект нормативно-правового акта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що є предметом консультації 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Захід, </w:t>
            </w:r>
          </w:p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форма консультації 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Орієнтовна дата </w:t>
            </w:r>
          </w:p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проведення консультацій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Соціальні групи населення територіальної громади/заінтересовані сторони, на яких впливатиме рішення, що є предметом консультацій і які будуть їх учасниками </w:t>
            </w:r>
          </w:p>
        </w:tc>
        <w:tc>
          <w:tcPr>
            <w:tcW w:w="2245" w:type="dxa"/>
          </w:tcPr>
          <w:p w:rsidR="006D1CA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Контактні дані ст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руктурн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ого 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підрозділ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у/посадової особи 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міської ради,</w:t>
            </w:r>
          </w:p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відповідального/відповідальної за 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проведення консультацій  з громадськістю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(телефон, електронна пошта)</w:t>
            </w:r>
          </w:p>
        </w:tc>
      </w:tr>
      <w:tr w:rsidR="00AE68C5" w:rsidRPr="00AE68C5" w:rsidTr="00734CB5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AE68C5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1.</w:t>
            </w:r>
          </w:p>
          <w:p w:rsidR="00AE68C5" w:rsidRPr="00DF1142" w:rsidRDefault="00AE68C5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DF1142" w:rsidRDefault="00AE68C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обговорення ескізного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пам’ятного знаку учасникам АТО/ООС 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AE68C5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зустріч з громадськістю </w:t>
            </w:r>
          </w:p>
          <w:p w:rsidR="00AE68C5" w:rsidRPr="00DF1142" w:rsidRDefault="00AE68C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DF1142" w:rsidRDefault="00AE68C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січень-лютий  2021 року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AE68C5" w:rsidP="00AE68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представники місцевих ІГС соціального спрямування, родини учасників АТО/ООС, волонтерські та молодіжні організації,</w:t>
            </w:r>
            <w:r w:rsidR="00734CB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громадська рада при виконавчому комітеті міської ради,</w:t>
            </w:r>
          </w:p>
          <w:p w:rsidR="00AE68C5" w:rsidRPr="00DF1142" w:rsidRDefault="00AE68C5" w:rsidP="00AE68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депутати обласної та міської рад, старости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округів Хмільницько</w:t>
            </w:r>
            <w:r w:rsidR="00C476E7">
              <w:rPr>
                <w:rFonts w:ascii="Times New Roman" w:hAnsi="Times New Roman"/>
                <w:sz w:val="26"/>
                <w:szCs w:val="26"/>
                <w:lang w:val="uk-UA"/>
              </w:rPr>
              <w:t>ї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ТГ  </w:t>
            </w:r>
          </w:p>
        </w:tc>
        <w:tc>
          <w:tcPr>
            <w:tcW w:w="2245" w:type="dxa"/>
          </w:tcPr>
          <w:p w:rsidR="00AE68C5" w:rsidRPr="00DF1142" w:rsidRDefault="00AE68C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управління містобудування та архітектури міської ради 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E68C5" w:rsidRPr="00DF1142" w:rsidTr="00734CB5">
        <w:trPr>
          <w:trHeight w:val="128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AE68C5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2.</w:t>
            </w:r>
          </w:p>
          <w:p w:rsidR="00AE68C5" w:rsidRPr="00DF1142" w:rsidRDefault="00AE68C5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DF1142" w:rsidRDefault="00AE68C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Публічне представлення звіту про виконання бюджету міської територіальної громади 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AE68C5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зустріч з громадськістю </w:t>
            </w:r>
          </w:p>
          <w:p w:rsidR="00AE68C5" w:rsidRPr="00DF1142" w:rsidRDefault="00AE68C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DF1142" w:rsidRDefault="00AE68C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березень 2021 року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AE68C5" w:rsidP="006D1C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депутати обласної та міської рад, старости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округів </w:t>
            </w:r>
            <w:r w:rsidR="00BC798A">
              <w:rPr>
                <w:rFonts w:ascii="Times New Roman" w:hAnsi="Times New Roman"/>
                <w:sz w:val="26"/>
                <w:szCs w:val="26"/>
                <w:lang w:val="uk-UA"/>
              </w:rPr>
              <w:t>Хмільницької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ТГ,  </w:t>
            </w:r>
          </w:p>
          <w:p w:rsidR="00BC798A" w:rsidRDefault="00DB0AD4" w:rsidP="006D1C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громадська рада при виконавчому комітеті міської ради</w:t>
            </w:r>
            <w:r w:rsidR="00BC798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</w:p>
          <w:p w:rsidR="00C476E7" w:rsidRDefault="00AE68C5" w:rsidP="006D1C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місцеві інститути громадянського суспільства,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представники установ – розпорядники бюджетних коштів</w:t>
            </w:r>
            <w:r w:rsidR="00C476E7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AE68C5" w:rsidRPr="00DF1142" w:rsidRDefault="00AE68C5" w:rsidP="006D1C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профільні структурні підрозділи міської ради, зацікавлена громадськість 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DF1142" w:rsidRDefault="00AE68C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інансове управління міської ради </w:t>
            </w:r>
          </w:p>
          <w:p w:rsidR="00AE68C5" w:rsidRPr="00DF1142" w:rsidRDefault="00AE68C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E68C5" w:rsidRPr="00AE68C5" w:rsidTr="00734CB5">
        <w:trPr>
          <w:trHeight w:val="128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AE68C5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3.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AE68C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містобудівну документацію населених пунктів Хмільницької міської територіальної громади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AE68C5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зустріч з громадськістю </w:t>
            </w:r>
          </w:p>
          <w:p w:rsidR="00AE68C5" w:rsidRPr="00DF1142" w:rsidRDefault="00AE68C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DF1142" w:rsidRDefault="00AE68C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березень 2021 року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AE68C5" w:rsidP="00AE68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депутати обласної та міської рад, старости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округів </w:t>
            </w:r>
            <w:r w:rsidR="00BC798A">
              <w:rPr>
                <w:rFonts w:ascii="Times New Roman" w:hAnsi="Times New Roman"/>
                <w:sz w:val="26"/>
                <w:szCs w:val="26"/>
                <w:lang w:val="uk-UA"/>
              </w:rPr>
              <w:t>Хмільницької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ТГ, </w:t>
            </w:r>
          </w:p>
          <w:p w:rsidR="00AE68C5" w:rsidRPr="00DF1142" w:rsidRDefault="00DB0AD4" w:rsidP="00AE68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громадська рада при виконавчому комітеті міської ради</w:t>
            </w:r>
            <w:r w:rsidR="00BC798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 w:rsidR="00AE68C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місцеві інститути громадянського суспільства, жителі громади  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DF1142" w:rsidRDefault="00AE68C5" w:rsidP="00AE68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управління містобудування та архітектури міської ради 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E68C5" w:rsidRPr="006D1CA1" w:rsidTr="00734CB5">
        <w:trPr>
          <w:trHeight w:val="27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AE68C5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4.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AE68C5" w:rsidP="006D1C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молодіжну політику в територіальній громаді 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AE68C5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зустріч із молоддю </w:t>
            </w:r>
          </w:p>
          <w:p w:rsidR="00AE68C5" w:rsidRPr="00DF1142" w:rsidRDefault="00AE68C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електронні консультації з громадськістю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AE68C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квітень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</w:t>
            </w:r>
            <w:r w:rsidR="00AE68C5">
              <w:rPr>
                <w:rFonts w:ascii="Times New Roman" w:hAnsi="Times New Roman"/>
                <w:sz w:val="26"/>
                <w:szCs w:val="26"/>
                <w:lang w:val="uk-UA"/>
              </w:rPr>
              <w:t>олодіжна рада, лідери учнівського самоврядування</w:t>
            </w:r>
            <w:r w:rsidR="00734CB5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="00AE68C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молодіжні громадські організації,</w:t>
            </w:r>
          </w:p>
          <w:p w:rsidR="00AE68C5" w:rsidRDefault="00AE68C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молодь Хмільницької міської територіальної громади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AE68C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відділ у справах сім</w:t>
            </w:r>
            <w:r w:rsidRPr="006D1CA1">
              <w:rPr>
                <w:rFonts w:ascii="Times New Roman" w:hAnsi="Times New Roman"/>
                <w:sz w:val="26"/>
                <w:szCs w:val="26"/>
              </w:rPr>
              <w:t>’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ї та молоді міської ради </w:t>
            </w:r>
          </w:p>
        </w:tc>
      </w:tr>
      <w:tr w:rsidR="00BC798A" w:rsidRPr="006D1CA1" w:rsidTr="00734CB5">
        <w:trPr>
          <w:trHeight w:val="27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BC798A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стан реформування системи надання  адміністративних послуг 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BC798A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консультації з громадськістю </w:t>
            </w:r>
          </w:p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опитування 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квітень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D4" w:rsidRDefault="00BC798A" w:rsidP="00362E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жителі міської територіальної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громади-суб</w:t>
            </w:r>
            <w:proofErr w:type="spellEnd"/>
            <w:r w:rsidRPr="00BC798A">
              <w:rPr>
                <w:rFonts w:ascii="Times New Roman" w:hAnsi="Times New Roman"/>
                <w:sz w:val="26"/>
                <w:szCs w:val="26"/>
              </w:rPr>
              <w:t>’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єкти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надання адміністративних послуг</w:t>
            </w:r>
            <w:r w:rsidR="00DB0AD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798A" w:rsidRDefault="00DB0AD4" w:rsidP="00362E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громадська рада при виконавчому комітеті міської ради</w:t>
            </w:r>
          </w:p>
          <w:p w:rsidR="00C476E7" w:rsidRDefault="00C476E7" w:rsidP="00362E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відділ із забезпечення діяльності Центру надання адміністративних послуг у м. Хмільнику</w:t>
            </w:r>
          </w:p>
        </w:tc>
      </w:tr>
      <w:tr w:rsidR="00BC798A" w:rsidRPr="001E4BC6" w:rsidTr="00734CB5">
        <w:trPr>
          <w:trHeight w:val="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6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встановлення туристичного збору на території Хмільницької міської територіальної громади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BC798A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громадські слухання</w:t>
            </w:r>
          </w:p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електронні консультації з громадськістю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 півріччя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юридичні та фізичні особи – податкові агенти, які справляють туристичний збір на території Хмільницької міської територіальної громади, депутати міської ради, керівники профільних структурних підрозділів міської ради, зацікавлені жителі Хмільницької міської ТГ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фінансове управління  міської ради</w:t>
            </w:r>
          </w:p>
        </w:tc>
      </w:tr>
      <w:tr w:rsidR="00BC798A" w:rsidRPr="00DF1142" w:rsidTr="00734CB5">
        <w:trPr>
          <w:trHeight w:val="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1E4BC6" w:rsidRDefault="00BC798A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7.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затвердження мережі міських автобусних маршрутів  загального користування у Хмільницькій міській територіальній громаді 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BC798A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громадські слухання</w:t>
            </w:r>
          </w:p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 півріччя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приватні перевізники, жителі громади, які користуються міськими автобусними маршрутами, представники місцевих ІГС</w:t>
            </w:r>
            <w:r w:rsidR="00DB0AD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0AD4" w:rsidRPr="00DF1142" w:rsidRDefault="00DB0AD4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громадська рада при виконавчому комітеті міської ради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правління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економічного розвитку та євроінтеграції  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ради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C798A" w:rsidRPr="007D21B9" w:rsidTr="00734CB5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8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Про встановлення податку на майно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 території Хмільницької міської територіальної громади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BC798A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громадські слухання</w:t>
            </w:r>
          </w:p>
          <w:p w:rsidR="00BC798A" w:rsidRPr="00DF1142" w:rsidRDefault="00BC798A" w:rsidP="007F35FE">
            <w:pPr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півріччя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D21B9" w:rsidRDefault="00DB0AD4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</w:t>
            </w:r>
            <w:r w:rsidR="00BC798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ромадяни, суб’єкти господарювання, у тому числі суб’єкти малого підприємництва 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інансове управління міської ради  </w:t>
            </w:r>
          </w:p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C798A" w:rsidRPr="00DF1142" w:rsidTr="00734CB5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BC798A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9.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Про встановлення єдиного податку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 території Хмільницької міської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територіальної громади 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BC798A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lastRenderedPageBreak/>
              <w:t>громадські слухання</w:t>
            </w:r>
          </w:p>
          <w:p w:rsidR="00BC798A" w:rsidRPr="00DF1142" w:rsidRDefault="00BC798A" w:rsidP="007F35FE">
            <w:pPr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 півріччя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037478" w:rsidRDefault="00BC798A" w:rsidP="007F3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0374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ромадяни, суб’єкти господарювання, у тому числі суб’єкти малого підприємництва 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9E" w:rsidRDefault="001C329E" w:rsidP="001C32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правління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економічного розвитку та євроінтеграції  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ради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1C329E" w:rsidRPr="00DF1142" w:rsidRDefault="001C329E" w:rsidP="001C32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інансове управління міської ради  </w:t>
            </w:r>
          </w:p>
        </w:tc>
      </w:tr>
      <w:tr w:rsidR="00BC798A" w:rsidRPr="00DF1142" w:rsidTr="00734CB5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10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затвердження нормативних документів з питань оренди комунального майна 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BC798A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громадські слухання</w:t>
            </w:r>
          </w:p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півріччя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037478" w:rsidRDefault="00BC798A" w:rsidP="006D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0374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рендарі, орендодавці, </w:t>
            </w:r>
            <w:proofErr w:type="spellStart"/>
            <w:r w:rsidRPr="00037478">
              <w:rPr>
                <w:rFonts w:ascii="Times New Roman" w:hAnsi="Times New Roman"/>
                <w:sz w:val="28"/>
                <w:szCs w:val="28"/>
                <w:lang w:val="uk-UA"/>
              </w:rPr>
              <w:t>балансоутримувачі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представники </w:t>
            </w:r>
            <w:r w:rsidRPr="006D1CA1">
              <w:rPr>
                <w:rStyle w:val="a5"/>
                <w:rFonts w:ascii="Times New Roman" w:hAnsi="Times New Roman"/>
                <w:b w:val="0"/>
                <w:color w:val="252B33"/>
                <w:sz w:val="28"/>
                <w:szCs w:val="28"/>
                <w:shd w:val="clear" w:color="auto" w:fill="FDFDFD"/>
                <w:lang w:val="uk-UA"/>
              </w:rPr>
              <w:t>підприємств, установ, організаці</w:t>
            </w:r>
            <w:r>
              <w:rPr>
                <w:rStyle w:val="a5"/>
                <w:rFonts w:ascii="Times New Roman" w:hAnsi="Times New Roman"/>
                <w:b w:val="0"/>
                <w:color w:val="252B33"/>
                <w:sz w:val="28"/>
                <w:szCs w:val="28"/>
                <w:shd w:val="clear" w:color="auto" w:fill="FDFDFD"/>
                <w:lang w:val="uk-UA"/>
              </w:rPr>
              <w:t>й</w:t>
            </w:r>
            <w:r w:rsidRPr="006D1CA1">
              <w:rPr>
                <w:rStyle w:val="a5"/>
                <w:rFonts w:ascii="Times New Roman" w:hAnsi="Times New Roman"/>
                <w:b w:val="0"/>
                <w:color w:val="252B33"/>
                <w:sz w:val="28"/>
                <w:szCs w:val="28"/>
                <w:shd w:val="clear" w:color="auto" w:fill="FDFDFD"/>
                <w:lang w:val="uk-UA"/>
              </w:rPr>
              <w:t>, що надають соціально важливі послуги населенню територіальної громади</w:t>
            </w:r>
            <w:r w:rsidRPr="00037478">
              <w:rPr>
                <w:rStyle w:val="a5"/>
                <w:rFonts w:ascii="Conv_Rubik-Regular" w:hAnsi="Conv_Rubik-Regular"/>
                <w:color w:val="252B33"/>
                <w:sz w:val="28"/>
                <w:szCs w:val="28"/>
                <w:shd w:val="clear" w:color="auto" w:fill="FDFDFD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управління житлово-комунального господарства та комунальної власності 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ради  </w:t>
            </w:r>
          </w:p>
        </w:tc>
      </w:tr>
      <w:tr w:rsidR="00734CB5" w:rsidRPr="001C329E" w:rsidTr="00734CB5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Default="00734CB5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11.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Звіт міського голови перед територіальною громадою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Default="00734CB5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громадські слухання</w:t>
            </w:r>
          </w:p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Default="00734CB5" w:rsidP="00B137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грудень 2021 року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Default="00734CB5" w:rsidP="00B13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жителі міської територіальної громади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організаційний відділ міської ради, </w:t>
            </w:r>
          </w:p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інформаційної діяльності та комунікацій із громадськістю міської ради </w:t>
            </w:r>
          </w:p>
        </w:tc>
      </w:tr>
      <w:tr w:rsidR="00734CB5" w:rsidRPr="00DF1142" w:rsidTr="00734CB5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BC798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12.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color w:val="1F0F0E"/>
                <w:sz w:val="26"/>
                <w:szCs w:val="26"/>
                <w:lang w:val="uk-UA"/>
              </w:rPr>
              <w:t>Реалізація державної соціальної політики щодо соціального захисту і підтримки учасників АТО</w:t>
            </w:r>
            <w:r>
              <w:rPr>
                <w:rFonts w:ascii="Times New Roman" w:hAnsi="Times New Roman"/>
                <w:color w:val="1F0F0E"/>
                <w:sz w:val="26"/>
                <w:szCs w:val="26"/>
                <w:lang w:val="uk-UA"/>
              </w:rPr>
              <w:t xml:space="preserve">/ООС </w:t>
            </w:r>
            <w:r w:rsidRPr="00DF1142">
              <w:rPr>
                <w:rFonts w:ascii="Times New Roman" w:hAnsi="Times New Roman"/>
                <w:color w:val="1F0F0E"/>
                <w:sz w:val="26"/>
                <w:szCs w:val="26"/>
                <w:lang w:val="uk-UA"/>
              </w:rPr>
              <w:t xml:space="preserve"> та членів сімей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зустріч з громадськістю </w:t>
            </w:r>
          </w:p>
          <w:p w:rsidR="00734CB5" w:rsidRPr="00DF1142" w:rsidRDefault="00734CB5" w:rsidP="007F35FE">
            <w:pPr>
              <w:tabs>
                <w:tab w:val="left" w:pos="12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упродовж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представники місцевих ІГС соціального спрямування, родини учасників АТО/ООС, волонтерські та молодіжні організації</w:t>
            </w:r>
          </w:p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правління праці та соціального захисту населення міської ради </w:t>
            </w:r>
          </w:p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34CB5" w:rsidRPr="001C329E" w:rsidTr="00734CB5">
        <w:trPr>
          <w:trHeight w:val="1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BC798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13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Вивчення громадської думки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експрес-аналіз, коментарі, відгуки, інтерв’ю, опитування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упродовж </w:t>
            </w:r>
          </w:p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жителі Хмільницької міської ТГ</w:t>
            </w:r>
            <w:r w:rsidR="00DB0AD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0AD4" w:rsidRPr="00DF1142" w:rsidRDefault="00DB0AD4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громадська рада при виконавчому комітеті міської ради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ідділ інформаційної діяльності та комунікацій з громадськістю міської ради</w:t>
            </w:r>
          </w:p>
        </w:tc>
      </w:tr>
      <w:tr w:rsidR="00734CB5" w:rsidRPr="001C329E" w:rsidTr="00734CB5">
        <w:trPr>
          <w:trHeight w:val="55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BC798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14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2E24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Про заходи з відзначення в місті державних с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вят, пам’ятних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і знаменних дат територіального  рівня та проведення 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заходів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 участі громадськості 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7F35FE">
            <w:pPr>
              <w:tabs>
                <w:tab w:val="left" w:pos="12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засідання оргкомітетів,</w:t>
            </w:r>
          </w:p>
          <w:p w:rsidR="00734CB5" w:rsidRPr="00DF1142" w:rsidRDefault="00734CB5" w:rsidP="007F35FE">
            <w:pPr>
              <w:tabs>
                <w:tab w:val="left" w:pos="12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зустрічі з представниками 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громадських організацій,</w:t>
            </w:r>
          </w:p>
          <w:p w:rsidR="00734CB5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консультації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з громадськістю </w:t>
            </w:r>
          </w:p>
          <w:p w:rsidR="00734CB5" w:rsidRDefault="00734CB5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упродовж року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актив громади,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старостинські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округи,</w:t>
            </w:r>
            <w:r w:rsidR="00DB0AD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громадська рада </w:t>
            </w:r>
            <w:r w:rsidR="00DB0AD4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при виконавчому комітеті міської ради,</w:t>
            </w:r>
          </w:p>
          <w:p w:rsidR="00734CB5" w:rsidRPr="00DF1142" w:rsidRDefault="00734CB5" w:rsidP="002E24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місцеві інститути громадянського суспільства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ектор з питань культури міської ради,</w:t>
            </w:r>
          </w:p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інформаційної діяльності та комунікацій з громадськістю міської ради, </w:t>
            </w:r>
          </w:p>
          <w:p w:rsidR="00734CB5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організаційний відділ 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міської ради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загальний відділ міської ради 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734CB5" w:rsidRPr="001C329E" w:rsidTr="00734CB5">
        <w:trPr>
          <w:trHeight w:val="88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BC798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Моніторинг діяльності органу місцевого самоврядування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Default="00734CB5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електронні консультації з громадськістю</w:t>
            </w:r>
          </w:p>
          <w:p w:rsidR="00734CB5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опитування </w:t>
            </w:r>
          </w:p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упродовж </w:t>
            </w:r>
          </w:p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жителі Хмільницької</w:t>
            </w:r>
            <w:r w:rsidR="00DB0AD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територіальної громади, громадська рада при виконавчому комітеті міської ради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відділ інформаційної діяльності та комунікацій з громадськістю міської ради</w:t>
            </w:r>
          </w:p>
        </w:tc>
      </w:tr>
    </w:tbl>
    <w:p w:rsidR="006D1CA1" w:rsidRPr="00DF1142" w:rsidRDefault="006D1CA1" w:rsidP="006D1CA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D1CA1" w:rsidRPr="00DF1142" w:rsidRDefault="006D1CA1" w:rsidP="006D1CA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D1CA1" w:rsidRDefault="006D1CA1" w:rsidP="006D1CA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DF1142">
        <w:rPr>
          <w:rFonts w:ascii="Times New Roman" w:hAnsi="Times New Roman"/>
          <w:b/>
          <w:sz w:val="26"/>
          <w:szCs w:val="26"/>
          <w:lang w:val="uk-UA"/>
        </w:rPr>
        <w:t xml:space="preserve">Керуючий справами виконкому  міської ради </w:t>
      </w:r>
      <w:r w:rsidRPr="00DF1142">
        <w:rPr>
          <w:rFonts w:ascii="Times New Roman" w:hAnsi="Times New Roman"/>
          <w:b/>
          <w:sz w:val="26"/>
          <w:szCs w:val="26"/>
          <w:lang w:val="uk-UA"/>
        </w:rPr>
        <w:tab/>
      </w:r>
      <w:r w:rsidRPr="00DF1142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        </w:t>
      </w:r>
      <w:r w:rsidR="00C476E7">
        <w:rPr>
          <w:rFonts w:ascii="Times New Roman" w:hAnsi="Times New Roman"/>
          <w:b/>
          <w:sz w:val="26"/>
          <w:szCs w:val="26"/>
          <w:lang w:val="uk-UA"/>
        </w:rPr>
        <w:t>__________</w:t>
      </w:r>
    </w:p>
    <w:p w:rsidR="006D1CA1" w:rsidRDefault="006D1CA1" w:rsidP="006D1CA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6D1CA1" w:rsidRDefault="006D1CA1" w:rsidP="006D1CA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bookmarkStart w:id="0" w:name="_GoBack"/>
      <w:bookmarkEnd w:id="0"/>
    </w:p>
    <w:p w:rsidR="006D1CA1" w:rsidRPr="009F3A11" w:rsidRDefault="006D1CA1" w:rsidP="006D1CA1">
      <w:pPr>
        <w:rPr>
          <w:lang w:val="uk-UA"/>
        </w:rPr>
      </w:pPr>
    </w:p>
    <w:p w:rsidR="006D1CA1" w:rsidRPr="008E2F2F" w:rsidRDefault="006D1CA1" w:rsidP="006D1CA1">
      <w:pPr>
        <w:rPr>
          <w:lang w:val="uk-UA"/>
        </w:rPr>
      </w:pPr>
    </w:p>
    <w:p w:rsidR="006D1CA1" w:rsidRPr="00190954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sectPr w:rsidR="009F3A11" w:rsidSect="00CB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A11"/>
    <w:rsid w:val="00173679"/>
    <w:rsid w:val="001C329E"/>
    <w:rsid w:val="002E243F"/>
    <w:rsid w:val="005C3AD5"/>
    <w:rsid w:val="006A6678"/>
    <w:rsid w:val="006D1CA1"/>
    <w:rsid w:val="00734CB5"/>
    <w:rsid w:val="009F3A11"/>
    <w:rsid w:val="00AE68C5"/>
    <w:rsid w:val="00BC798A"/>
    <w:rsid w:val="00C476E7"/>
    <w:rsid w:val="00CB591E"/>
    <w:rsid w:val="00DB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A11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D1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2020-12-04T07:14:00Z</cp:lastPrinted>
  <dcterms:created xsi:type="dcterms:W3CDTF">2020-12-04T07:16:00Z</dcterms:created>
  <dcterms:modified xsi:type="dcterms:W3CDTF">2020-12-04T07:16:00Z</dcterms:modified>
</cp:coreProperties>
</file>