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D3" w:rsidRDefault="00F031D3" w:rsidP="002C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Проєкт</w:t>
      </w:r>
      <w:proofErr w:type="spellEnd"/>
    </w:p>
    <w:p w:rsidR="002C4DA4" w:rsidRPr="002C4DA4" w:rsidRDefault="002C4DA4" w:rsidP="002C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2C4D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2C4DA4" w:rsidRPr="002C4DA4" w:rsidRDefault="002C4DA4" w:rsidP="002C4D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2C4DA4" w:rsidRPr="002C4DA4" w:rsidRDefault="002C4DA4" w:rsidP="002C4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ХМІЛЬНИЦЬКА МІСЬКА РАДА</w:t>
      </w:r>
    </w:p>
    <w:p w:rsidR="002C4DA4" w:rsidRPr="002C4DA4" w:rsidRDefault="002C4DA4" w:rsidP="002C4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</w:pPr>
      <w:r w:rsidRPr="002C4D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ВІННИЦЬКОЇ   ОБЛАСТІ</w:t>
      </w:r>
    </w:p>
    <w:p w:rsidR="002C4DA4" w:rsidRPr="002C4DA4" w:rsidRDefault="002C4DA4" w:rsidP="002C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 КОМІТЕТ</w:t>
      </w:r>
    </w:p>
    <w:p w:rsidR="002C4DA4" w:rsidRPr="002C4DA4" w:rsidRDefault="002C4DA4" w:rsidP="002C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2C4DA4" w:rsidRPr="002C4DA4" w:rsidRDefault="002C4DA4" w:rsidP="002C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“    ”             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№ </w:t>
      </w: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встановлення розміру </w:t>
      </w: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за харчування</w:t>
      </w:r>
      <w:r w:rsidR="0002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комунальних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</w:t>
      </w: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дошкільної освіти  Хмільницької</w:t>
      </w: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AC" w:rsidRPr="002C4DA4" w:rsidRDefault="002C4DA4" w:rsidP="005C1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D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5815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Відповідно до </w:t>
      </w:r>
      <w:r w:rsidR="005815F2" w:rsidRPr="002C4D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ст. 35 Закону України </w:t>
      </w:r>
      <w:r w:rsidR="005815F2" w:rsidRPr="002C4D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"Про дошкільну </w:t>
      </w:r>
      <w:r w:rsidR="005815F2" w:rsidRPr="002C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освіту"</w:t>
      </w:r>
      <w:r w:rsidR="005815F2" w:rsidRPr="002C4D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п.3 Постанови Кабінету Міністрів України</w:t>
      </w:r>
      <w:r w:rsidR="00A82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8225A" w:rsidRPr="002C4D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№1243 </w:t>
      </w:r>
      <w:r w:rsidR="005815F2" w:rsidRPr="002C4D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від 26.08.2002 року “Про невідкладні питання діяльності дошкільних та інтернатних навчальних закладів”</w:t>
      </w:r>
      <w:r w:rsidR="005C1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="005C1CAC" w:rsidRPr="002C4DA4">
        <w:rPr>
          <w:rFonts w:ascii="Times New Roman" w:hAnsi="Times New Roman" w:cs="Times New Roman"/>
          <w:sz w:val="28"/>
          <w:szCs w:val="28"/>
        </w:rPr>
        <w:t>Порядку організації харчування в закладах освіти Хмільницької міської  територіальної громади у новій редакції, затвердженого рішенням 59 сесії</w:t>
      </w:r>
      <w:r w:rsidR="00A8225A" w:rsidRPr="00A8225A">
        <w:rPr>
          <w:rFonts w:ascii="Times New Roman" w:hAnsi="Times New Roman" w:cs="Times New Roman"/>
          <w:sz w:val="28"/>
          <w:szCs w:val="28"/>
        </w:rPr>
        <w:t xml:space="preserve"> </w:t>
      </w:r>
      <w:r w:rsidR="00A8225A" w:rsidRPr="002C4DA4">
        <w:rPr>
          <w:rFonts w:ascii="Times New Roman" w:hAnsi="Times New Roman" w:cs="Times New Roman"/>
          <w:sz w:val="28"/>
          <w:szCs w:val="28"/>
        </w:rPr>
        <w:t>міської ради</w:t>
      </w:r>
      <w:r w:rsidR="00A822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1CAC" w:rsidRPr="002C4DA4">
        <w:rPr>
          <w:rFonts w:ascii="Times New Roman" w:hAnsi="Times New Roman" w:cs="Times New Roman"/>
          <w:sz w:val="28"/>
          <w:szCs w:val="28"/>
        </w:rPr>
        <w:t xml:space="preserve"> 7 скликання  №1885 від 14 січня 2019 року (зі змінами),</w:t>
      </w:r>
      <w:r w:rsidR="005C1CAC">
        <w:rPr>
          <w:rFonts w:ascii="Times New Roman" w:hAnsi="Times New Roman" w:cs="Times New Roman"/>
          <w:sz w:val="28"/>
          <w:szCs w:val="28"/>
        </w:rPr>
        <w:t xml:space="preserve"> </w:t>
      </w:r>
      <w:r w:rsidR="00E837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A82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E837E2" w:rsidRPr="002C4D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омплексної програми</w:t>
      </w:r>
      <w:r w:rsidR="00E837E2" w:rsidRPr="002C4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37E2"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операції об’єднаних сил, осіб, які беруть(брали) участь у здійсненні заходів із забезпечення національної безпеки і оборони, відсічі і стримування збройної агресії Російської </w:t>
      </w:r>
      <w:r w:rsidR="00DA44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E837E2"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едерації у Донецькій та Луганській областях та членів їхніх   сімей –  мешканців </w:t>
      </w:r>
      <w:r w:rsidR="00E837E2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 міської   </w:t>
      </w:r>
      <w:r w:rsidR="00E8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</w:t>
      </w:r>
      <w:r w:rsidR="00E837E2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7E2" w:rsidRPr="002C4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E8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E837E2" w:rsidRPr="002C4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E8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837E2" w:rsidRPr="002C4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рр., затвердженої рішенням 6</w:t>
      </w:r>
      <w:r w:rsidR="00E8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837E2" w:rsidRPr="002C4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сесії міської ради 7 скликання </w:t>
      </w:r>
      <w:r w:rsidR="00A8225A" w:rsidRPr="002C4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8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2315 </w:t>
      </w:r>
      <w:r w:rsidR="00E837E2" w:rsidRPr="002C4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</w:t>
      </w:r>
      <w:r w:rsidR="00E8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E837E2" w:rsidRPr="002C4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8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E837E2" w:rsidRPr="002C4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.2019р.</w:t>
      </w:r>
      <w:r w:rsidR="00E8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C1CAC">
        <w:rPr>
          <w:rFonts w:ascii="Times New Roman" w:hAnsi="Times New Roman" w:cs="Times New Roman"/>
          <w:sz w:val="28"/>
          <w:szCs w:val="28"/>
        </w:rPr>
        <w:t xml:space="preserve">      р</w:t>
      </w:r>
      <w:r w:rsidRPr="002C4D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озглянувши лист управління осві</w:t>
      </w:r>
      <w:bookmarkStart w:id="0" w:name="_GoBack"/>
      <w:bookmarkEnd w:id="0"/>
      <w:r w:rsidRPr="002C4D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ти Хмільницької міської ради від </w:t>
      </w:r>
      <w:r w:rsidR="00FD2F55" w:rsidRPr="002A7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24.12.2020р.</w:t>
      </w:r>
      <w:r w:rsidRPr="002A7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</w:t>
      </w:r>
      <w:r w:rsidR="00FD2F55" w:rsidRPr="002A7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01-15/</w:t>
      </w:r>
      <w:r w:rsidR="00D269D9" w:rsidRPr="002A7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1249</w:t>
      </w:r>
      <w:r w:rsidR="00FD2F55" w:rsidRPr="002A7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Pr="002A7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C4D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щодо встановлення вартості 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 та розміру</w:t>
      </w:r>
      <w:r w:rsidRPr="002C4D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батьківської </w:t>
      </w:r>
      <w:r w:rsidRPr="002C4D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плати в </w:t>
      </w:r>
      <w:r w:rsidR="00A82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комунальних </w:t>
      </w:r>
      <w:r w:rsidRPr="002C4D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закладах дошкільної освіти, </w:t>
      </w:r>
      <w:r w:rsidR="005C1CAC" w:rsidRPr="002C4D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керуючись </w:t>
      </w:r>
      <w:r w:rsidR="00A822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proofErr w:type="spellStart"/>
      <w:r w:rsidR="005C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5C1CAC" w:rsidRPr="002C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="005C1CAC" w:rsidRPr="002C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CAC" w:rsidRPr="002C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32, 59 Закону України "Про місцеве самоврядування в Україні", виконком міської </w:t>
      </w:r>
      <w:r w:rsidR="005C1CAC" w:rsidRPr="002C4D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ради</w:t>
      </w:r>
      <w:r w:rsidR="005C1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</w:p>
    <w:p w:rsidR="005C1CAC" w:rsidRPr="002C4DA4" w:rsidRDefault="005C1CAC" w:rsidP="005C1CAC">
      <w:pPr>
        <w:tabs>
          <w:tab w:val="left" w:pos="3969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5C1CAC" w:rsidP="005C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9613827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bookmarkEnd w:id="1"/>
    </w:p>
    <w:p w:rsidR="002C4DA4" w:rsidRPr="002C4DA4" w:rsidRDefault="002C4DA4" w:rsidP="002C4DA4">
      <w:pPr>
        <w:tabs>
          <w:tab w:val="left" w:pos="3969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ВИРІШИВ: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вартість харчування у комунальних закладах дошкільної освіти Хмільницької міської </w:t>
      </w:r>
      <w:r w:rsidR="00E83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однієї дитини в день 35,00 гривень та розмір батьківської плати з  01 січня 202</w:t>
      </w:r>
      <w:r w:rsidR="00E837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таким чином: 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60 відсотків  від фактичної вартості харчування однієї дитини в день з розрахунку фактичної вартості за минулий квартал</w:t>
      </w:r>
      <w:r w:rsidR="0090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у </w:t>
      </w:r>
      <w:r w:rsidR="00A8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комунальних </w:t>
      </w:r>
      <w:r w:rsidR="0090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закладах </w:t>
      </w:r>
      <w:r w:rsidR="00905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дошкільної освіти та структурних підрозділах дошкільної освіти </w:t>
      </w:r>
      <w:r w:rsidR="00A8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комунальних </w:t>
      </w:r>
      <w:r w:rsidR="0090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загальної середньої освіти, які приєдналися до Хмільницької міської територіальної громади з 01.01.2021р.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І квартал 2021 року </w:t>
      </w:r>
      <w:r w:rsidR="0090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розрахунку  від планової батьківської плати 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50 відсотків  від встановленої пп.1.1. цього рішення батьківської плати за харчування однієї дитини в день для батьків, учасників Антитерористичної операції, операції об’єднаних сил,</w:t>
      </w:r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2" w:name="_Hlk20297733"/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осіб, які беруть(брали) участь у здійсненні заходів із забезпечення національної безпеки і оборони, відсічі і стримування збройної агресії Російської </w:t>
      </w:r>
      <w:r w:rsidR="00A82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едерації у Донецькій та Луганській областях</w:t>
      </w:r>
      <w:bookmarkEnd w:id="2"/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2.Звільнити від плати за харчування, зазначеної у п.1.1 цього рішення, за наданими довідками, а саме:</w:t>
      </w:r>
    </w:p>
    <w:p w:rsidR="001805F7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805F7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  та  дітей, позбавлених  батьківського  піклування, дітей з  інвалідністю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DA4" w:rsidRPr="002C4DA4" w:rsidRDefault="001805F7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</w:t>
      </w:r>
      <w:r w:rsidR="002C4DA4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дітей із сімей, які отримують допомогу  відповідно до Закону України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4DA4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 Про державну соціальну  допомогу  малозабезпеченим сім’ям »;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з числа внутрішньо переміщених осіб чи дітей , які мають статус дитини, яка постраждала внаслідок воєнних дій і збройних конфліктів, дітей, з числа  осіб, визначених у статті 10 Закону України «Про статус ветеранів війни, гарантії їх соціального захисту»;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дітей із сімей, загиблих(померлих) учасників Антитерористичної операції,  операції об’єднаних сил.</w:t>
      </w:r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осіб, які брали участь у здійсненні заходів із забезпечення національної безпеки і оборони, відсічі і стримування збройної агресії Російської </w:t>
      </w:r>
      <w:r w:rsidR="00A82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едерації у Донецькій та Луганській областях.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02782A" w:rsidRDefault="002C4DA4" w:rsidP="002C4D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3" w:name="_Hlk59634162"/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Сташка</w:t>
      </w:r>
      <w:proofErr w:type="spellEnd"/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супровід виконання доручити начальнику</w:t>
      </w:r>
      <w:r w:rsidR="0002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2A" w:rsidRPr="0002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782A" w:rsidRPr="0002782A">
        <w:rPr>
          <w:rFonts w:ascii="Times New Roman" w:hAnsi="Times New Roman" w:cs="Times New Roman"/>
          <w:sz w:val="28"/>
          <w:szCs w:val="28"/>
        </w:rPr>
        <w:t>правління освіти, молоді та спорту Хмільницької міської ради</w:t>
      </w:r>
      <w:r w:rsidR="0002782A">
        <w:rPr>
          <w:rFonts w:ascii="Times New Roman" w:hAnsi="Times New Roman" w:cs="Times New Roman"/>
          <w:sz w:val="28"/>
          <w:szCs w:val="28"/>
        </w:rPr>
        <w:t xml:space="preserve"> </w:t>
      </w:r>
      <w:r w:rsidR="0002782A" w:rsidRPr="0002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Коведі</w:t>
      </w:r>
      <w:proofErr w:type="spellEnd"/>
      <w:r w:rsidRPr="0002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Г.І. </w:t>
      </w:r>
    </w:p>
    <w:bookmarkEnd w:id="3"/>
    <w:p w:rsidR="002C4DA4" w:rsidRPr="002C4DA4" w:rsidRDefault="002C4DA4" w:rsidP="002C4DA4">
      <w:pPr>
        <w:widowControl w:val="0"/>
        <w:shd w:val="clear" w:color="auto" w:fill="FFFFFF"/>
        <w:tabs>
          <w:tab w:val="left" w:pos="0"/>
          <w:tab w:val="left" w:pos="3969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C4DA4" w:rsidRPr="002C4DA4" w:rsidRDefault="002C4DA4" w:rsidP="002C4DA4">
      <w:pPr>
        <w:widowControl w:val="0"/>
        <w:shd w:val="clear" w:color="auto" w:fill="FFFFFF"/>
        <w:tabs>
          <w:tab w:val="left" w:pos="0"/>
          <w:tab w:val="left" w:pos="3969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C4DA4" w:rsidRPr="002C4DA4" w:rsidRDefault="002C4DA4" w:rsidP="002C4DA4">
      <w:pPr>
        <w:widowControl w:val="0"/>
        <w:shd w:val="clear" w:color="auto" w:fill="FFFFFF"/>
        <w:tabs>
          <w:tab w:val="left" w:pos="0"/>
          <w:tab w:val="left" w:pos="3969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C4DA4" w:rsidRPr="002C4DA4" w:rsidRDefault="002C4DA4" w:rsidP="002C4D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Міський голова                                                        </w:t>
      </w:r>
      <w:proofErr w:type="spellStart"/>
      <w:r w:rsidR="00F031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М.В.Юрчишин</w:t>
      </w:r>
      <w:proofErr w:type="spellEnd"/>
    </w:p>
    <w:p w:rsidR="002C4DA4" w:rsidRPr="002C4DA4" w:rsidRDefault="002C4DA4" w:rsidP="002C4DA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94E" w:rsidRDefault="0069794E"/>
    <w:sectPr w:rsidR="0069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A4"/>
    <w:rsid w:val="0002782A"/>
    <w:rsid w:val="001805F7"/>
    <w:rsid w:val="00294C4D"/>
    <w:rsid w:val="002A7366"/>
    <w:rsid w:val="002C4DA4"/>
    <w:rsid w:val="005815F2"/>
    <w:rsid w:val="005C1CAC"/>
    <w:rsid w:val="0069794E"/>
    <w:rsid w:val="009053C9"/>
    <w:rsid w:val="00A8225A"/>
    <w:rsid w:val="00D269D9"/>
    <w:rsid w:val="00D75C91"/>
    <w:rsid w:val="00DA4402"/>
    <w:rsid w:val="00E837E2"/>
    <w:rsid w:val="00F031D3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84FDC-CE75-44F8-B67B-21398C75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787E-8647-47D3-ABB9-A97A2708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2020-12-29T06:41:00Z</cp:lastPrinted>
  <dcterms:created xsi:type="dcterms:W3CDTF">2020-12-22T13:49:00Z</dcterms:created>
  <dcterms:modified xsi:type="dcterms:W3CDTF">2020-12-29T09:38:00Z</dcterms:modified>
</cp:coreProperties>
</file>