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6" w:rsidRPr="00B02CA6" w:rsidRDefault="00B02CA6" w:rsidP="00B02CA6">
      <w:pPr>
        <w:jc w:val="both"/>
        <w:rPr>
          <w:sz w:val="28"/>
          <w:szCs w:val="28"/>
        </w:rPr>
      </w:pPr>
      <w:r w:rsidRPr="00B02CA6">
        <w:rPr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B02CA6" w:rsidRPr="00B02CA6" w:rsidRDefault="00B02CA6" w:rsidP="00B02CA6">
      <w:pPr>
        <w:rPr>
          <w:color w:val="000000"/>
        </w:rPr>
      </w:pPr>
    </w:p>
    <w:p w:rsidR="00B02CA6" w:rsidRPr="00B02CA6" w:rsidRDefault="00B02CA6" w:rsidP="00B02CA6">
      <w:pPr>
        <w:rPr>
          <w:bCs/>
        </w:rPr>
      </w:pPr>
      <w:r w:rsidRPr="00B02CA6">
        <w:rPr>
          <w:noProof/>
          <w:color w:val="000000"/>
          <w:lang w:val="ru-RU"/>
        </w:rPr>
        <w:drawing>
          <wp:inline distT="0" distB="0" distL="0" distR="0" wp14:anchorId="0296C1A7" wp14:editId="6C8FC83B">
            <wp:extent cx="568960" cy="68580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CA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30171DA" wp14:editId="497990AF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2CA6">
        <w:rPr>
          <w:color w:val="000000"/>
        </w:rPr>
        <w:t xml:space="preserve">                                                                   </w:t>
      </w:r>
      <w:r w:rsidRPr="00B02CA6">
        <w:t>УКРАЇНА</w:t>
      </w:r>
    </w:p>
    <w:p w:rsidR="00B02CA6" w:rsidRPr="00B02CA6" w:rsidRDefault="00B02CA6" w:rsidP="00B02CA6">
      <w:pPr>
        <w:jc w:val="center"/>
        <w:rPr>
          <w:b/>
          <w:bCs/>
        </w:rPr>
      </w:pPr>
      <w:r w:rsidRPr="00B02CA6">
        <w:rPr>
          <w:b/>
          <w:bCs/>
        </w:rPr>
        <w:t>ХМІЛЬНИЦЬКА МІСЬКА РАДА</w:t>
      </w:r>
    </w:p>
    <w:p w:rsidR="00B02CA6" w:rsidRPr="00B02CA6" w:rsidRDefault="00B02CA6" w:rsidP="00B02CA6">
      <w:pPr>
        <w:jc w:val="center"/>
        <w:rPr>
          <w:b/>
          <w:bCs/>
        </w:rPr>
      </w:pPr>
      <w:r w:rsidRPr="00B02CA6">
        <w:rPr>
          <w:b/>
          <w:bCs/>
        </w:rPr>
        <w:t>Вінницької області</w:t>
      </w:r>
    </w:p>
    <w:p w:rsidR="00B02CA6" w:rsidRPr="00B02CA6" w:rsidRDefault="00B02CA6" w:rsidP="00B02CA6">
      <w:pPr>
        <w:jc w:val="center"/>
        <w:rPr>
          <w:b/>
          <w:bCs/>
        </w:rPr>
      </w:pPr>
      <w:r w:rsidRPr="00B02CA6">
        <w:rPr>
          <w:b/>
          <w:bCs/>
        </w:rPr>
        <w:t>ВИКОНАВЧИЙ КОМІТЕТ</w:t>
      </w:r>
    </w:p>
    <w:p w:rsidR="00B02CA6" w:rsidRPr="00B02CA6" w:rsidRDefault="00B02CA6" w:rsidP="00B02CA6">
      <w:pPr>
        <w:pStyle w:val="2"/>
        <w:rPr>
          <w:b/>
          <w:bCs/>
          <w:sz w:val="24"/>
        </w:rPr>
      </w:pPr>
      <w:r w:rsidRPr="00B02CA6">
        <w:rPr>
          <w:b/>
          <w:bCs/>
          <w:sz w:val="24"/>
        </w:rPr>
        <w:t xml:space="preserve"> РІШЕННЯ</w:t>
      </w:r>
    </w:p>
    <w:p w:rsidR="00B02CA6" w:rsidRPr="00B02CA6" w:rsidRDefault="00B02CA6" w:rsidP="00B02CA6">
      <w:pPr>
        <w:rPr>
          <w:b/>
          <w:u w:val="single"/>
        </w:rPr>
      </w:pPr>
      <w:r w:rsidRPr="00B02CA6">
        <w:t>від “</w:t>
      </w:r>
      <w:r w:rsidRPr="00B02CA6">
        <w:rPr>
          <w:u w:val="single"/>
        </w:rPr>
        <w:t>___</w:t>
      </w:r>
      <w:r w:rsidRPr="00B02CA6">
        <w:t xml:space="preserve">” </w:t>
      </w:r>
      <w:r w:rsidRPr="00B02CA6">
        <w:rPr>
          <w:u w:val="single"/>
        </w:rPr>
        <w:t>_січня_</w:t>
      </w:r>
      <w:r w:rsidRPr="00B02CA6">
        <w:t xml:space="preserve"> 2021р.                                                                                             №_____</w:t>
      </w:r>
    </w:p>
    <w:p w:rsidR="00B02CA6" w:rsidRPr="00B02CA6" w:rsidRDefault="00B02CA6" w:rsidP="00B02CA6">
      <w:pPr>
        <w:ind w:firstLine="1200"/>
      </w:pPr>
      <w:r w:rsidRPr="00B02CA6">
        <w:t xml:space="preserve">      </w:t>
      </w:r>
    </w:p>
    <w:p w:rsidR="00B02CA6" w:rsidRPr="00B02CA6" w:rsidRDefault="00B02CA6" w:rsidP="00B02CA6">
      <w:pPr>
        <w:ind w:firstLine="120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1"/>
        <w:gridCol w:w="4264"/>
      </w:tblGrid>
      <w:tr w:rsidR="00B02CA6" w:rsidRPr="00B02CA6" w:rsidTr="00F02690">
        <w:tc>
          <w:tcPr>
            <w:tcW w:w="5211" w:type="dxa"/>
            <w:hideMark/>
          </w:tcPr>
          <w:p w:rsidR="00B02CA6" w:rsidRPr="00B02CA6" w:rsidRDefault="00B02CA6" w:rsidP="00F02690">
            <w:pPr>
              <w:shd w:val="clear" w:color="auto" w:fill="FFFFFF"/>
              <w:jc w:val="both"/>
              <w:rPr>
                <w:color w:val="000000"/>
                <w:lang w:eastAsia="uk-UA"/>
              </w:rPr>
            </w:pPr>
            <w:r w:rsidRPr="00B02CA6">
              <w:rPr>
                <w:color w:val="000000"/>
                <w:lang w:eastAsia="uk-UA"/>
              </w:rPr>
              <w:t xml:space="preserve">    Про проведення архітектурного відкритого Конкурсу на визначення кращої ескіз-ідеї пам'ятного знаку хмільничанам, учасникам АТО/ООС, для розміщення в меморіальному сквері між площею Перемоги і вулицею Шевченка</w:t>
            </w:r>
            <w:r w:rsidRPr="00B02CA6">
              <w:t xml:space="preserve"> в </w:t>
            </w:r>
            <w:proofErr w:type="spellStart"/>
            <w:r w:rsidRPr="00B02CA6">
              <w:t>м.Хмільнику</w:t>
            </w:r>
            <w:proofErr w:type="spellEnd"/>
            <w:r w:rsidRPr="00B02CA6">
              <w:t xml:space="preserve"> Вінницької області </w:t>
            </w:r>
          </w:p>
          <w:p w:rsidR="00B02CA6" w:rsidRPr="00B02CA6" w:rsidRDefault="00B02CA6" w:rsidP="00F02690">
            <w:pPr>
              <w:shd w:val="clear" w:color="auto" w:fill="FFFFFF"/>
              <w:jc w:val="both"/>
            </w:pPr>
          </w:p>
        </w:tc>
        <w:tc>
          <w:tcPr>
            <w:tcW w:w="4360" w:type="dxa"/>
          </w:tcPr>
          <w:p w:rsidR="00B02CA6" w:rsidRPr="00B02CA6" w:rsidRDefault="00B02CA6" w:rsidP="00F02690">
            <w:pPr>
              <w:ind w:firstLine="1418"/>
              <w:jc w:val="both"/>
            </w:pPr>
            <w:r w:rsidRPr="00B02CA6">
              <w:t xml:space="preserve"> </w:t>
            </w:r>
          </w:p>
          <w:p w:rsidR="00B02CA6" w:rsidRPr="00B02CA6" w:rsidRDefault="00B02CA6" w:rsidP="00F02690">
            <w:pPr>
              <w:pStyle w:val="a3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B02CA6" w:rsidRPr="00B02CA6" w:rsidRDefault="00B02CA6" w:rsidP="00B02CA6">
      <w:pPr>
        <w:jc w:val="both"/>
      </w:pPr>
      <w:r w:rsidRPr="00B02CA6">
        <w:t xml:space="preserve">       </w:t>
      </w:r>
      <w:r w:rsidRPr="00B02CA6">
        <w:rPr>
          <w:color w:val="000000"/>
          <w:lang w:eastAsia="uk-UA"/>
        </w:rPr>
        <w:t xml:space="preserve">На виконання п.7.15 заходу «Виготовлення проектно-кошторисної документації по об'єкту «Будівництво пам'ятного знаку воїнам АТО і ООС в </w:t>
      </w:r>
      <w:proofErr w:type="spellStart"/>
      <w:r w:rsidRPr="00B02CA6">
        <w:rPr>
          <w:color w:val="000000"/>
          <w:lang w:eastAsia="uk-UA"/>
        </w:rPr>
        <w:t>м.Хмільнику</w:t>
      </w:r>
      <w:proofErr w:type="spellEnd"/>
      <w:r w:rsidRPr="00B02CA6">
        <w:rPr>
          <w:color w:val="000000"/>
          <w:lang w:eastAsia="uk-UA"/>
        </w:rPr>
        <w:t xml:space="preserve"> Вінницької області з проведенням експертизи», рекомендованого рішенням 74 сесії   Хмільницької міської ради 7 скликання №2497 від 26.03.2020 року "</w:t>
      </w:r>
      <w:r w:rsidRPr="00B02CA6">
        <w:t>Про внесення змін та доповнень до «Міської цільової програми збереження та використання об</w:t>
      </w:r>
      <w:r w:rsidRPr="00B02CA6">
        <w:rPr>
          <w:color w:val="000000"/>
          <w:lang w:eastAsia="uk-UA"/>
        </w:rPr>
        <w:t>'</w:t>
      </w:r>
      <w:r w:rsidRPr="00B02CA6">
        <w:t xml:space="preserve">єктів культурної спадщини в Хмільницькій міській ОТГ на 2016-2020 роки», врахувавши розпорядження міського голови від 27.05.2020р. за №189-р. «Про створення робочої групи з вивчення питання вшанування </w:t>
      </w:r>
      <w:proofErr w:type="spellStart"/>
      <w:r w:rsidRPr="00B02CA6">
        <w:t>хмільничан</w:t>
      </w:r>
      <w:proofErr w:type="spellEnd"/>
      <w:r w:rsidRPr="00B02CA6">
        <w:t>, учасників бойових дій в АТО та ООС при захисті території на Сході України, шляхом проведення бліц-конкурсу для пошуку кращої ідеї пам</w:t>
      </w:r>
      <w:r w:rsidRPr="00B02CA6">
        <w:rPr>
          <w:color w:val="000000"/>
          <w:lang w:eastAsia="uk-UA"/>
        </w:rPr>
        <w:t>'</w:t>
      </w:r>
      <w:r w:rsidRPr="00B02CA6">
        <w:t xml:space="preserve">ятного знаку в </w:t>
      </w:r>
      <w:proofErr w:type="spellStart"/>
      <w:r w:rsidRPr="00B02CA6">
        <w:t>м.Хмільнику</w:t>
      </w:r>
      <w:proofErr w:type="spellEnd"/>
      <w:r w:rsidRPr="00B02CA6">
        <w:t>»</w:t>
      </w:r>
      <w:r w:rsidRPr="00B02CA6">
        <w:rPr>
          <w:color w:val="000000"/>
          <w:lang w:eastAsia="uk-UA"/>
        </w:rPr>
        <w:t xml:space="preserve">, </w:t>
      </w:r>
      <w:r w:rsidRPr="00B02CA6">
        <w:t>керуючись  ст.30 й ст.59 Закону України «Про місцеве самоврядування в Україні», виконавчий комітет Хмільницької міської ради</w:t>
      </w:r>
    </w:p>
    <w:p w:rsidR="00B02CA6" w:rsidRPr="00B02CA6" w:rsidRDefault="00B02CA6" w:rsidP="00B02CA6"/>
    <w:p w:rsidR="00B02CA6" w:rsidRPr="00B02CA6" w:rsidRDefault="00B02CA6" w:rsidP="00B02CA6">
      <w:pPr>
        <w:autoSpaceDE w:val="0"/>
        <w:autoSpaceDN w:val="0"/>
        <w:adjustRightInd w:val="0"/>
        <w:jc w:val="center"/>
      </w:pPr>
      <w:r w:rsidRPr="00B02CA6">
        <w:t>В И Р І Ш И В:</w:t>
      </w:r>
    </w:p>
    <w:p w:rsidR="00B02CA6" w:rsidRPr="00B02CA6" w:rsidRDefault="00B02CA6" w:rsidP="00B02CA6">
      <w:pPr>
        <w:autoSpaceDE w:val="0"/>
        <w:autoSpaceDN w:val="0"/>
        <w:adjustRightInd w:val="0"/>
        <w:jc w:val="center"/>
      </w:pP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  <w:r w:rsidRPr="00B02CA6">
        <w:rPr>
          <w:color w:val="000000"/>
          <w:lang w:eastAsia="uk-UA"/>
        </w:rPr>
        <w:t>1. Провести з 01.02.2021р. до 15.03.2021р. архітектурний відкритий Конкурс на визначення кращої ескіз-ідеї пам'ятного знаку хмільничанам, учасникам АТО/ООС, для розміщення в меморіальному сквері між площею Перемоги і вулицею Шевченка</w:t>
      </w:r>
      <w:r w:rsidRPr="00B02CA6">
        <w:t xml:space="preserve"> в </w:t>
      </w:r>
      <w:proofErr w:type="spellStart"/>
      <w:r w:rsidRPr="00B02CA6">
        <w:t>м.Хмільнику</w:t>
      </w:r>
      <w:proofErr w:type="spellEnd"/>
      <w:r w:rsidRPr="00B02CA6">
        <w:t xml:space="preserve"> Вінницької області. </w:t>
      </w: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  <w:r w:rsidRPr="00B02CA6">
        <w:rPr>
          <w:color w:val="000000"/>
          <w:lang w:eastAsia="uk-UA"/>
        </w:rPr>
        <w:t>2. Затвердити «Порядок та умови архітектурного відкритого Конкурсу на визначення кращої ескіз-ідеї пам'ятного знаку хмільничанам, учасникам АТО/ООС, для розміщення в меморіальному сквері між площею Перемоги і вулицею Шевченка</w:t>
      </w:r>
      <w:r w:rsidRPr="00B02CA6">
        <w:t xml:space="preserve"> в </w:t>
      </w:r>
      <w:proofErr w:type="spellStart"/>
      <w:r w:rsidRPr="00B02CA6">
        <w:t>м.Хмільнику</w:t>
      </w:r>
      <w:proofErr w:type="spellEnd"/>
      <w:r w:rsidRPr="00B02CA6">
        <w:t xml:space="preserve"> Вінницької області»</w:t>
      </w:r>
      <w:r w:rsidRPr="00B02CA6">
        <w:rPr>
          <w:color w:val="000000"/>
          <w:lang w:eastAsia="uk-UA"/>
        </w:rPr>
        <w:t xml:space="preserve"> згідно додатку.</w:t>
      </w: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  <w:r w:rsidRPr="00B02CA6">
        <w:rPr>
          <w:color w:val="000000"/>
          <w:lang w:eastAsia="uk-UA"/>
        </w:rPr>
        <w:t>3. Доручити управлінню містобудування та архітектури Хмільницької міської ради забезпечити організацію проведення архітектурного відкритого Конкурсу.</w:t>
      </w: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  <w:r w:rsidRPr="00B02CA6">
        <w:rPr>
          <w:color w:val="000000"/>
          <w:lang w:eastAsia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 w:rsidRPr="00B02CA6">
        <w:rPr>
          <w:color w:val="000000"/>
          <w:lang w:eastAsia="uk-UA"/>
        </w:rPr>
        <w:t>Сташка</w:t>
      </w:r>
      <w:proofErr w:type="spellEnd"/>
      <w:r w:rsidRPr="00B02CA6">
        <w:rPr>
          <w:color w:val="000000"/>
          <w:lang w:eastAsia="uk-UA"/>
        </w:rPr>
        <w:t xml:space="preserve"> А.В.</w:t>
      </w: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</w:p>
    <w:p w:rsidR="00B02CA6" w:rsidRPr="00B02CA6" w:rsidRDefault="00B02CA6" w:rsidP="00B02CA6">
      <w:pPr>
        <w:shd w:val="clear" w:color="auto" w:fill="FFFFFF"/>
        <w:rPr>
          <w:b/>
          <w:color w:val="000000"/>
          <w:lang w:eastAsia="uk-UA"/>
        </w:rPr>
      </w:pPr>
    </w:p>
    <w:p w:rsidR="00B02CA6" w:rsidRPr="00B02CA6" w:rsidRDefault="00B02CA6" w:rsidP="00B02CA6">
      <w:pPr>
        <w:shd w:val="clear" w:color="auto" w:fill="FFFFFF"/>
        <w:jc w:val="center"/>
        <w:rPr>
          <w:b/>
          <w:color w:val="000000"/>
          <w:lang w:eastAsia="uk-UA"/>
        </w:rPr>
      </w:pPr>
      <w:r w:rsidRPr="00B02CA6">
        <w:rPr>
          <w:b/>
          <w:color w:val="000000"/>
          <w:lang w:eastAsia="uk-UA"/>
        </w:rPr>
        <w:t xml:space="preserve">Міський голова                                        М.В. </w:t>
      </w:r>
      <w:proofErr w:type="spellStart"/>
      <w:r w:rsidRPr="00B02CA6">
        <w:rPr>
          <w:b/>
          <w:color w:val="000000"/>
          <w:lang w:eastAsia="uk-UA"/>
        </w:rPr>
        <w:t>Юрчишин</w:t>
      </w:r>
      <w:proofErr w:type="spellEnd"/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  <w:bookmarkStart w:id="0" w:name="_GoBack"/>
      <w:bookmarkEnd w:id="0"/>
    </w:p>
    <w:p w:rsidR="00B02CA6" w:rsidRPr="00B02CA6" w:rsidRDefault="00B02CA6" w:rsidP="00B02CA6">
      <w:pPr>
        <w:shd w:val="clear" w:color="auto" w:fill="FFFFFF"/>
        <w:jc w:val="both"/>
        <w:rPr>
          <w:color w:val="000000"/>
          <w:lang w:eastAsia="uk-UA"/>
        </w:rPr>
      </w:pPr>
    </w:p>
    <w:p w:rsidR="00B02CA6" w:rsidRPr="00B02CA6" w:rsidRDefault="00B02CA6" w:rsidP="00B02CA6">
      <w:pPr>
        <w:shd w:val="clear" w:color="auto" w:fill="FFFFFF"/>
        <w:jc w:val="both"/>
        <w:rPr>
          <w:i/>
        </w:rPr>
      </w:pPr>
    </w:p>
    <w:p w:rsidR="00001CA2" w:rsidRPr="00B02CA6" w:rsidRDefault="00001CA2"/>
    <w:sectPr w:rsidR="00001CA2" w:rsidRPr="00B0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C"/>
    <w:rsid w:val="00001CA2"/>
    <w:rsid w:val="00AF27DC"/>
    <w:rsid w:val="00B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525C-E170-435F-8429-0C89410E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B02CA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CA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B02CA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02CA6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2021-01-18T13:59:00Z</dcterms:created>
  <dcterms:modified xsi:type="dcterms:W3CDTF">2021-01-18T13:59:00Z</dcterms:modified>
</cp:coreProperties>
</file>