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Галузі Олені Степанівні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D613E">
        <w:rPr>
          <w:rFonts w:ascii="Times New Roman" w:hAnsi="Times New Roman"/>
          <w:sz w:val="28"/>
          <w:szCs w:val="28"/>
          <w:lang w:val="uk-UA"/>
        </w:rPr>
        <w:t>Галузи Олени Степанівни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1 Травня, 54, кв. 49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58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3D613E">
        <w:rPr>
          <w:rFonts w:ascii="Times New Roman" w:hAnsi="Times New Roman"/>
          <w:sz w:val="28"/>
          <w:szCs w:val="28"/>
          <w:lang w:val="uk-UA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облаштована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3D613E">
        <w:rPr>
          <w:rFonts w:ascii="Times New Roman" w:hAnsi="Times New Roman"/>
          <w:sz w:val="28"/>
          <w:szCs w:val="28"/>
          <w:lang w:val="uk-UA"/>
        </w:rPr>
        <w:t>Галузі Олені Степанівні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1 Травня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613E">
        <w:rPr>
          <w:rFonts w:ascii="Times New Roman" w:hAnsi="Times New Roman"/>
          <w:sz w:val="28"/>
          <w:szCs w:val="28"/>
          <w:lang w:val="uk-UA"/>
        </w:rPr>
        <w:t>54 кв. 49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58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3D613E">
        <w:rPr>
          <w:rFonts w:ascii="Times New Roman" w:hAnsi="Times New Roman"/>
          <w:sz w:val="28"/>
          <w:szCs w:val="28"/>
          <w:lang w:val="uk-UA"/>
        </w:rPr>
        <w:t>35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D45FB">
        <w:rPr>
          <w:rFonts w:ascii="Times New Roman" w:hAnsi="Times New Roman"/>
          <w:b/>
          <w:sz w:val="28"/>
          <w:szCs w:val="28"/>
        </w:rPr>
        <w:t xml:space="preserve">Микола </w:t>
      </w:r>
      <w:proofErr w:type="spellStart"/>
      <w:r w:rsidR="005D45FB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9B5BEF" w:rsidRDefault="005560AF" w:rsidP="009B5BEF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5560AF" w:rsidRPr="009B5BE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B5BEF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2021-08-03T08:09:00Z</cp:lastPrinted>
  <dcterms:created xsi:type="dcterms:W3CDTF">2021-08-02T10:41:00Z</dcterms:created>
  <dcterms:modified xsi:type="dcterms:W3CDTF">2021-08-05T05:27:00Z</dcterms:modified>
</cp:coreProperties>
</file>