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A0D3" w14:textId="2AE68096" w:rsidR="00C3333D" w:rsidRPr="001471D9" w:rsidRDefault="00C3333D" w:rsidP="00C3333D">
      <w:pPr>
        <w:jc w:val="both"/>
        <w:rPr>
          <w:b/>
          <w:noProof/>
          <w:color w:val="000000" w:themeColor="text1"/>
          <w:sz w:val="28"/>
          <w:szCs w:val="28"/>
          <w:lang w:val="uk-UA"/>
        </w:rPr>
      </w:pPr>
      <w:r w:rsidRPr="001471D9">
        <w:rPr>
          <w:noProof/>
          <w:color w:val="000000" w:themeColor="text1"/>
        </w:rPr>
        <w:drawing>
          <wp:inline distT="0" distB="0" distL="0" distR="0" wp14:anchorId="589CD050" wp14:editId="25F7B4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2F06508" wp14:editId="73804944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8BFB" w14:textId="77777777" w:rsidR="00C3333D" w:rsidRPr="001471D9" w:rsidRDefault="00C3333D" w:rsidP="00C3333D">
      <w:pPr>
        <w:jc w:val="center"/>
        <w:rPr>
          <w:b/>
          <w:noProof/>
          <w:color w:val="000000" w:themeColor="text1"/>
          <w:sz w:val="28"/>
          <w:szCs w:val="28"/>
          <w:lang w:val="uk-UA"/>
        </w:rPr>
      </w:pPr>
    </w:p>
    <w:p w14:paraId="5734E10B" w14:textId="77777777" w:rsidR="00C3333D" w:rsidRPr="001471D9" w:rsidRDefault="00C3333D" w:rsidP="00C3333D">
      <w:pPr>
        <w:pStyle w:val="a4"/>
        <w:rPr>
          <w:rFonts w:ascii="Bookman Old Style" w:hAnsi="Bookman Old Style"/>
          <w:bCs w:val="0"/>
          <w:color w:val="000000" w:themeColor="text1"/>
          <w:spacing w:val="-20"/>
        </w:rPr>
      </w:pPr>
      <w:r w:rsidRPr="001471D9">
        <w:rPr>
          <w:rFonts w:ascii="Bookman Old Style" w:hAnsi="Bookman Old Style"/>
          <w:bCs w:val="0"/>
          <w:color w:val="000000" w:themeColor="text1"/>
          <w:spacing w:val="-20"/>
        </w:rPr>
        <w:t>УКРАЇНА</w:t>
      </w:r>
    </w:p>
    <w:p w14:paraId="22AA3A11" w14:textId="77777777" w:rsidR="00C3333D" w:rsidRPr="001471D9" w:rsidRDefault="00C3333D" w:rsidP="00C3333D">
      <w:pPr>
        <w:pStyle w:val="1"/>
        <w:jc w:val="center"/>
        <w:rPr>
          <w:color w:val="000000" w:themeColor="text1"/>
        </w:rPr>
      </w:pPr>
      <w:r w:rsidRPr="001471D9">
        <w:rPr>
          <w:color w:val="000000" w:themeColor="text1"/>
        </w:rPr>
        <w:t>ХМІЛЬНИЦЬКА МІСЬКА РАДА</w:t>
      </w:r>
    </w:p>
    <w:p w14:paraId="77825432" w14:textId="77777777" w:rsidR="00C3333D" w:rsidRPr="001471D9" w:rsidRDefault="00C3333D" w:rsidP="00C3333D">
      <w:pPr>
        <w:pStyle w:val="4"/>
        <w:jc w:val="center"/>
        <w:rPr>
          <w:rFonts w:ascii="Bookman Old Style" w:hAnsi="Bookman Old Style"/>
          <w:color w:val="000000" w:themeColor="text1"/>
          <w:spacing w:val="-20"/>
        </w:rPr>
      </w:pPr>
      <w:r w:rsidRPr="001471D9">
        <w:rPr>
          <w:rFonts w:ascii="Bookman Old Style" w:hAnsi="Bookman Old Style"/>
          <w:color w:val="000000" w:themeColor="text1"/>
          <w:spacing w:val="-20"/>
        </w:rPr>
        <w:t>ВІННИЦЬКОЇ ОБЛАСТІ</w:t>
      </w:r>
    </w:p>
    <w:p w14:paraId="5DE500F1" w14:textId="77777777" w:rsidR="00C3333D" w:rsidRPr="001471D9" w:rsidRDefault="00C3333D" w:rsidP="00C3333D">
      <w:pPr>
        <w:jc w:val="center"/>
        <w:rPr>
          <w:rFonts w:ascii="Bookman Old Style" w:hAnsi="Bookman Old Style"/>
          <w:b/>
          <w:bCs/>
          <w:color w:val="000000" w:themeColor="text1"/>
          <w:sz w:val="8"/>
          <w:lang w:val="uk-UA"/>
        </w:rPr>
      </w:pPr>
    </w:p>
    <w:p w14:paraId="35620447" w14:textId="77777777" w:rsidR="00C3333D" w:rsidRPr="001471D9" w:rsidRDefault="00C3333D" w:rsidP="00C3333D">
      <w:pPr>
        <w:pStyle w:val="5"/>
        <w:jc w:val="center"/>
        <w:rPr>
          <w:rFonts w:ascii="Bookman Old Style" w:hAnsi="Bookman Old Style"/>
          <w:caps/>
          <w:color w:val="000000" w:themeColor="text1"/>
        </w:rPr>
      </w:pPr>
      <w:r w:rsidRPr="001471D9">
        <w:rPr>
          <w:rFonts w:ascii="Bookman Old Style" w:hAnsi="Bookman Old Style"/>
          <w:caps/>
          <w:color w:val="000000" w:themeColor="text1"/>
        </w:rPr>
        <w:t>виконавчий комітет</w:t>
      </w:r>
    </w:p>
    <w:p w14:paraId="0C4AF2C2" w14:textId="77777777" w:rsidR="00C3333D" w:rsidRPr="001471D9" w:rsidRDefault="00C3333D" w:rsidP="00C3333D">
      <w:pPr>
        <w:pStyle w:val="6"/>
        <w:jc w:val="center"/>
        <w:rPr>
          <w:rFonts w:ascii="Bookman Old Style" w:hAnsi="Bookman Old Style"/>
          <w:color w:val="000000" w:themeColor="text1"/>
          <w:spacing w:val="-20"/>
          <w:sz w:val="36"/>
        </w:rPr>
      </w:pPr>
      <w:r w:rsidRPr="001471D9">
        <w:rPr>
          <w:rFonts w:ascii="Bookman Old Style" w:hAnsi="Bookman Old Style"/>
          <w:color w:val="000000" w:themeColor="text1"/>
          <w:spacing w:val="-20"/>
          <w:sz w:val="36"/>
        </w:rPr>
        <w:t xml:space="preserve">Р І Ш Е Н </w:t>
      </w:r>
      <w:proofErr w:type="spellStart"/>
      <w:r w:rsidRPr="001471D9">
        <w:rPr>
          <w:rFonts w:ascii="Bookman Old Style" w:hAnsi="Bookman Old Style"/>
          <w:color w:val="000000" w:themeColor="text1"/>
          <w:spacing w:val="-20"/>
          <w:sz w:val="36"/>
        </w:rPr>
        <w:t>Н</w:t>
      </w:r>
      <w:proofErr w:type="spellEnd"/>
      <w:r w:rsidRPr="001471D9">
        <w:rPr>
          <w:rFonts w:ascii="Bookman Old Style" w:hAnsi="Bookman Old Style"/>
          <w:color w:val="000000" w:themeColor="text1"/>
          <w:spacing w:val="-20"/>
          <w:sz w:val="36"/>
        </w:rPr>
        <w:t xml:space="preserve"> Я</w:t>
      </w:r>
    </w:p>
    <w:p w14:paraId="324FC396" w14:textId="77777777" w:rsidR="00C3333D" w:rsidRPr="001471D9" w:rsidRDefault="00C3333D" w:rsidP="00C3333D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390F136E" w14:textId="77777777" w:rsidR="00C3333D" w:rsidRPr="001471D9" w:rsidRDefault="00C3333D" w:rsidP="00C3333D">
      <w:pPr>
        <w:jc w:val="both"/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“___“ _________  2021 р.                                                                                  №                                                                       </w:t>
      </w:r>
    </w:p>
    <w:p w14:paraId="126936CF" w14:textId="77777777" w:rsidR="00C3333D" w:rsidRPr="001471D9" w:rsidRDefault="00C3333D" w:rsidP="00C3333D">
      <w:pPr>
        <w:jc w:val="both"/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           </w:t>
      </w:r>
      <w:proofErr w:type="spellStart"/>
      <w:r w:rsidRPr="001471D9">
        <w:rPr>
          <w:color w:val="000000" w:themeColor="text1"/>
          <w:lang w:val="uk-UA"/>
        </w:rPr>
        <w:t>м.Хмільник</w:t>
      </w:r>
      <w:proofErr w:type="spellEnd"/>
    </w:p>
    <w:p w14:paraId="6968607D" w14:textId="77777777" w:rsidR="00C3333D" w:rsidRPr="001471D9" w:rsidRDefault="00C3333D" w:rsidP="00C3333D">
      <w:pPr>
        <w:rPr>
          <w:b/>
          <w:color w:val="000000" w:themeColor="text1"/>
          <w:sz w:val="28"/>
          <w:szCs w:val="28"/>
          <w:lang w:val="uk-UA"/>
        </w:rPr>
      </w:pPr>
    </w:p>
    <w:p w14:paraId="644A8B93" w14:textId="2553C4C9" w:rsidR="00C3333D" w:rsidRPr="001471D9" w:rsidRDefault="00C3333D" w:rsidP="00C3333D">
      <w:pPr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Про часткове звільнення  гр. Т. Д.В.. </w:t>
      </w:r>
    </w:p>
    <w:p w14:paraId="1AD98363" w14:textId="77777777" w:rsidR="00C3333D" w:rsidRPr="001471D9" w:rsidRDefault="00C3333D" w:rsidP="00C3333D">
      <w:pPr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від оплати   за харчування  дитини в ЗДО №1 </w:t>
      </w:r>
    </w:p>
    <w:p w14:paraId="25921F8B" w14:textId="77777777" w:rsidR="00C3333D" w:rsidRPr="001471D9" w:rsidRDefault="00C3333D" w:rsidP="00C3333D">
      <w:pPr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>«Пролісок » м. Хмільника</w:t>
      </w:r>
    </w:p>
    <w:p w14:paraId="71D0E246" w14:textId="77777777" w:rsidR="00C3333D" w:rsidRPr="001471D9" w:rsidRDefault="00C3333D" w:rsidP="00C3333D">
      <w:pPr>
        <w:spacing w:line="360" w:lineRule="auto"/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  </w:t>
      </w:r>
    </w:p>
    <w:p w14:paraId="75857BE8" w14:textId="77777777" w:rsidR="00C3333D" w:rsidRPr="001471D9" w:rsidRDefault="00C3333D" w:rsidP="00C3333D">
      <w:pPr>
        <w:spacing w:line="360" w:lineRule="auto"/>
        <w:rPr>
          <w:color w:val="000000" w:themeColor="text1"/>
          <w:lang w:val="uk-UA"/>
        </w:rPr>
      </w:pPr>
    </w:p>
    <w:p w14:paraId="1CEF6374" w14:textId="25A7A340" w:rsidR="00C3333D" w:rsidRDefault="00C3333D" w:rsidP="00C3333D">
      <w:pPr>
        <w:spacing w:line="360" w:lineRule="auto"/>
        <w:jc w:val="both"/>
        <w:rPr>
          <w:sz w:val="28"/>
          <w:szCs w:val="28"/>
          <w:lang w:val="uk-UA"/>
        </w:rPr>
      </w:pPr>
      <w:r w:rsidRPr="001471D9">
        <w:rPr>
          <w:color w:val="000000" w:themeColor="text1"/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1471D9">
        <w:rPr>
          <w:color w:val="000000" w:themeColor="text1"/>
          <w:sz w:val="28"/>
          <w:szCs w:val="28"/>
          <w:lang w:val="uk-UA"/>
        </w:rPr>
        <w:t>Оліха</w:t>
      </w:r>
      <w:proofErr w:type="spellEnd"/>
      <w:r w:rsidRPr="001471D9">
        <w:rPr>
          <w:color w:val="000000" w:themeColor="text1"/>
          <w:sz w:val="28"/>
          <w:szCs w:val="28"/>
          <w:lang w:val="uk-UA"/>
        </w:rPr>
        <w:t xml:space="preserve">  від 01.10.2021р.  № 01-15/ 1230  про часткове звільнення гр. Т.Д.В. , учасника бойових дій, який проживає в </w:t>
      </w:r>
      <w:r w:rsidR="00ED6A3D" w:rsidRPr="001471D9"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1471D9">
        <w:rPr>
          <w:color w:val="000000" w:themeColor="text1"/>
          <w:sz w:val="28"/>
          <w:szCs w:val="28"/>
          <w:lang w:val="uk-UA"/>
        </w:rPr>
        <w:t xml:space="preserve">с. Томашпіль Хмільницького району, по вулиці Коцюбинського, буд.5, </w:t>
      </w:r>
      <w:r w:rsidR="001471D9"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 w:rsidRPr="001471D9">
        <w:rPr>
          <w:color w:val="000000" w:themeColor="text1"/>
          <w:sz w:val="28"/>
          <w:szCs w:val="28"/>
          <w:lang w:val="uk-UA"/>
        </w:rPr>
        <w:t>від оплати за харчування у</w:t>
      </w:r>
      <w:hyperlink r:id="rId6" w:history="1"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«Пролісок» м. Хмільника </w:t>
        </w:r>
      </w:hyperlink>
      <w:r w:rsidRPr="001471D9">
        <w:rPr>
          <w:rStyle w:val="a3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1471D9">
        <w:rPr>
          <w:color w:val="000000" w:themeColor="text1"/>
          <w:sz w:val="28"/>
          <w:szCs w:val="28"/>
          <w:lang w:val="uk-UA"/>
        </w:rPr>
        <w:t xml:space="preserve">його сина Т. А. Д. ,  20____ </w:t>
      </w:r>
      <w:proofErr w:type="spellStart"/>
      <w:r w:rsidRPr="001471D9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1471D9">
        <w:rPr>
          <w:color w:val="000000" w:themeColor="text1"/>
          <w:sz w:val="28"/>
          <w:szCs w:val="28"/>
          <w:lang w:val="uk-UA"/>
        </w:rPr>
        <w:t xml:space="preserve">., відповідно до </w:t>
      </w:r>
      <w:r w:rsidRPr="001471D9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1471D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1471D9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1471D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1471D9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1471D9">
        <w:rPr>
          <w:bCs/>
          <w:color w:val="000000" w:themeColor="text1"/>
          <w:sz w:val="28"/>
          <w:szCs w:val="28"/>
          <w:lang w:val="uk-UA"/>
        </w:rPr>
        <w:t xml:space="preserve"> громади на 2021-2023 рр., затвердженої рішенням  67 сесії   Хмільницької міської ради  7 скликання від  22 листопада 2019 року   № 2315 (зі змінами)</w:t>
      </w:r>
      <w:hyperlink r:id="rId7" w:history="1"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1471D9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1471D9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1471D9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Хмільницької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59 сесії Хмільницької 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 (зі змінами),  враховуючи  рішення Конституційного суду України від   </w:t>
      </w:r>
      <w:smartTag w:uri="urn:schemas-microsoft-com:office:smarttags" w:element="date">
        <w:smartTagPr>
          <w:attr w:name="Year" w:val="1999"/>
          <w:attr w:name="Day" w:val="03"/>
          <w:attr w:name="Month" w:val="06"/>
          <w:attr w:name="ls" w:val="trans"/>
        </w:smartTagPr>
        <w:r>
          <w:rPr>
            <w:sz w:val="28"/>
            <w:szCs w:val="28"/>
            <w:lang w:val="uk-UA"/>
          </w:rPr>
          <w:t>03.06.1999</w:t>
        </w:r>
      </w:smartTag>
      <w:r>
        <w:rPr>
          <w:sz w:val="28"/>
          <w:szCs w:val="28"/>
          <w:lang w:val="uk-UA"/>
        </w:rPr>
        <w:t xml:space="preserve"> р. №5-рп/99  та керуючись ст.3 Сімейного кодексу України,  ст.5 Закону України «Про охорону дитинства», ст.32, ст.34, ст.59 Закону України «Про місцеве самоврядування в Україні», виконком Хмільницької  міської ради</w:t>
      </w:r>
    </w:p>
    <w:p w14:paraId="26C70979" w14:textId="77777777" w:rsidR="00C3333D" w:rsidRDefault="00C3333D" w:rsidP="00C3333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CC32081" w14:textId="77777777" w:rsidR="00C3333D" w:rsidRDefault="00C3333D" w:rsidP="00C3333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24C2BB86" w14:textId="77777777" w:rsidR="00C3333D" w:rsidRDefault="00C3333D" w:rsidP="00C3333D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5DA0C22B" w14:textId="26A44A20" w:rsidR="00C3333D" w:rsidRDefault="00C3333D" w:rsidP="00C3333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Т.  Д. В., учасника бойових дій,    від оплати за харчування його сина Т. А. Д.,  20____р.н. , у Закладі дошкільної освіти №1 (ясла-садок) «Пролісок»   м. Хмільника на 50 відсотків від встановленої батьківської плати  з  _______      2021 року по  31 грудня  2021 року.  </w:t>
      </w:r>
    </w:p>
    <w:p w14:paraId="7B45D830" w14:textId="77777777" w:rsidR="00C3333D" w:rsidRDefault="00C3333D" w:rsidP="00C3333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4183B135" w14:textId="77777777" w:rsidR="00C3333D" w:rsidRDefault="00C3333D" w:rsidP="00C33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4321D2F" w14:textId="77777777" w:rsidR="00C3333D" w:rsidRDefault="00C3333D" w:rsidP="00C33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1969999" w14:textId="77777777" w:rsidR="00C3333D" w:rsidRDefault="00C3333D" w:rsidP="00C3333D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61883B4F" w14:textId="77777777" w:rsidR="002933C6" w:rsidRDefault="002933C6"/>
    <w:sectPr w:rsidR="00293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F7"/>
    <w:rsid w:val="001471D9"/>
    <w:rsid w:val="002933C6"/>
    <w:rsid w:val="005749F7"/>
    <w:rsid w:val="00C3333D"/>
    <w:rsid w:val="00E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DFC2F2"/>
  <w15:chartTrackingRefBased/>
  <w15:docId w15:val="{6BF46901-DD93-44D1-8D96-E6286CE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33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3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3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33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33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333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3333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3333D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3333D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3333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3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2226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2021-10-11T08:43:00Z</dcterms:created>
  <dcterms:modified xsi:type="dcterms:W3CDTF">2021-10-12T05:49:00Z</dcterms:modified>
</cp:coreProperties>
</file>