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1154C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1154C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1154C">
        <w:rPr>
          <w:rFonts w:ascii="Times New Roman" w:hAnsi="Times New Roman"/>
          <w:b/>
          <w:bCs/>
          <w:sz w:val="28"/>
          <w:szCs w:val="28"/>
          <w:lang w:val="uk-UA"/>
        </w:rPr>
        <w:t>585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04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55DB6" w:rsidRDefault="00455DB6" w:rsidP="00455D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сорока трьох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тополя, що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знаходяться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на загальноміській території розташованій між р. Південний Буг та старим руслом р. Південний Буг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34CB0"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ста вісімдесяти чотирьох дерев породи ясен, що знаходяться на загальноміській території розташованій між р. Південний Буг та старим руслом р. Південний Буг,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шістнадцяти дерев породи верба, що знаходяться на загальноміській території розташованій між р. Південний Буг та старим руслом р. Південний Буг,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семи дерев породи береза, що знаходяться на загальноміській території розташованій між р. Південний Буг та старим руслом р. Південний Буг,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біля домоволодіння по вул. Подільська, 5,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55DB6" w:rsidRDefault="007052D7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1</w:t>
      </w:r>
      <w:r w:rsidR="00455DB6"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.</w:t>
      </w:r>
      <w:r w:rsidR="00455DB6"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 w:rsidR="00455DB6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455DB6">
        <w:rPr>
          <w:rFonts w:ascii="Times New Roman" w:hAnsi="Times New Roman"/>
          <w:sz w:val="28"/>
          <w:szCs w:val="28"/>
          <w:lang w:val="uk-UA"/>
        </w:rPr>
        <w:t>»</w:t>
      </w:r>
      <w:r w:rsidR="00455DB6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E2223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8A3277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A3277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A3277">
        <w:rPr>
          <w:rFonts w:ascii="Times New Roman" w:hAnsi="Times New Roman"/>
          <w:sz w:val="28"/>
          <w:szCs w:val="28"/>
          <w:lang w:val="uk-UA" w:eastAsia="uk-UA"/>
        </w:rPr>
        <w:t>87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зрізуванню (державний акт на право постійного користування землею серія ВН № 002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6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29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квітня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);</w:t>
      </w:r>
    </w:p>
    <w:p w:rsidR="00C6738C" w:rsidRDefault="008A3277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квітня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629B3" w:rsidRDefault="008629B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Сонечко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ВН № 002</w:t>
      </w:r>
      <w:r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квітня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21688" w:rsidRDefault="00521688" w:rsidP="00C6738C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дошкільної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в с. </w:t>
      </w:r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629B3">
        <w:rPr>
          <w:rFonts w:ascii="Times New Roman" w:hAnsi="Times New Roman"/>
          <w:sz w:val="28"/>
          <w:szCs w:val="28"/>
          <w:lang w:val="uk-UA" w:eastAsia="uk-UA"/>
        </w:rPr>
        <w:t>Першотравнева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629B3">
        <w:rPr>
          <w:rFonts w:ascii="Times New Roman" w:hAnsi="Times New Roman"/>
          <w:sz w:val="28"/>
          <w:szCs w:val="28"/>
          <w:lang w:val="uk-UA" w:eastAsia="uk-UA"/>
        </w:rPr>
        <w:t>80В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дуплист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43194" w:rsidRPr="0084319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 w:rsidR="00843194">
        <w:rPr>
          <w:rFonts w:ascii="Times New Roman" w:hAnsi="Times New Roman"/>
          <w:sz w:val="28"/>
          <w:szCs w:val="28"/>
          <w:lang w:val="uk-UA" w:eastAsia="ar-SA"/>
        </w:rPr>
        <w:t>ЯЯ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655F3" w:rsidRPr="009528DD">
        <w:rPr>
          <w:rFonts w:ascii="Times New Roman" w:hAnsi="Times New Roman"/>
          <w:sz w:val="28"/>
          <w:szCs w:val="28"/>
          <w:lang w:val="uk-UA" w:eastAsia="ar-SA"/>
        </w:rPr>
        <w:t>020239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655F3">
        <w:rPr>
          <w:rFonts w:ascii="Times New Roman" w:hAnsi="Times New Roman"/>
          <w:sz w:val="28"/>
          <w:szCs w:val="28"/>
          <w:lang w:val="uk-UA" w:eastAsia="ar-SA"/>
        </w:rPr>
        <w:t>21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55F3">
        <w:rPr>
          <w:rFonts w:ascii="Times New Roman" w:hAnsi="Times New Roman"/>
          <w:sz w:val="28"/>
          <w:szCs w:val="28"/>
          <w:lang w:val="uk-UA" w:eastAsia="ar-SA"/>
        </w:rPr>
        <w:t>грудня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655F3">
        <w:rPr>
          <w:rFonts w:ascii="Times New Roman" w:hAnsi="Times New Roman"/>
          <w:sz w:val="28"/>
          <w:szCs w:val="28"/>
          <w:lang w:val="uk-UA" w:eastAsia="ar-SA"/>
        </w:rPr>
        <w:t>2012</w:t>
      </w:r>
      <w:r w:rsidR="00843194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дошкільної освіти» Хмільницької міської ради в с. 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Першотравнева, 80В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84319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Pr="009528DD">
        <w:rPr>
          <w:rFonts w:ascii="Times New Roman" w:hAnsi="Times New Roman"/>
          <w:sz w:val="28"/>
          <w:szCs w:val="28"/>
          <w:lang w:val="uk-UA" w:eastAsia="ar-SA"/>
        </w:rPr>
        <w:t>020239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грудня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2012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липа, що знаход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дошкільної освіти» Хмільницької міської ради в с. 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Першотравнева, 80В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>
        <w:rPr>
          <w:rFonts w:ascii="Times New Roman" w:hAnsi="Times New Roman"/>
          <w:sz w:val="28"/>
          <w:szCs w:val="28"/>
          <w:lang w:val="uk-UA" w:eastAsia="ar-SA"/>
        </w:rPr>
        <w:t>ЯЯ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Pr="009528DD">
        <w:rPr>
          <w:rFonts w:ascii="Times New Roman" w:hAnsi="Times New Roman"/>
          <w:sz w:val="28"/>
          <w:szCs w:val="28"/>
          <w:lang w:val="uk-UA" w:eastAsia="ar-SA"/>
        </w:rPr>
        <w:t>020239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грудня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2012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C6738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655F3" w:rsidRDefault="00F655F3" w:rsidP="00F655F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C6738C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0932E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32EA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154C"/>
    <w:rsid w:val="004169B0"/>
    <w:rsid w:val="00431A0B"/>
    <w:rsid w:val="00434CB0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2021-11-05T08:18:00Z</cp:lastPrinted>
  <dcterms:created xsi:type="dcterms:W3CDTF">2021-11-04T12:30:00Z</dcterms:created>
  <dcterms:modified xsi:type="dcterms:W3CDTF">2021-11-18T13:09:00Z</dcterms:modified>
</cp:coreProperties>
</file>