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5C" w:rsidRPr="00AD74E5" w:rsidRDefault="00ED6F66" w:rsidP="00E42DE8">
      <w:pPr>
        <w:tabs>
          <w:tab w:val="left" w:pos="0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83895"/>
            <wp:effectExtent l="0" t="0" r="0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35C" w:rsidRPr="00AD74E5">
        <w:rPr>
          <w:rFonts w:ascii="Times New Roman" w:hAnsi="Times New Roman"/>
          <w:sz w:val="24"/>
          <w:szCs w:val="24"/>
          <w:lang w:val="uk-UA"/>
        </w:rPr>
        <w:tab/>
      </w:r>
      <w:r w:rsidR="0004635C" w:rsidRPr="00AD74E5">
        <w:rPr>
          <w:rFonts w:ascii="Times New Roman" w:hAnsi="Times New Roman"/>
          <w:sz w:val="24"/>
          <w:szCs w:val="24"/>
          <w:lang w:val="uk-UA"/>
        </w:rPr>
        <w:tab/>
      </w:r>
      <w:r w:rsidR="0004635C" w:rsidRPr="00AD74E5">
        <w:rPr>
          <w:rFonts w:ascii="Times New Roman" w:hAnsi="Times New Roman"/>
          <w:sz w:val="24"/>
          <w:szCs w:val="24"/>
          <w:lang w:val="uk-UA"/>
        </w:rPr>
        <w:tab/>
      </w:r>
      <w:r w:rsidR="0004635C" w:rsidRPr="00AD74E5">
        <w:rPr>
          <w:rFonts w:ascii="Times New Roman" w:hAnsi="Times New Roman"/>
          <w:sz w:val="24"/>
          <w:szCs w:val="24"/>
          <w:lang w:val="uk-UA"/>
        </w:rPr>
        <w:tab/>
      </w:r>
      <w:r w:rsidR="0004635C" w:rsidRPr="00AD74E5">
        <w:rPr>
          <w:rFonts w:ascii="Times New Roman" w:hAnsi="Times New Roman"/>
          <w:sz w:val="24"/>
          <w:szCs w:val="24"/>
          <w:lang w:val="uk-UA"/>
        </w:rPr>
        <w:tab/>
      </w:r>
      <w:r w:rsidR="0004635C" w:rsidRPr="00AD74E5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</w:t>
      </w:r>
      <w:r w:rsidR="0004635C" w:rsidRPr="00AD74E5">
        <w:rPr>
          <w:rFonts w:ascii="Times New Roman" w:hAnsi="Times New Roman"/>
          <w:sz w:val="24"/>
          <w:szCs w:val="24"/>
          <w:lang w:val="uk-UA"/>
        </w:rPr>
        <w:tab/>
        <w:t xml:space="preserve">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588645"/>
            <wp:effectExtent l="0" t="0" r="5715" b="190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35C" w:rsidRPr="00AD74E5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04635C" w:rsidRPr="00AD74E5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04635C" w:rsidRPr="00AD74E5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04635C" w:rsidRPr="00AD74E5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04635C" w:rsidRPr="00AD74E5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04635C" w:rsidRPr="00AD74E5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D74E5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D74E5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04635C" w:rsidRPr="00AD74E5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04635C" w:rsidRPr="00F12F76" w:rsidRDefault="0004635C" w:rsidP="00E42D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1A2DA6">
        <w:rPr>
          <w:rFonts w:ascii="Times New Roman" w:hAnsi="Times New Roman"/>
          <w:b/>
          <w:sz w:val="24"/>
          <w:szCs w:val="24"/>
          <w:lang w:val="uk-UA"/>
        </w:rPr>
        <w:t>06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A2DA6">
        <w:rPr>
          <w:rFonts w:ascii="Times New Roman" w:hAnsi="Times New Roman"/>
          <w:b/>
          <w:sz w:val="24"/>
          <w:szCs w:val="24"/>
          <w:lang w:val="uk-UA"/>
        </w:rPr>
        <w:t>грудня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20</w:t>
      </w:r>
      <w:r w:rsidR="00C87B96"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р.                                                                            </w:t>
      </w:r>
      <w:r w:rsidRPr="002116CC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       №</w:t>
      </w:r>
      <w:r w:rsidR="001A2DA6">
        <w:rPr>
          <w:rFonts w:ascii="Times New Roman" w:hAnsi="Times New Roman"/>
          <w:b/>
          <w:sz w:val="24"/>
          <w:szCs w:val="24"/>
          <w:lang w:val="uk-UA"/>
        </w:rPr>
        <w:t xml:space="preserve"> 642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</w:tblGrid>
      <w:tr w:rsidR="0004635C" w:rsidRPr="007A4FE3" w:rsidTr="0065376B">
        <w:trPr>
          <w:trHeight w:val="1725"/>
        </w:trPr>
        <w:tc>
          <w:tcPr>
            <w:tcW w:w="5778" w:type="dxa"/>
          </w:tcPr>
          <w:p w:rsidR="0004635C" w:rsidRPr="00F12F76" w:rsidRDefault="0004635C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внесення змін до рішення </w:t>
            </w:r>
          </w:p>
          <w:p w:rsidR="00E47C8E" w:rsidRDefault="0004635C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виконавчого комітету </w:t>
            </w:r>
            <w:r w:rsidR="00E47C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Хмільницької</w:t>
            </w:r>
          </w:p>
          <w:p w:rsidR="0004635C" w:rsidRPr="00F12F76" w:rsidRDefault="0004635C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міської</w:t>
            </w:r>
            <w:r w:rsidR="00E47C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ради від 2</w:t>
            </w:r>
            <w:r w:rsidR="00C87B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</w:t>
            </w:r>
            <w:r w:rsidR="00C87B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</w:t>
            </w:r>
            <w:r w:rsidR="00C87B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 №</w:t>
            </w:r>
            <w:r w:rsidR="00C87B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330</w:t>
            </w:r>
          </w:p>
          <w:p w:rsidR="0004635C" w:rsidRDefault="0004635C" w:rsidP="00C8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«Про </w:t>
            </w:r>
            <w:r w:rsidR="00C87B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C87B96" w:rsidRPr="00F12F76" w:rsidRDefault="00C87B96" w:rsidP="00C8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4635C" w:rsidRPr="00F12F76" w:rsidRDefault="0004635C" w:rsidP="00E42D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ED6F66">
        <w:rPr>
          <w:rFonts w:ascii="Times New Roman" w:hAnsi="Times New Roman"/>
          <w:sz w:val="24"/>
          <w:szCs w:val="24"/>
          <w:lang w:val="uk-UA"/>
        </w:rPr>
        <w:t>додаткову угоду № 1 від 15 листопада 2021 року Про внесення змін до договору № 11-05-2021/1 від 11 травня 2021 року</w:t>
      </w:r>
      <w:r w:rsidR="00E47C8E">
        <w:rPr>
          <w:rFonts w:ascii="Times New Roman" w:hAnsi="Times New Roman"/>
          <w:sz w:val="24"/>
          <w:szCs w:val="24"/>
          <w:lang w:val="uk-UA"/>
        </w:rPr>
        <w:t xml:space="preserve"> укладеного між управлінням житлово-комунального господарства та комунальної власності Хмільницької міської ради та ФОП Малим О.Ю.</w:t>
      </w:r>
      <w:r w:rsidRPr="00F12F76">
        <w:rPr>
          <w:rFonts w:ascii="Times New Roman" w:hAnsi="Times New Roman"/>
          <w:sz w:val="24"/>
          <w:szCs w:val="24"/>
          <w:lang w:val="uk-UA"/>
        </w:rPr>
        <w:t>, відповідно до вимог Закону України «Про благоустрій населених пунктів»,  керуючись ст.</w:t>
      </w:r>
      <w:r w:rsidR="006940CB">
        <w:rPr>
          <w:rFonts w:ascii="Times New Roman" w:hAnsi="Times New Roman"/>
          <w:sz w:val="24"/>
          <w:szCs w:val="24"/>
          <w:lang w:val="uk-UA"/>
        </w:rPr>
        <w:t xml:space="preserve"> ст. 30,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59  Закону України “Про місцеве самоврядування в Україні”, виконком Хмільницької міської ради</w:t>
      </w:r>
    </w:p>
    <w:p w:rsidR="0004635C" w:rsidRPr="00F12F76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4635C" w:rsidRPr="00F12F76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В И Р І Ш И В:</w:t>
      </w:r>
    </w:p>
    <w:p w:rsidR="0004635C" w:rsidRPr="00F12F76" w:rsidRDefault="0004635C" w:rsidP="00E42DE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4635C" w:rsidRPr="00F12F76" w:rsidRDefault="0004635C" w:rsidP="00F12F7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Внести зміни до рішення виконавчого комітету </w:t>
      </w:r>
      <w:r w:rsidR="00E47C8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F12F76">
        <w:rPr>
          <w:rFonts w:ascii="Times New Roman" w:hAnsi="Times New Roman"/>
          <w:sz w:val="24"/>
          <w:szCs w:val="24"/>
          <w:lang w:val="uk-UA"/>
        </w:rPr>
        <w:t>міської ради від 2</w:t>
      </w:r>
      <w:r w:rsidR="00C87B96">
        <w:rPr>
          <w:rFonts w:ascii="Times New Roman" w:hAnsi="Times New Roman"/>
          <w:sz w:val="24"/>
          <w:szCs w:val="24"/>
          <w:lang w:val="uk-UA"/>
        </w:rPr>
        <w:t>3</w:t>
      </w:r>
      <w:r w:rsidRPr="00F12F76">
        <w:rPr>
          <w:rFonts w:ascii="Times New Roman" w:hAnsi="Times New Roman"/>
          <w:sz w:val="24"/>
          <w:szCs w:val="24"/>
          <w:lang w:val="uk-UA"/>
        </w:rPr>
        <w:t>.0</w:t>
      </w:r>
      <w:r w:rsidR="00C87B96">
        <w:rPr>
          <w:rFonts w:ascii="Times New Roman" w:hAnsi="Times New Roman"/>
          <w:sz w:val="24"/>
          <w:szCs w:val="24"/>
          <w:lang w:val="uk-UA"/>
        </w:rPr>
        <w:t>6</w:t>
      </w:r>
      <w:r w:rsidRPr="00F12F76">
        <w:rPr>
          <w:rFonts w:ascii="Times New Roman" w:hAnsi="Times New Roman"/>
          <w:sz w:val="24"/>
          <w:szCs w:val="24"/>
          <w:lang w:val="uk-UA"/>
        </w:rPr>
        <w:t>.20</w:t>
      </w:r>
      <w:r w:rsidR="00C87B96">
        <w:rPr>
          <w:rFonts w:ascii="Times New Roman" w:hAnsi="Times New Roman"/>
          <w:sz w:val="24"/>
          <w:szCs w:val="24"/>
          <w:lang w:val="uk-UA"/>
        </w:rPr>
        <w:t>21</w:t>
      </w:r>
      <w:r w:rsidRPr="00F12F76">
        <w:rPr>
          <w:rFonts w:ascii="Times New Roman" w:hAnsi="Times New Roman"/>
          <w:sz w:val="24"/>
          <w:szCs w:val="24"/>
          <w:lang w:val="uk-UA"/>
        </w:rPr>
        <w:t>р. №</w:t>
      </w:r>
      <w:r w:rsidR="00C87B96">
        <w:rPr>
          <w:rFonts w:ascii="Times New Roman" w:hAnsi="Times New Roman"/>
          <w:sz w:val="24"/>
          <w:szCs w:val="24"/>
          <w:lang w:val="uk-UA"/>
        </w:rPr>
        <w:t>330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 «Про </w:t>
      </w:r>
      <w:r w:rsidR="00C87B96">
        <w:rPr>
          <w:rFonts w:ascii="Times New Roman" w:hAnsi="Times New Roman"/>
          <w:sz w:val="24"/>
          <w:szCs w:val="24"/>
          <w:lang w:val="uk-UA"/>
        </w:rPr>
        <w:t>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</w:r>
      <w:r w:rsidRPr="00F12F76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а саме : </w:t>
      </w:r>
      <w:r w:rsidR="00E47C8E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п. </w:t>
      </w:r>
      <w:r w:rsidR="00C87B96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7B96">
        <w:rPr>
          <w:rFonts w:ascii="Times New Roman" w:hAnsi="Times New Roman"/>
          <w:sz w:val="24"/>
          <w:szCs w:val="24"/>
          <w:lang w:val="uk-UA"/>
        </w:rPr>
        <w:t>рішення</w:t>
      </w:r>
      <w:r w:rsidR="00E47C8E">
        <w:rPr>
          <w:rFonts w:ascii="Times New Roman" w:hAnsi="Times New Roman"/>
          <w:sz w:val="24"/>
          <w:szCs w:val="24"/>
          <w:lang w:val="uk-UA"/>
        </w:rPr>
        <w:t xml:space="preserve"> слова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7B96">
        <w:rPr>
          <w:rFonts w:ascii="Times New Roman" w:hAnsi="Times New Roman"/>
          <w:sz w:val="24"/>
          <w:szCs w:val="24"/>
          <w:lang w:val="uk-UA"/>
        </w:rPr>
        <w:t xml:space="preserve">“ </w:t>
      </w:r>
      <w:r w:rsidR="00C87B96">
        <w:rPr>
          <w:rFonts w:ascii="Times New Roman" w:hAnsi="Times New Roman"/>
          <w:sz w:val="24"/>
          <w:szCs w:val="24"/>
          <w:lang w:val="uk-UA"/>
        </w:rPr>
        <w:t>ФОП Малому О.Ю. переможцю відкритих торгів через систему електронних закупівель «</w:t>
      </w:r>
      <w:proofErr w:type="spellStart"/>
      <w:r w:rsidR="00C87B96" w:rsidRPr="00C87B96">
        <w:rPr>
          <w:rFonts w:ascii="Times New Roman" w:hAnsi="Times New Roman"/>
          <w:sz w:val="24"/>
          <w:szCs w:val="24"/>
          <w:lang w:val="uk-UA"/>
        </w:rPr>
        <w:t>ProZorro</w:t>
      </w:r>
      <w:proofErr w:type="spellEnd"/>
      <w:r w:rsidR="00C87B96">
        <w:rPr>
          <w:rFonts w:ascii="Times New Roman" w:hAnsi="Times New Roman"/>
          <w:sz w:val="24"/>
          <w:szCs w:val="24"/>
          <w:lang w:val="uk-UA"/>
        </w:rPr>
        <w:t>»</w:t>
      </w:r>
      <w:r w:rsidRPr="00C87B96">
        <w:rPr>
          <w:rFonts w:ascii="Times New Roman" w:hAnsi="Times New Roman"/>
          <w:sz w:val="24"/>
          <w:szCs w:val="24"/>
          <w:lang w:val="uk-UA"/>
        </w:rPr>
        <w:t xml:space="preserve"> ”</w:t>
      </w:r>
      <w:r w:rsidRPr="009978A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замінити </w:t>
      </w:r>
      <w:r w:rsidR="00E47C8E">
        <w:rPr>
          <w:rFonts w:ascii="Times New Roman" w:hAnsi="Times New Roman"/>
          <w:sz w:val="24"/>
          <w:szCs w:val="24"/>
          <w:lang w:val="uk-UA"/>
        </w:rPr>
        <w:t>словами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7B96">
        <w:rPr>
          <w:rFonts w:ascii="Times New Roman" w:hAnsi="Times New Roman"/>
          <w:sz w:val="24"/>
          <w:szCs w:val="24"/>
          <w:lang w:val="uk-UA"/>
        </w:rPr>
        <w:t>“</w:t>
      </w:r>
      <w:r w:rsidR="00706946"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 w:rsidR="00706946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="00706946">
        <w:rPr>
          <w:rFonts w:ascii="Times New Roman" w:hAnsi="Times New Roman"/>
          <w:sz w:val="24"/>
          <w:szCs w:val="24"/>
          <w:lang w:val="uk-UA"/>
        </w:rPr>
        <w:t>»</w:t>
      </w:r>
      <w:r w:rsidRPr="00C87B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6946">
        <w:rPr>
          <w:rFonts w:ascii="Times New Roman" w:hAnsi="Times New Roman"/>
          <w:sz w:val="24"/>
          <w:szCs w:val="24"/>
          <w:lang w:val="uk-UA"/>
        </w:rPr>
        <w:t>”</w:t>
      </w:r>
      <w:r w:rsidRPr="009978A7">
        <w:rPr>
          <w:rFonts w:ascii="Times New Roman" w:hAnsi="Times New Roman"/>
          <w:sz w:val="24"/>
          <w:szCs w:val="24"/>
          <w:lang w:val="uk-UA"/>
        </w:rPr>
        <w:t>.</w:t>
      </w:r>
    </w:p>
    <w:p w:rsidR="0004635C" w:rsidRPr="00F12F76" w:rsidRDefault="0004635C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Загальному відділу </w:t>
      </w:r>
      <w:r w:rsidR="00E47C8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F12F76">
        <w:rPr>
          <w:rFonts w:ascii="Times New Roman" w:hAnsi="Times New Roman"/>
          <w:sz w:val="24"/>
          <w:szCs w:val="24"/>
          <w:lang w:val="uk-UA"/>
        </w:rPr>
        <w:t>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(Прокопович О.Д.) відобразити відповідні зміни в оригіналі рішення виконавчого комітету </w:t>
      </w:r>
      <w:r w:rsidR="00E47C8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F12F76">
        <w:rPr>
          <w:rFonts w:ascii="Times New Roman" w:hAnsi="Times New Roman"/>
          <w:sz w:val="24"/>
          <w:szCs w:val="24"/>
          <w:lang w:val="uk-UA"/>
        </w:rPr>
        <w:t>міської ради від 2</w:t>
      </w:r>
      <w:r w:rsidR="00706946">
        <w:rPr>
          <w:rFonts w:ascii="Times New Roman" w:hAnsi="Times New Roman"/>
          <w:sz w:val="24"/>
          <w:szCs w:val="24"/>
          <w:lang w:val="uk-UA"/>
        </w:rPr>
        <w:t>3</w:t>
      </w:r>
      <w:r w:rsidRPr="00F12F76">
        <w:rPr>
          <w:rFonts w:ascii="Times New Roman" w:hAnsi="Times New Roman"/>
          <w:sz w:val="24"/>
          <w:szCs w:val="24"/>
          <w:lang w:val="uk-UA"/>
        </w:rPr>
        <w:t>.0</w:t>
      </w:r>
      <w:r w:rsidR="00706946">
        <w:rPr>
          <w:rFonts w:ascii="Times New Roman" w:hAnsi="Times New Roman"/>
          <w:sz w:val="24"/>
          <w:szCs w:val="24"/>
          <w:lang w:val="uk-UA"/>
        </w:rPr>
        <w:t>6</w:t>
      </w:r>
      <w:r w:rsidRPr="00F12F76">
        <w:rPr>
          <w:rFonts w:ascii="Times New Roman" w:hAnsi="Times New Roman"/>
          <w:sz w:val="24"/>
          <w:szCs w:val="24"/>
          <w:lang w:val="uk-UA"/>
        </w:rPr>
        <w:t>.20</w:t>
      </w:r>
      <w:r w:rsidR="00706946">
        <w:rPr>
          <w:rFonts w:ascii="Times New Roman" w:hAnsi="Times New Roman"/>
          <w:sz w:val="24"/>
          <w:szCs w:val="24"/>
          <w:lang w:val="uk-UA"/>
        </w:rPr>
        <w:t>21</w:t>
      </w:r>
      <w:r w:rsidRPr="00F12F76">
        <w:rPr>
          <w:rFonts w:ascii="Times New Roman" w:hAnsi="Times New Roman"/>
          <w:sz w:val="24"/>
          <w:szCs w:val="24"/>
          <w:lang w:val="uk-UA"/>
        </w:rPr>
        <w:t>р. №</w:t>
      </w:r>
      <w:r w:rsidR="00706946">
        <w:rPr>
          <w:rFonts w:ascii="Times New Roman" w:hAnsi="Times New Roman"/>
          <w:sz w:val="24"/>
          <w:szCs w:val="24"/>
          <w:lang w:val="uk-UA"/>
        </w:rPr>
        <w:t>330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 «</w:t>
      </w:r>
      <w:r w:rsidR="00706946" w:rsidRPr="00F12F76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706946">
        <w:rPr>
          <w:rFonts w:ascii="Times New Roman" w:hAnsi="Times New Roman"/>
          <w:sz w:val="24"/>
          <w:szCs w:val="24"/>
          <w:lang w:val="uk-UA"/>
        </w:rPr>
        <w:t>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</w:r>
      <w:r w:rsidRPr="00F12F76">
        <w:rPr>
          <w:rFonts w:ascii="Times New Roman" w:hAnsi="Times New Roman"/>
          <w:sz w:val="24"/>
          <w:szCs w:val="24"/>
          <w:lang w:val="uk-UA"/>
        </w:rPr>
        <w:t>».</w:t>
      </w:r>
    </w:p>
    <w:p w:rsidR="0004635C" w:rsidRPr="00F12F76" w:rsidRDefault="00706946" w:rsidP="00F12F7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04635C" w:rsidRPr="00F12F76">
        <w:rPr>
          <w:rFonts w:ascii="Times New Roman" w:hAnsi="Times New Roman"/>
          <w:b/>
          <w:sz w:val="24"/>
          <w:szCs w:val="24"/>
          <w:lang w:val="uk-UA"/>
        </w:rPr>
        <w:t>.</w:t>
      </w:r>
      <w:r w:rsidR="0004635C" w:rsidRPr="00F12F76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 рішення покласти на заступника міського </w:t>
      </w:r>
      <w:r w:rsidR="0004635C">
        <w:rPr>
          <w:rFonts w:ascii="Times New Roman" w:hAnsi="Times New Roman"/>
          <w:sz w:val="24"/>
          <w:szCs w:val="24"/>
          <w:lang w:val="uk-UA"/>
        </w:rPr>
        <w:t>го</w:t>
      </w:r>
      <w:r w:rsidR="0004635C" w:rsidRPr="00F12F76">
        <w:rPr>
          <w:rFonts w:ascii="Times New Roman" w:hAnsi="Times New Roman"/>
          <w:sz w:val="24"/>
          <w:szCs w:val="24"/>
          <w:lang w:val="uk-UA"/>
        </w:rPr>
        <w:t xml:space="preserve">лови з  питань діяльності виконавчих органів </w:t>
      </w:r>
      <w:r w:rsidR="00305196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="0004635C" w:rsidRPr="00F12F76">
        <w:rPr>
          <w:rFonts w:ascii="Times New Roman" w:hAnsi="Times New Roman"/>
          <w:sz w:val="24"/>
          <w:szCs w:val="24"/>
          <w:lang w:val="uk-UA"/>
        </w:rPr>
        <w:t xml:space="preserve">ради   В.М. </w:t>
      </w:r>
      <w:proofErr w:type="spellStart"/>
      <w:r w:rsidR="0004635C" w:rsidRPr="00F12F76"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 w:rsidR="0004635C" w:rsidRPr="00F12F76">
        <w:rPr>
          <w:rFonts w:ascii="Times New Roman" w:hAnsi="Times New Roman"/>
          <w:sz w:val="24"/>
          <w:szCs w:val="24"/>
          <w:lang w:val="uk-UA"/>
        </w:rPr>
        <w:t>.</w:t>
      </w:r>
    </w:p>
    <w:p w:rsidR="0004635C" w:rsidRPr="00F12F76" w:rsidRDefault="0004635C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04635C" w:rsidRDefault="0004635C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06946" w:rsidRDefault="00706946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06946" w:rsidRDefault="00706946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06946" w:rsidRDefault="00706946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06946" w:rsidRDefault="00706946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06946" w:rsidRDefault="00706946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06946" w:rsidRDefault="00706946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06946" w:rsidRPr="00F12F76" w:rsidRDefault="00706946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4635C" w:rsidRPr="007A4FE3" w:rsidRDefault="00706946" w:rsidP="007A4FE3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</w:t>
      </w:r>
      <w:r w:rsidR="0004635C" w:rsidRPr="00F12F76">
        <w:rPr>
          <w:rFonts w:ascii="Times New Roman" w:hAnsi="Times New Roman"/>
          <w:b/>
          <w:sz w:val="24"/>
          <w:szCs w:val="24"/>
          <w:lang w:val="uk-UA"/>
        </w:rPr>
        <w:t>іськ</w:t>
      </w:r>
      <w:r>
        <w:rPr>
          <w:rFonts w:ascii="Times New Roman" w:hAnsi="Times New Roman"/>
          <w:b/>
          <w:sz w:val="24"/>
          <w:szCs w:val="24"/>
          <w:lang w:val="uk-UA"/>
        </w:rPr>
        <w:t>ий</w:t>
      </w:r>
      <w:r w:rsidR="006C685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4635C" w:rsidRPr="00F12F76">
        <w:rPr>
          <w:rFonts w:ascii="Times New Roman" w:hAnsi="Times New Roman"/>
          <w:b/>
          <w:sz w:val="24"/>
          <w:szCs w:val="24"/>
          <w:lang w:val="uk-UA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04635C" w:rsidRPr="00F12F76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</w:t>
      </w:r>
      <w:r w:rsidR="0004635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  <w:r w:rsidR="0004635C" w:rsidRPr="00F12F76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>Микола ЮРЧИШИН</w:t>
      </w:r>
      <w:bookmarkStart w:id="0" w:name="_GoBack"/>
      <w:bookmarkEnd w:id="0"/>
    </w:p>
    <w:sectPr w:rsidR="0004635C" w:rsidRPr="007A4FE3" w:rsidSect="0065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8"/>
    <w:rsid w:val="000457B4"/>
    <w:rsid w:val="0004635C"/>
    <w:rsid w:val="00127F57"/>
    <w:rsid w:val="00133B9B"/>
    <w:rsid w:val="00145688"/>
    <w:rsid w:val="001741F4"/>
    <w:rsid w:val="001A2DA6"/>
    <w:rsid w:val="002116CC"/>
    <w:rsid w:val="00305196"/>
    <w:rsid w:val="003841D3"/>
    <w:rsid w:val="00402942"/>
    <w:rsid w:val="0041640B"/>
    <w:rsid w:val="005018D2"/>
    <w:rsid w:val="0051451E"/>
    <w:rsid w:val="0063647E"/>
    <w:rsid w:val="0065376B"/>
    <w:rsid w:val="00660DFD"/>
    <w:rsid w:val="006940CB"/>
    <w:rsid w:val="006C6857"/>
    <w:rsid w:val="00706946"/>
    <w:rsid w:val="007246CB"/>
    <w:rsid w:val="00733121"/>
    <w:rsid w:val="007368C8"/>
    <w:rsid w:val="007A4FE3"/>
    <w:rsid w:val="008A6D8E"/>
    <w:rsid w:val="008B57EA"/>
    <w:rsid w:val="008F397D"/>
    <w:rsid w:val="00973426"/>
    <w:rsid w:val="009978A7"/>
    <w:rsid w:val="009C266A"/>
    <w:rsid w:val="00A22332"/>
    <w:rsid w:val="00A566EF"/>
    <w:rsid w:val="00A56D51"/>
    <w:rsid w:val="00A726AC"/>
    <w:rsid w:val="00AA2D45"/>
    <w:rsid w:val="00AD05E5"/>
    <w:rsid w:val="00AD74E5"/>
    <w:rsid w:val="00B704D3"/>
    <w:rsid w:val="00BF629A"/>
    <w:rsid w:val="00C25DA8"/>
    <w:rsid w:val="00C87B96"/>
    <w:rsid w:val="00C94B54"/>
    <w:rsid w:val="00CA16E8"/>
    <w:rsid w:val="00CA2093"/>
    <w:rsid w:val="00D177FF"/>
    <w:rsid w:val="00E20F40"/>
    <w:rsid w:val="00E32727"/>
    <w:rsid w:val="00E42DE8"/>
    <w:rsid w:val="00E47C8E"/>
    <w:rsid w:val="00E67C59"/>
    <w:rsid w:val="00E85480"/>
    <w:rsid w:val="00EC6628"/>
    <w:rsid w:val="00ED6F66"/>
    <w:rsid w:val="00F12F76"/>
    <w:rsid w:val="00F26F9D"/>
    <w:rsid w:val="00F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2021-11-26T08:24:00Z</cp:lastPrinted>
  <dcterms:created xsi:type="dcterms:W3CDTF">2021-11-24T14:00:00Z</dcterms:created>
  <dcterms:modified xsi:type="dcterms:W3CDTF">2021-12-06T12:32:00Z</dcterms:modified>
</cp:coreProperties>
</file>