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7E" w:rsidRPr="000A6736" w:rsidRDefault="00C12C7E" w:rsidP="00C12C7E">
      <w:pPr>
        <w:rPr>
          <w:b/>
          <w:noProof/>
          <w:sz w:val="28"/>
          <w:szCs w:val="28"/>
          <w:lang w:val="uk-UA"/>
        </w:rPr>
      </w:pPr>
      <w:r w:rsidRPr="00F02254">
        <w:rPr>
          <w:noProof/>
        </w:rPr>
        <w:drawing>
          <wp:inline distT="0" distB="0" distL="0" distR="0">
            <wp:extent cx="567690" cy="6934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7E" w:rsidRPr="00883682" w:rsidRDefault="00C12C7E" w:rsidP="00C12C7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C12C7E" w:rsidRPr="00883682" w:rsidRDefault="00C12C7E" w:rsidP="00C12C7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C12C7E" w:rsidRPr="00883682" w:rsidRDefault="00C12C7E" w:rsidP="00C12C7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C12C7E" w:rsidRPr="00883682" w:rsidRDefault="00C12C7E" w:rsidP="00C12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C12C7E" w:rsidRDefault="00C12C7E" w:rsidP="00C12C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C12C7E" w:rsidRPr="00883682" w:rsidRDefault="00C12C7E" w:rsidP="00C12C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C12C7E" w:rsidRPr="002A11DA" w:rsidRDefault="00C12C7E" w:rsidP="00C12C7E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</w:t>
      </w:r>
      <w:r w:rsidR="00B67872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» </w:t>
      </w:r>
      <w:r w:rsidR="00B67872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B67872">
        <w:rPr>
          <w:sz w:val="28"/>
          <w:szCs w:val="28"/>
          <w:lang w:val="uk-UA"/>
        </w:rPr>
        <w:t>____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</w:p>
    <w:p w:rsidR="00C12C7E" w:rsidRDefault="00C12C7E" w:rsidP="00C12C7E">
      <w:pPr>
        <w:rPr>
          <w:i/>
          <w:sz w:val="28"/>
          <w:szCs w:val="28"/>
          <w:lang w:val="uk-UA"/>
        </w:rPr>
      </w:pPr>
    </w:p>
    <w:p w:rsidR="00C12C7E" w:rsidRDefault="00C12C7E" w:rsidP="00C12C7E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C12C7E" w:rsidRDefault="00C12C7E" w:rsidP="00C12C7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C12C7E" w:rsidRPr="00FE588E" w:rsidRDefault="00C12C7E" w:rsidP="00C12C7E">
      <w:pPr>
        <w:rPr>
          <w:i/>
          <w:sz w:val="28"/>
          <w:szCs w:val="28"/>
          <w:lang w:val="uk-UA"/>
        </w:rPr>
      </w:pPr>
    </w:p>
    <w:p w:rsidR="00C12C7E" w:rsidRDefault="00C12C7E" w:rsidP="00C12C7E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</w:t>
      </w:r>
      <w:r w:rsidR="00B6787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записк</w:t>
      </w:r>
      <w:r w:rsidR="00B67872">
        <w:rPr>
          <w:sz w:val="28"/>
          <w:szCs w:val="28"/>
          <w:lang w:val="uk-UA"/>
        </w:rPr>
        <w:t>у</w:t>
      </w:r>
      <w:r w:rsidRPr="009D4A77">
        <w:rPr>
          <w:sz w:val="28"/>
          <w:szCs w:val="28"/>
          <w:lang w:val="uk-UA"/>
        </w:rPr>
        <w:t xml:space="preserve"> </w:t>
      </w:r>
      <w:r w:rsidR="00B67872">
        <w:rPr>
          <w:sz w:val="28"/>
          <w:szCs w:val="28"/>
          <w:lang w:val="uk-UA"/>
        </w:rPr>
        <w:t>начальника Управління освіти, молоді та спорту Хмільницької міської ради</w:t>
      </w:r>
      <w:r w:rsidR="00B67872" w:rsidRPr="002A11DA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="00B67872">
        <w:rPr>
          <w:sz w:val="28"/>
          <w:szCs w:val="28"/>
          <w:lang w:val="uk-UA"/>
        </w:rPr>
        <w:t xml:space="preserve"> у зв’язку з початком використання приміщення </w:t>
      </w:r>
      <w:proofErr w:type="spellStart"/>
      <w:r w:rsidR="00B67872">
        <w:rPr>
          <w:sz w:val="28"/>
          <w:szCs w:val="28"/>
          <w:lang w:val="uk-UA"/>
        </w:rPr>
        <w:t>шахматно</w:t>
      </w:r>
      <w:proofErr w:type="spellEnd"/>
      <w:r w:rsidR="00B67872">
        <w:rPr>
          <w:sz w:val="28"/>
          <w:szCs w:val="28"/>
          <w:lang w:val="uk-UA"/>
        </w:rPr>
        <w:t xml:space="preserve"> - шашкового клубу</w:t>
      </w:r>
      <w:r>
        <w:rPr>
          <w:sz w:val="28"/>
          <w:szCs w:val="28"/>
          <w:lang w:val="uk-UA"/>
        </w:rPr>
        <w:t>,</w:t>
      </w:r>
      <w:r w:rsidR="00B67872">
        <w:rPr>
          <w:sz w:val="28"/>
          <w:szCs w:val="28"/>
          <w:lang w:val="uk-UA"/>
        </w:rPr>
        <w:t xml:space="preserve"> опалення якого здійснюється електроенергією,</w:t>
      </w:r>
      <w:r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C12C7E" w:rsidRDefault="00C12C7E" w:rsidP="00C12C7E">
      <w:pPr>
        <w:ind w:firstLine="567"/>
        <w:jc w:val="both"/>
        <w:rPr>
          <w:sz w:val="28"/>
          <w:szCs w:val="28"/>
          <w:lang w:val="uk-UA"/>
        </w:rPr>
      </w:pPr>
    </w:p>
    <w:p w:rsidR="00C12C7E" w:rsidRPr="00A84856" w:rsidRDefault="00C12C7E" w:rsidP="00C12C7E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C12C7E" w:rsidRPr="00A84856" w:rsidRDefault="00C12C7E" w:rsidP="00C12C7E">
      <w:pPr>
        <w:ind w:firstLine="567"/>
        <w:jc w:val="center"/>
        <w:rPr>
          <w:sz w:val="28"/>
          <w:szCs w:val="28"/>
          <w:lang w:val="uk-UA"/>
        </w:rPr>
      </w:pPr>
    </w:p>
    <w:p w:rsidR="00C12C7E" w:rsidRPr="00A84856" w:rsidRDefault="00C12C7E" w:rsidP="00C12C7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B67872" w:rsidRPr="00A84856" w:rsidRDefault="00C12C7E" w:rsidP="00B6787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="00B67872" w:rsidRPr="00B67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872"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Хмільницькій </w:t>
      </w:r>
      <w:proofErr w:type="spellStart"/>
      <w:r w:rsidR="00B67872" w:rsidRPr="00EA549F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B67872"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- юнацьк</w:t>
      </w:r>
      <w:r w:rsidR="00B6787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67872"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B6787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67872"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6787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67872"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="00B67872"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0615031</w:t>
      </w:r>
      <w:r w:rsidR="00B678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7872" w:rsidRDefault="00B67872" w:rsidP="00B6787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2273 -  на 3000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2C7E" w:rsidRDefault="00C12C7E" w:rsidP="00C12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</w:t>
      </w:r>
      <w:r w:rsidR="00B67872">
        <w:rPr>
          <w:sz w:val="28"/>
          <w:szCs w:val="28"/>
          <w:lang w:val="uk-UA"/>
        </w:rPr>
        <w:t>ої ради від 26.11.2021 року №621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C12C7E" w:rsidRDefault="00C12C7E" w:rsidP="00C12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Додаток 1 до рішення виконавчого комітету Хмільницької міської ради від </w:t>
      </w:r>
      <w:r w:rsidR="00B67872">
        <w:rPr>
          <w:sz w:val="28"/>
          <w:szCs w:val="28"/>
          <w:lang w:val="uk-UA"/>
        </w:rPr>
        <w:t xml:space="preserve">26.11.2021 року №621 </w:t>
      </w:r>
      <w:r>
        <w:rPr>
          <w:sz w:val="28"/>
          <w:szCs w:val="28"/>
          <w:lang w:val="uk-UA"/>
        </w:rPr>
        <w:t>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C12C7E" w:rsidRDefault="00C12C7E" w:rsidP="00C12C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</w:t>
      </w:r>
      <w:r w:rsidR="005D56F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, зазначеного у пунктах 1- 3 цього рішення.</w:t>
      </w:r>
    </w:p>
    <w:p w:rsidR="00C12C7E" w:rsidRDefault="00C12C7E" w:rsidP="00C12C7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C12C7E" w:rsidRDefault="00C12C7E" w:rsidP="00C12C7E">
      <w:pPr>
        <w:ind w:firstLine="567"/>
        <w:jc w:val="both"/>
        <w:rPr>
          <w:b/>
          <w:sz w:val="28"/>
          <w:szCs w:val="28"/>
          <w:lang w:val="uk-UA"/>
        </w:rPr>
      </w:pPr>
    </w:p>
    <w:p w:rsidR="00C12C7E" w:rsidRDefault="00C12C7E" w:rsidP="00C12C7E">
      <w:pPr>
        <w:ind w:firstLine="567"/>
        <w:jc w:val="both"/>
        <w:rPr>
          <w:b/>
          <w:sz w:val="28"/>
          <w:szCs w:val="28"/>
          <w:lang w:val="uk-UA"/>
        </w:rPr>
      </w:pPr>
    </w:p>
    <w:p w:rsidR="00C12C7E" w:rsidRDefault="00C12C7E" w:rsidP="00C12C7E">
      <w:pPr>
        <w:ind w:firstLine="567"/>
        <w:jc w:val="both"/>
        <w:rPr>
          <w:b/>
          <w:sz w:val="28"/>
          <w:szCs w:val="28"/>
          <w:lang w:val="uk-UA"/>
        </w:rPr>
      </w:pPr>
    </w:p>
    <w:p w:rsidR="00C12C7E" w:rsidRPr="00EA7C16" w:rsidRDefault="00C12C7E" w:rsidP="00C12C7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rPr>
          <w:lang w:val="uk-UA"/>
        </w:rPr>
      </w:pPr>
    </w:p>
    <w:p w:rsidR="00C12C7E" w:rsidRDefault="00C12C7E" w:rsidP="00C12C7E">
      <w:pPr>
        <w:jc w:val="right"/>
        <w:rPr>
          <w:lang w:val="uk-UA"/>
        </w:rPr>
        <w:sectPr w:rsidR="00C12C7E" w:rsidSect="00746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5194">
        <w:rPr>
          <w:lang w:val="uk-UA"/>
        </w:rPr>
        <w:t xml:space="preserve">                       </w:t>
      </w:r>
    </w:p>
    <w:p w:rsidR="00C12C7E" w:rsidRPr="00295194" w:rsidRDefault="00C12C7E" w:rsidP="00C12C7E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Додаток 1</w:t>
      </w:r>
    </w:p>
    <w:p w:rsidR="00C12C7E" w:rsidRPr="00295194" w:rsidRDefault="00C12C7E" w:rsidP="00C12C7E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C12C7E" w:rsidRPr="00295194" w:rsidRDefault="00C12C7E" w:rsidP="00C12C7E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</w:t>
      </w:r>
      <w:r>
        <w:rPr>
          <w:lang w:val="uk-UA"/>
        </w:rPr>
        <w:t xml:space="preserve">   від  </w:t>
      </w:r>
      <w:r>
        <w:rPr>
          <w:lang w:val="uk-UA"/>
        </w:rPr>
        <w:softHyphen/>
        <w:t>26 листопада 2021р. №621</w:t>
      </w:r>
      <w:bookmarkStart w:id="0" w:name="_GoBack"/>
      <w:bookmarkEnd w:id="0"/>
    </w:p>
    <w:p w:rsidR="00C12C7E" w:rsidRPr="00295194" w:rsidRDefault="00C12C7E" w:rsidP="00C12C7E">
      <w:pPr>
        <w:jc w:val="center"/>
        <w:rPr>
          <w:b/>
          <w:lang w:val="uk-UA"/>
        </w:rPr>
      </w:pPr>
    </w:p>
    <w:p w:rsidR="00C12C7E" w:rsidRPr="00295194" w:rsidRDefault="00C12C7E" w:rsidP="00C12C7E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C12C7E" w:rsidRPr="00295194" w:rsidRDefault="00C12C7E" w:rsidP="00C12C7E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C12C7E" w:rsidRPr="00295194" w:rsidRDefault="00C12C7E" w:rsidP="00C12C7E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C12C7E" w:rsidRPr="00295194" w:rsidRDefault="00C12C7E" w:rsidP="00C12C7E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C12C7E" w:rsidRPr="00C40222" w:rsidTr="00A45363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C12C7E" w:rsidRPr="00C40222" w:rsidTr="00A45363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C12C7E" w:rsidRPr="00C40222" w:rsidTr="00A45363">
        <w:trPr>
          <w:trHeight w:val="220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117877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52086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C12C7E" w:rsidRPr="00C40222" w:rsidRDefault="00C12C7E" w:rsidP="00A4536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27623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22000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3850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1773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C12C7E" w:rsidRPr="00C40222" w:rsidRDefault="00C12C7E" w:rsidP="00A4536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C12C7E" w:rsidRPr="00C40222" w:rsidRDefault="00B64C3E" w:rsidP="00A45363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910</w:t>
            </w:r>
            <w:r w:rsidR="00C12C7E" w:rsidRPr="00C40222">
              <w:rPr>
                <w:b/>
                <w:sz w:val="24"/>
                <w:szCs w:val="24"/>
                <w:lang w:val="uk-UA"/>
              </w:rPr>
              <w:t>680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C12C7E" w:rsidRPr="00C40222" w:rsidTr="00A45363">
        <w:trPr>
          <w:trHeight w:val="452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330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C12C7E" w:rsidRPr="00C40222" w:rsidTr="00A45363">
        <w:trPr>
          <w:trHeight w:val="330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C12C7E" w:rsidRPr="00C40222" w:rsidTr="00A45363">
        <w:trPr>
          <w:trHeight w:val="330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11800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2C7E" w:rsidRPr="00C40222" w:rsidTr="00A45363">
        <w:trPr>
          <w:trHeight w:val="422"/>
          <w:jc w:val="center"/>
        </w:trPr>
        <w:tc>
          <w:tcPr>
            <w:tcW w:w="1367" w:type="dxa"/>
            <w:vMerge w:val="restart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222">
              <w:rPr>
                <w:sz w:val="24"/>
                <w:szCs w:val="24"/>
                <w:lang w:val="uk-UA"/>
              </w:rPr>
              <w:t>611141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2C7E" w:rsidRPr="00C40222" w:rsidTr="00A45363">
        <w:trPr>
          <w:trHeight w:val="336"/>
          <w:jc w:val="center"/>
        </w:trPr>
        <w:tc>
          <w:tcPr>
            <w:tcW w:w="1367" w:type="dxa"/>
            <w:vMerge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206"/>
          <w:jc w:val="center"/>
        </w:trPr>
        <w:tc>
          <w:tcPr>
            <w:tcW w:w="1367" w:type="dxa"/>
            <w:vMerge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206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441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</w:rPr>
              <w:t xml:space="preserve">Центр 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222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C12C7E" w:rsidRPr="00C40222" w:rsidRDefault="00C12C7E" w:rsidP="00A45363">
            <w:pPr>
              <w:rPr>
                <w:sz w:val="24"/>
                <w:szCs w:val="24"/>
                <w:lang w:val="en-US"/>
              </w:rPr>
            </w:pPr>
            <w:r w:rsidRPr="00C40222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proofErr w:type="spellStart"/>
            <w:r w:rsidRPr="00C40222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C40222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C12C7E" w:rsidRPr="00C40222" w:rsidRDefault="00B64C3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  <w:r w:rsidR="00C12C7E" w:rsidRPr="00C40222">
              <w:rPr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C12C7E" w:rsidRPr="00C40222" w:rsidRDefault="00C12C7E" w:rsidP="00A45363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C12C7E" w:rsidRPr="00C40222" w:rsidRDefault="00C12C7E" w:rsidP="00A45363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401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401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401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428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374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374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374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C12C7E" w:rsidRPr="00C40222" w:rsidRDefault="00C12C7E" w:rsidP="00A4536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C12C7E" w:rsidRPr="00C40222" w:rsidRDefault="00C12C7E" w:rsidP="00A45363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8268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12C7E" w:rsidRPr="00C40222" w:rsidTr="00A45363">
        <w:trPr>
          <w:trHeight w:val="265"/>
          <w:jc w:val="center"/>
        </w:trPr>
        <w:tc>
          <w:tcPr>
            <w:tcW w:w="1367" w:type="dxa"/>
          </w:tcPr>
          <w:p w:rsidR="00C12C7E" w:rsidRPr="00C40222" w:rsidRDefault="00C12C7E" w:rsidP="00A45363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C12C7E" w:rsidRPr="00C40222" w:rsidRDefault="00C12C7E" w:rsidP="00A4536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710</w:t>
            </w:r>
          </w:p>
        </w:tc>
        <w:tc>
          <w:tcPr>
            <w:tcW w:w="1701" w:type="dxa"/>
          </w:tcPr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="00B64C3E">
              <w:rPr>
                <w:b/>
                <w:color w:val="000000"/>
                <w:sz w:val="24"/>
                <w:szCs w:val="24"/>
                <w:lang w:val="uk-UA"/>
              </w:rPr>
              <w:t>78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757</w:t>
            </w:r>
          </w:p>
        </w:tc>
        <w:tc>
          <w:tcPr>
            <w:tcW w:w="1617" w:type="dxa"/>
          </w:tcPr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50" w:type="dxa"/>
          </w:tcPr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501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,7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60" w:type="dxa"/>
          </w:tcPr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12C7E" w:rsidRPr="00C40222" w:rsidRDefault="00C12C7E" w:rsidP="00A4536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C12C7E" w:rsidRPr="00C40222" w:rsidRDefault="00C12C7E" w:rsidP="00C12C7E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C12C7E" w:rsidRPr="00C40222" w:rsidRDefault="00C12C7E" w:rsidP="00C12C7E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C12C7E" w:rsidRDefault="00C12C7E" w:rsidP="00C12C7E">
      <w:r w:rsidRPr="00C40222">
        <w:rPr>
          <w:b/>
          <w:color w:val="000000"/>
          <w:sz w:val="24"/>
          <w:szCs w:val="24"/>
          <w:lang w:val="uk-UA"/>
        </w:rPr>
        <w:t xml:space="preserve">Керуючий справами виконкому   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   </w:t>
      </w:r>
      <w:r>
        <w:rPr>
          <w:b/>
          <w:color w:val="000000"/>
          <w:sz w:val="24"/>
          <w:szCs w:val="24"/>
          <w:lang w:val="uk-UA"/>
        </w:rPr>
        <w:t>Сергій МАТАШ</w:t>
      </w:r>
      <w:r w:rsidRPr="00C40222">
        <w:rPr>
          <w:b/>
          <w:color w:val="000000"/>
          <w:sz w:val="24"/>
          <w:szCs w:val="24"/>
          <w:lang w:val="uk-UA"/>
        </w:rPr>
        <w:t xml:space="preserve">    </w:t>
      </w:r>
      <w:r w:rsidRPr="00C40222">
        <w:rPr>
          <w:b/>
          <w:color w:val="000000"/>
          <w:sz w:val="24"/>
          <w:szCs w:val="24"/>
        </w:rPr>
        <w:t xml:space="preserve">             </w:t>
      </w:r>
    </w:p>
    <w:p w:rsidR="00B067B5" w:rsidRDefault="00B067B5"/>
    <w:sectPr w:rsidR="00B067B5" w:rsidSect="00D67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C6B662C"/>
    <w:multiLevelType w:val="multilevel"/>
    <w:tmpl w:val="CB843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C7E"/>
    <w:rsid w:val="0042454B"/>
    <w:rsid w:val="005D56F9"/>
    <w:rsid w:val="00B067B5"/>
    <w:rsid w:val="00B64C3E"/>
    <w:rsid w:val="00B67872"/>
    <w:rsid w:val="00C12C7E"/>
    <w:rsid w:val="00E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2021-12-07T11:42:00Z</cp:lastPrinted>
  <dcterms:created xsi:type="dcterms:W3CDTF">2021-12-07T07:12:00Z</dcterms:created>
  <dcterms:modified xsi:type="dcterms:W3CDTF">2021-12-07T11:45:00Z</dcterms:modified>
</cp:coreProperties>
</file>