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2F" w:rsidRDefault="00C86F2F" w:rsidP="00C86F2F">
      <w:pPr>
        <w:rPr>
          <w:lang w:val="uk-UA"/>
        </w:rPr>
      </w:pPr>
    </w:p>
    <w:p w:rsidR="00C86F2F" w:rsidRDefault="00C86F2F" w:rsidP="00C86F2F">
      <w:pPr>
        <w:rPr>
          <w:lang w:val="uk-UA"/>
        </w:rPr>
      </w:pPr>
    </w:p>
    <w:p w:rsidR="00C86F2F" w:rsidRDefault="00C86F2F" w:rsidP="00C86F2F">
      <w:pPr>
        <w:pStyle w:val="2"/>
        <w:rPr>
          <w:b/>
        </w:rPr>
      </w:pPr>
      <w:r>
        <w:rPr>
          <w:b/>
          <w:bCs w:val="0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-98425</wp:posOffset>
            </wp:positionV>
            <wp:extent cx="544830" cy="735330"/>
            <wp:effectExtent l="0" t="0" r="7620" b="762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6F2F" w:rsidRPr="000E6A0A" w:rsidRDefault="00C86F2F" w:rsidP="00C86F2F">
      <w:pPr>
        <w:jc w:val="right"/>
        <w:rPr>
          <w:b/>
          <w:bCs/>
          <w:lang w:val="uk-UA"/>
        </w:rPr>
      </w:pPr>
    </w:p>
    <w:p w:rsidR="00C86F2F" w:rsidRPr="000E6A0A" w:rsidRDefault="00C86F2F" w:rsidP="00C86F2F">
      <w:pPr>
        <w:jc w:val="center"/>
        <w:rPr>
          <w:b/>
          <w:bCs/>
          <w:lang w:val="uk-UA"/>
        </w:rPr>
      </w:pPr>
    </w:p>
    <w:p w:rsidR="006B7BB6" w:rsidRDefault="006B7BB6" w:rsidP="00C86F2F">
      <w:pPr>
        <w:jc w:val="center"/>
        <w:rPr>
          <w:b/>
          <w:bCs/>
          <w:lang w:val="uk-UA"/>
        </w:rPr>
      </w:pPr>
    </w:p>
    <w:p w:rsidR="00C86F2F" w:rsidRPr="000E6A0A" w:rsidRDefault="00C86F2F" w:rsidP="00C86F2F">
      <w:pPr>
        <w:jc w:val="center"/>
        <w:rPr>
          <w:b/>
          <w:bCs/>
          <w:lang w:val="uk-UA"/>
        </w:rPr>
      </w:pPr>
      <w:r w:rsidRPr="000E6A0A">
        <w:rPr>
          <w:b/>
          <w:bCs/>
          <w:lang w:val="uk-UA"/>
        </w:rPr>
        <w:t>У К Р А Ї Н А</w:t>
      </w:r>
    </w:p>
    <w:p w:rsidR="00C86F2F" w:rsidRPr="000E6A0A" w:rsidRDefault="00C86F2F" w:rsidP="00C86F2F">
      <w:pPr>
        <w:jc w:val="center"/>
        <w:rPr>
          <w:b/>
          <w:bCs/>
          <w:lang w:val="uk-UA"/>
        </w:rPr>
      </w:pPr>
      <w:r w:rsidRPr="000E6A0A">
        <w:rPr>
          <w:b/>
          <w:bCs/>
          <w:lang w:val="uk-UA"/>
        </w:rPr>
        <w:t>Х М І Л Ь Н И Ц Ь К А   М І С Ь К А   Р А Д А</w:t>
      </w:r>
    </w:p>
    <w:p w:rsidR="00C86F2F" w:rsidRPr="000E6A0A" w:rsidRDefault="00C86F2F" w:rsidP="00C86F2F">
      <w:pPr>
        <w:jc w:val="center"/>
        <w:rPr>
          <w:b/>
          <w:bCs/>
          <w:lang w:val="uk-UA"/>
        </w:rPr>
      </w:pPr>
      <w:r w:rsidRPr="000E6A0A">
        <w:rPr>
          <w:b/>
          <w:bCs/>
          <w:lang w:val="uk-UA"/>
        </w:rPr>
        <w:t>ВІННИЦЬКОЇ    ОБЛАСТІ</w:t>
      </w:r>
    </w:p>
    <w:p w:rsidR="00C86F2F" w:rsidRPr="000E6A0A" w:rsidRDefault="00C86F2F" w:rsidP="00C86F2F">
      <w:pPr>
        <w:pStyle w:val="1"/>
      </w:pPr>
      <w:r w:rsidRPr="000E6A0A">
        <w:rPr>
          <w:b w:val="0"/>
          <w:bCs w:val="0"/>
        </w:rPr>
        <w:softHyphen/>
      </w:r>
      <w:r w:rsidRPr="000E6A0A">
        <w:rPr>
          <w:b w:val="0"/>
          <w:bCs w:val="0"/>
        </w:rPr>
        <w:softHyphen/>
      </w:r>
      <w:r w:rsidRPr="000E6A0A">
        <w:rPr>
          <w:b w:val="0"/>
          <w:bCs w:val="0"/>
        </w:rPr>
        <w:softHyphen/>
      </w:r>
      <w:r w:rsidRPr="000E6A0A">
        <w:rPr>
          <w:b w:val="0"/>
          <w:bCs w:val="0"/>
        </w:rPr>
        <w:softHyphen/>
      </w:r>
      <w:r w:rsidRPr="000E6A0A">
        <w:rPr>
          <w:b w:val="0"/>
          <w:bCs w:val="0"/>
        </w:rPr>
        <w:softHyphen/>
      </w:r>
      <w:r w:rsidRPr="000E6A0A">
        <w:t xml:space="preserve">Р І Ш Е Н </w:t>
      </w:r>
      <w:proofErr w:type="spellStart"/>
      <w:r w:rsidRPr="000E6A0A">
        <w:t>Н</w:t>
      </w:r>
      <w:proofErr w:type="spellEnd"/>
      <w:r w:rsidRPr="000E6A0A">
        <w:t xml:space="preserve"> Я  №</w:t>
      </w:r>
      <w:r w:rsidR="006B7BB6">
        <w:t>1050</w:t>
      </w:r>
    </w:p>
    <w:p w:rsidR="00C86F2F" w:rsidRPr="000E6A0A" w:rsidRDefault="006B7BB6" w:rsidP="00C86F2F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22.12</w:t>
      </w:r>
      <w:r w:rsidR="00C86F2F" w:rsidRPr="000E6A0A">
        <w:rPr>
          <w:b/>
          <w:bCs/>
          <w:lang w:val="uk-UA"/>
        </w:rPr>
        <w:t>.2021 року</w:t>
      </w:r>
      <w:r w:rsidR="00C86F2F" w:rsidRPr="000E6A0A">
        <w:rPr>
          <w:b/>
          <w:bCs/>
          <w:lang w:val="uk-UA"/>
        </w:rPr>
        <w:tab/>
      </w:r>
      <w:r w:rsidR="00C86F2F" w:rsidRPr="000E6A0A">
        <w:rPr>
          <w:b/>
          <w:bCs/>
          <w:lang w:val="uk-UA"/>
        </w:rPr>
        <w:tab/>
      </w:r>
      <w:r w:rsidR="00C86F2F" w:rsidRPr="000E6A0A">
        <w:rPr>
          <w:b/>
          <w:bCs/>
          <w:lang w:val="uk-UA"/>
        </w:rPr>
        <w:tab/>
      </w:r>
      <w:r w:rsidR="00C86F2F" w:rsidRPr="000E6A0A">
        <w:rPr>
          <w:b/>
          <w:bCs/>
          <w:lang w:val="uk-UA"/>
        </w:rPr>
        <w:tab/>
      </w:r>
      <w:r w:rsidR="00C86F2F" w:rsidRPr="000E6A0A">
        <w:rPr>
          <w:b/>
          <w:bCs/>
          <w:lang w:val="uk-UA"/>
        </w:rPr>
        <w:tab/>
      </w:r>
      <w:r w:rsidR="00C86F2F" w:rsidRPr="000E6A0A">
        <w:rPr>
          <w:b/>
          <w:bCs/>
          <w:lang w:val="uk-UA"/>
        </w:rPr>
        <w:tab/>
        <w:t xml:space="preserve">            </w:t>
      </w:r>
      <w:r w:rsidR="00C86F2F">
        <w:rPr>
          <w:b/>
          <w:bCs/>
          <w:lang w:val="uk-UA"/>
        </w:rPr>
        <w:t xml:space="preserve">         </w:t>
      </w:r>
      <w:r>
        <w:rPr>
          <w:b/>
          <w:bCs/>
          <w:lang w:val="uk-UA"/>
        </w:rPr>
        <w:t>25</w:t>
      </w:r>
      <w:r w:rsidR="00C86F2F" w:rsidRPr="000E6A0A">
        <w:rPr>
          <w:b/>
          <w:bCs/>
          <w:lang w:val="uk-UA"/>
        </w:rPr>
        <w:t xml:space="preserve"> сесія міської ради</w:t>
      </w:r>
    </w:p>
    <w:p w:rsidR="00C86F2F" w:rsidRPr="000E6A0A" w:rsidRDefault="00C86F2F" w:rsidP="00C86F2F">
      <w:pPr>
        <w:jc w:val="both"/>
        <w:rPr>
          <w:lang w:val="uk-UA"/>
        </w:rPr>
      </w:pPr>
      <w:r w:rsidRPr="000E6A0A">
        <w:rPr>
          <w:b/>
          <w:lang w:val="uk-UA"/>
        </w:rPr>
        <w:t xml:space="preserve">м. Хмільник                                                                                                 </w:t>
      </w:r>
      <w:r w:rsidR="006B7BB6">
        <w:rPr>
          <w:b/>
          <w:lang w:val="uk-UA"/>
        </w:rPr>
        <w:t xml:space="preserve">         </w:t>
      </w:r>
      <w:r w:rsidRPr="000E6A0A">
        <w:rPr>
          <w:b/>
          <w:lang w:val="uk-UA"/>
        </w:rPr>
        <w:t xml:space="preserve"> 8 скликання     </w:t>
      </w:r>
      <w:r w:rsidRPr="000E6A0A">
        <w:rPr>
          <w:lang w:val="uk-UA"/>
        </w:rPr>
        <w:t xml:space="preserve">    </w:t>
      </w:r>
    </w:p>
    <w:p w:rsidR="00C86F2F" w:rsidRPr="008147F6" w:rsidRDefault="00C86F2F" w:rsidP="00C86F2F">
      <w:pPr>
        <w:jc w:val="both"/>
        <w:rPr>
          <w:color w:val="FF0000"/>
          <w:lang w:val="uk-UA"/>
        </w:rPr>
      </w:pPr>
    </w:p>
    <w:p w:rsidR="00C86F2F" w:rsidRDefault="00C86F2F" w:rsidP="00C86F2F">
      <w:pPr>
        <w:tabs>
          <w:tab w:val="left" w:pos="4395"/>
        </w:tabs>
        <w:ind w:right="5505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Про виконання рішення</w:t>
      </w:r>
    </w:p>
    <w:p w:rsidR="00C86F2F" w:rsidRDefault="00C86F2F" w:rsidP="00C86F2F">
      <w:pPr>
        <w:tabs>
          <w:tab w:val="left" w:pos="4395"/>
        </w:tabs>
        <w:ind w:right="5505"/>
        <w:jc w:val="both"/>
        <w:rPr>
          <w:color w:val="FF0000"/>
          <w:lang w:val="uk-UA"/>
        </w:rPr>
      </w:pPr>
      <w:r>
        <w:rPr>
          <w:b/>
          <w:bCs/>
          <w:lang w:val="uk-UA"/>
        </w:rPr>
        <w:t>Господарського суду Вінницької області по справі № 902/691/21</w:t>
      </w:r>
    </w:p>
    <w:p w:rsidR="00C86F2F" w:rsidRPr="008147F6" w:rsidRDefault="00C86F2F" w:rsidP="00C86F2F">
      <w:pPr>
        <w:tabs>
          <w:tab w:val="left" w:pos="4253"/>
        </w:tabs>
        <w:ind w:right="5528"/>
        <w:jc w:val="both"/>
        <w:rPr>
          <w:color w:val="FF0000"/>
          <w:lang w:val="uk-UA"/>
        </w:rPr>
      </w:pPr>
    </w:p>
    <w:p w:rsidR="00C86F2F" w:rsidRPr="003C40A3" w:rsidRDefault="00C86F2F" w:rsidP="00C86F2F">
      <w:pPr>
        <w:ind w:firstLine="708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</w:t>
      </w:r>
      <w:r w:rsidRPr="003C40A3">
        <w:rPr>
          <w:color w:val="000000" w:themeColor="text1"/>
          <w:lang w:val="uk-UA"/>
        </w:rPr>
        <w:t>раховуючи Рішення Господарського суду В</w:t>
      </w:r>
      <w:r>
        <w:rPr>
          <w:color w:val="000000" w:themeColor="text1"/>
          <w:lang w:val="uk-UA"/>
        </w:rPr>
        <w:t>інницької області від 1</w:t>
      </w:r>
      <w:r w:rsidRPr="003C40A3">
        <w:rPr>
          <w:color w:val="000000" w:themeColor="text1"/>
          <w:lang w:val="uk-UA"/>
        </w:rPr>
        <w:t>1.</w:t>
      </w:r>
      <w:r>
        <w:rPr>
          <w:color w:val="000000" w:themeColor="text1"/>
          <w:lang w:val="uk-UA"/>
        </w:rPr>
        <w:t>11.2021 року по справі № 902/691</w:t>
      </w:r>
      <w:r w:rsidRPr="003C40A3">
        <w:rPr>
          <w:color w:val="000000" w:themeColor="text1"/>
          <w:lang w:val="uk-UA"/>
        </w:rPr>
        <w:t xml:space="preserve">/21, відповідно до ст.ст. 11, 202, 626, 837, 839, 846, 843, 853, 854 Цивільного кодексу України, ст. 174 Господарського кодексу України, відповідно до ст. </w:t>
      </w:r>
      <w:r w:rsidRPr="003C40A3">
        <w:rPr>
          <w:rFonts w:ascii="HelveticaNeueCyr-Roman" w:hAnsi="HelveticaNeueCyr-Roman"/>
          <w:color w:val="000000" w:themeColor="text1"/>
          <w:shd w:val="clear" w:color="auto" w:fill="FFFFFF"/>
          <w:lang w:val="uk-UA"/>
        </w:rPr>
        <w:t xml:space="preserve">13 Закону України «Про судоустрій і статус суддів», </w:t>
      </w:r>
      <w:r w:rsidRPr="003C40A3">
        <w:rPr>
          <w:color w:val="000000" w:themeColor="text1"/>
          <w:lang w:val="uk-UA"/>
        </w:rPr>
        <w:t xml:space="preserve">керуючись ст. ст. 25, 26, 59, 60 та п. </w:t>
      </w:r>
      <w:r w:rsidRPr="003C40A3">
        <w:rPr>
          <w:color w:val="000000" w:themeColor="text1"/>
          <w:shd w:val="clear" w:color="auto" w:fill="FFFFFF"/>
          <w:lang w:val="uk-UA"/>
        </w:rPr>
        <w:t>6</w:t>
      </w:r>
      <w:r w:rsidRPr="003C40A3">
        <w:rPr>
          <w:rStyle w:val="rvts37"/>
          <w:bCs/>
          <w:color w:val="000000" w:themeColor="text1"/>
          <w:shd w:val="clear" w:color="auto" w:fill="FFFFFF"/>
          <w:vertAlign w:val="superscript"/>
          <w:lang w:val="uk-UA"/>
        </w:rPr>
        <w:t>-1</w:t>
      </w:r>
      <w:r w:rsidRPr="003C40A3">
        <w:rPr>
          <w:color w:val="000000" w:themeColor="text1"/>
          <w:lang w:val="uk-UA"/>
        </w:rPr>
        <w:t xml:space="preserve"> р</w:t>
      </w:r>
      <w:r w:rsidRPr="003C40A3">
        <w:rPr>
          <w:bCs/>
          <w:color w:val="000000" w:themeColor="text1"/>
          <w:shd w:val="clear" w:color="auto" w:fill="FFFFFF"/>
          <w:lang w:val="uk-UA"/>
        </w:rPr>
        <w:t xml:space="preserve">озділу </w:t>
      </w:r>
      <w:r w:rsidRPr="003C40A3">
        <w:rPr>
          <w:bCs/>
          <w:color w:val="000000" w:themeColor="text1"/>
          <w:shd w:val="clear" w:color="auto" w:fill="FFFFFF"/>
        </w:rPr>
        <w:t>V</w:t>
      </w:r>
      <w:r w:rsidRPr="003C40A3">
        <w:rPr>
          <w:bCs/>
          <w:color w:val="000000" w:themeColor="text1"/>
          <w:shd w:val="clear" w:color="auto" w:fill="FFFFFF"/>
          <w:lang w:val="uk-UA"/>
        </w:rPr>
        <w:t xml:space="preserve"> Прикінцеві та Перехідні положення </w:t>
      </w:r>
      <w:r w:rsidRPr="003C40A3">
        <w:rPr>
          <w:color w:val="000000" w:themeColor="text1"/>
          <w:lang w:val="uk-UA"/>
        </w:rPr>
        <w:t>Закону України «Про місцеве самоврядування в Україні», міська рада</w:t>
      </w:r>
    </w:p>
    <w:p w:rsidR="00C86F2F" w:rsidRPr="00F02F07" w:rsidRDefault="00C86F2F" w:rsidP="00C86F2F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86F2F" w:rsidRPr="00F02F07" w:rsidRDefault="00C86F2F" w:rsidP="00C86F2F">
      <w:pPr>
        <w:jc w:val="center"/>
        <w:rPr>
          <w:lang w:val="uk-UA"/>
        </w:rPr>
      </w:pPr>
      <w:r w:rsidRPr="00F02F07">
        <w:rPr>
          <w:lang w:val="uk-UA"/>
        </w:rPr>
        <w:t>ВИРІШИЛА:</w:t>
      </w:r>
    </w:p>
    <w:p w:rsidR="00C86F2F" w:rsidRPr="008147F6" w:rsidRDefault="00C86F2F" w:rsidP="00C86F2F">
      <w:pPr>
        <w:jc w:val="center"/>
        <w:rPr>
          <w:b/>
          <w:color w:val="FF0000"/>
          <w:sz w:val="22"/>
          <w:szCs w:val="22"/>
          <w:lang w:val="uk-UA"/>
        </w:rPr>
      </w:pPr>
    </w:p>
    <w:p w:rsidR="00C86F2F" w:rsidRPr="0069779B" w:rsidRDefault="00C86F2F" w:rsidP="00C86F2F">
      <w:pPr>
        <w:jc w:val="both"/>
        <w:rPr>
          <w:lang w:val="uk-UA"/>
        </w:rPr>
      </w:pPr>
      <w:r w:rsidRPr="00237E61">
        <w:rPr>
          <w:lang w:val="uk-UA"/>
        </w:rPr>
        <w:t>1.</w:t>
      </w:r>
      <w:r w:rsidRPr="0069779B">
        <w:rPr>
          <w:lang w:val="uk-UA"/>
        </w:rPr>
        <w:t xml:space="preserve">  Визначити Управління освіти, молоді та спорту Хмільницької міської ради (код ЄДРПОУ 04544464, місцезнаходження: 22000, Вінницька обл.,</w:t>
      </w:r>
      <w:r>
        <w:rPr>
          <w:lang w:val="uk-UA"/>
        </w:rPr>
        <w:t xml:space="preserve"> місто Хмільник, вулиця Шевченка</w:t>
      </w:r>
      <w:r w:rsidRPr="0069779B">
        <w:rPr>
          <w:lang w:val="uk-UA"/>
        </w:rPr>
        <w:t>, будинок 3) -  виконавцем рішення Господарсько</w:t>
      </w:r>
      <w:r>
        <w:rPr>
          <w:lang w:val="uk-UA"/>
        </w:rPr>
        <w:t>го суду Вінницької області від 11.11</w:t>
      </w:r>
      <w:r w:rsidRPr="0069779B">
        <w:rPr>
          <w:lang w:val="uk-UA"/>
        </w:rPr>
        <w:t>.2021</w:t>
      </w:r>
      <w:r>
        <w:rPr>
          <w:lang w:val="uk-UA"/>
        </w:rPr>
        <w:t xml:space="preserve"> року по справі №902/691</w:t>
      </w:r>
      <w:r w:rsidRPr="0069779B">
        <w:rPr>
          <w:lang w:val="uk-UA"/>
        </w:rPr>
        <w:t>/21, а саме:</w:t>
      </w:r>
    </w:p>
    <w:p w:rsidR="00C86F2F" w:rsidRDefault="00C86F2F" w:rsidP="00C86F2F">
      <w:pPr>
        <w:ind w:firstLine="567"/>
        <w:jc w:val="both"/>
        <w:rPr>
          <w:color w:val="000000"/>
          <w:lang w:val="uk-UA"/>
        </w:rPr>
      </w:pPr>
      <w:r w:rsidRPr="0069779B">
        <w:rPr>
          <w:lang w:val="uk-UA"/>
        </w:rPr>
        <w:t>1.1. сплатити</w:t>
      </w:r>
      <w:r w:rsidRPr="0069779B">
        <w:rPr>
          <w:color w:val="000000"/>
        </w:rPr>
        <w:t> </w:t>
      </w:r>
      <w:r w:rsidRPr="00776CB2">
        <w:rPr>
          <w:color w:val="000000"/>
          <w:lang w:val="uk-UA"/>
        </w:rPr>
        <w:t xml:space="preserve">на користь Товариства з обмеженою відповідальністю "Еко Ватер" (вул. </w:t>
      </w:r>
      <w:proofErr w:type="spellStart"/>
      <w:r w:rsidRPr="00776CB2">
        <w:rPr>
          <w:color w:val="000000"/>
          <w:lang w:val="uk-UA"/>
        </w:rPr>
        <w:t>Тимофіївська</w:t>
      </w:r>
      <w:proofErr w:type="spellEnd"/>
      <w:r w:rsidRPr="00776CB2">
        <w:rPr>
          <w:color w:val="000000"/>
          <w:lang w:val="uk-UA"/>
        </w:rPr>
        <w:t xml:space="preserve">, буд. 4, </w:t>
      </w:r>
      <w:r w:rsidRPr="00340A3E">
        <w:rPr>
          <w:color w:val="000000"/>
          <w:lang w:val="uk-UA"/>
        </w:rPr>
        <w:t>кв. 117, м. Вінниця, 21100; код ЄДРПОУ 40170625)</w:t>
      </w:r>
      <w:r w:rsidRPr="0069779B">
        <w:rPr>
          <w:color w:val="000000"/>
        </w:rPr>
        <w:t> </w:t>
      </w:r>
      <w:r w:rsidRPr="00340A3E">
        <w:rPr>
          <w:b/>
          <w:bCs/>
          <w:color w:val="000000"/>
          <w:lang w:val="uk-UA"/>
        </w:rPr>
        <w:t>105</w:t>
      </w:r>
      <w:r w:rsidRPr="0069779B">
        <w:rPr>
          <w:b/>
          <w:bCs/>
          <w:color w:val="000000"/>
        </w:rPr>
        <w:t> </w:t>
      </w:r>
      <w:r w:rsidRPr="00340A3E">
        <w:rPr>
          <w:b/>
          <w:bCs/>
          <w:color w:val="000000"/>
          <w:lang w:val="uk-UA"/>
        </w:rPr>
        <w:t>968 грн. 98 коп.</w:t>
      </w:r>
      <w:r w:rsidRPr="0069779B">
        <w:rPr>
          <w:color w:val="000000"/>
        </w:rPr>
        <w:t> </w:t>
      </w:r>
      <w:r w:rsidRPr="00340A3E">
        <w:rPr>
          <w:color w:val="000000"/>
          <w:lang w:val="uk-UA"/>
        </w:rPr>
        <w:t>- боргу, що виник за Договором підряду №5 від 15.04.2020</w:t>
      </w:r>
      <w:r w:rsidRPr="0069779B">
        <w:rPr>
          <w:color w:val="000000"/>
        </w:rPr>
        <w:t> </w:t>
      </w:r>
      <w:r w:rsidRPr="0069779B">
        <w:rPr>
          <w:color w:val="000000"/>
          <w:lang w:val="uk-UA"/>
        </w:rPr>
        <w:t xml:space="preserve">- </w:t>
      </w:r>
      <w:r w:rsidRPr="0069779B">
        <w:rPr>
          <w:lang w:val="uk-UA"/>
        </w:rPr>
        <w:t xml:space="preserve">капітальний ремонт системи опалення в НВК </w:t>
      </w:r>
      <w:r w:rsidRPr="00340A3E">
        <w:rPr>
          <w:color w:val="000000"/>
          <w:lang w:val="uk-UA"/>
        </w:rPr>
        <w:t xml:space="preserve">«ЗШ І-ІІІ ст. - ДНЗ» </w:t>
      </w:r>
      <w:proofErr w:type="spellStart"/>
      <w:r w:rsidRPr="00340A3E">
        <w:rPr>
          <w:color w:val="000000"/>
          <w:lang w:val="uk-UA"/>
        </w:rPr>
        <w:t>с.Сьомаки</w:t>
      </w:r>
      <w:proofErr w:type="spellEnd"/>
      <w:r w:rsidRPr="00340A3E">
        <w:rPr>
          <w:color w:val="000000"/>
          <w:lang w:val="uk-UA"/>
        </w:rPr>
        <w:t xml:space="preserve"> по вул. Шкільна, 2 Хмільницького району Вінницької області</w:t>
      </w:r>
      <w:r>
        <w:rPr>
          <w:color w:val="000000"/>
          <w:lang w:val="uk-UA"/>
        </w:rPr>
        <w:t>.</w:t>
      </w:r>
    </w:p>
    <w:p w:rsidR="00C86F2F" w:rsidRPr="005A00A1" w:rsidRDefault="005A00A1" w:rsidP="005A00A1">
      <w:pPr>
        <w:ind w:firstLine="567"/>
        <w:jc w:val="both"/>
        <w:rPr>
          <w:lang w:val="uk-UA"/>
        </w:rPr>
      </w:pPr>
      <w:r>
        <w:rPr>
          <w:lang w:val="uk-UA"/>
        </w:rPr>
        <w:t xml:space="preserve">1.2. </w:t>
      </w:r>
      <w:r w:rsidRPr="0069779B">
        <w:rPr>
          <w:lang w:val="uk-UA"/>
        </w:rPr>
        <w:t>сплатити</w:t>
      </w:r>
      <w:r w:rsidRPr="0069779B">
        <w:rPr>
          <w:color w:val="000000"/>
        </w:rPr>
        <w:t> </w:t>
      </w:r>
      <w:r w:rsidRPr="00776CB2">
        <w:rPr>
          <w:color w:val="000000"/>
          <w:lang w:val="uk-UA"/>
        </w:rPr>
        <w:t xml:space="preserve">на користь Товариства з обмеженою відповідальністю "Еко Ватер" (вул. </w:t>
      </w:r>
      <w:proofErr w:type="spellStart"/>
      <w:r w:rsidRPr="00776CB2">
        <w:rPr>
          <w:color w:val="000000"/>
          <w:lang w:val="uk-UA"/>
        </w:rPr>
        <w:t>Тимофіївська</w:t>
      </w:r>
      <w:proofErr w:type="spellEnd"/>
      <w:r w:rsidRPr="00776CB2">
        <w:rPr>
          <w:color w:val="000000"/>
          <w:lang w:val="uk-UA"/>
        </w:rPr>
        <w:t xml:space="preserve">, буд. 4, </w:t>
      </w:r>
      <w:r w:rsidRPr="00340A3E">
        <w:rPr>
          <w:color w:val="000000"/>
          <w:lang w:val="uk-UA"/>
        </w:rPr>
        <w:t>кв. 117, м. Вінниця, 21100; код ЄДРПОУ 40170625)</w:t>
      </w:r>
      <w:r w:rsidRPr="0069779B">
        <w:rPr>
          <w:color w:val="000000"/>
        </w:rPr>
        <w:t> </w:t>
      </w:r>
      <w:r w:rsidRPr="00340A3E">
        <w:rPr>
          <w:b/>
          <w:bCs/>
          <w:color w:val="000000"/>
          <w:lang w:val="uk-UA"/>
        </w:rPr>
        <w:t>1</w:t>
      </w:r>
      <w:r>
        <w:rPr>
          <w:b/>
          <w:bCs/>
          <w:color w:val="000000"/>
          <w:lang w:val="uk-UA"/>
        </w:rPr>
        <w:t>135 грн.</w:t>
      </w:r>
      <w:r w:rsidRPr="00340A3E"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  <w:lang w:val="uk-UA"/>
        </w:rPr>
        <w:t>00</w:t>
      </w:r>
      <w:r w:rsidRPr="00340A3E">
        <w:rPr>
          <w:b/>
          <w:bCs/>
          <w:color w:val="000000"/>
          <w:lang w:val="uk-UA"/>
        </w:rPr>
        <w:t xml:space="preserve"> коп.</w:t>
      </w:r>
      <w:r w:rsidRPr="0069779B">
        <w:rPr>
          <w:color w:val="000000"/>
        </w:rPr>
        <w:t> </w:t>
      </w:r>
      <w:r>
        <w:rPr>
          <w:color w:val="000000"/>
          <w:lang w:val="uk-UA"/>
        </w:rPr>
        <w:t>–</w:t>
      </w:r>
      <w:r w:rsidRPr="00340A3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витрат зі сплати судового збору</w:t>
      </w:r>
      <w:bookmarkStart w:id="0" w:name="_GoBack"/>
      <w:bookmarkEnd w:id="0"/>
      <w:r>
        <w:rPr>
          <w:color w:val="000000"/>
          <w:lang w:val="uk-UA"/>
        </w:rPr>
        <w:t>.</w:t>
      </w:r>
    </w:p>
    <w:p w:rsidR="00C86F2F" w:rsidRPr="0069779B" w:rsidRDefault="00C86F2F" w:rsidP="00C86F2F">
      <w:pPr>
        <w:pStyle w:val="2"/>
      </w:pPr>
      <w:r w:rsidRPr="0069779B">
        <w:rPr>
          <w:bCs w:val="0"/>
          <w:color w:val="000000"/>
          <w:lang w:eastAsia="ru-RU"/>
        </w:rPr>
        <w:t>2</w:t>
      </w:r>
      <w:r w:rsidRPr="0069779B">
        <w:rPr>
          <w:color w:val="000000"/>
        </w:rPr>
        <w:t>. Контроль за виконанням</w:t>
      </w:r>
      <w:r w:rsidRPr="0069779B">
        <w:t xml:space="preserve"> цього рішення покласти на постійну комісію міської ради з питань охорони здоров’я, освіти, культури, молодіжної політики та спорту /</w:t>
      </w:r>
      <w:r w:rsidRPr="0069779B">
        <w:rPr>
          <w:bCs w:val="0"/>
        </w:rPr>
        <w:t xml:space="preserve">голова комісії </w:t>
      </w:r>
      <w:proofErr w:type="spellStart"/>
      <w:r w:rsidRPr="0069779B">
        <w:t>Шумигора</w:t>
      </w:r>
      <w:proofErr w:type="spellEnd"/>
      <w:r w:rsidRPr="0069779B">
        <w:t xml:space="preserve"> Ю.В./ та постійну комісію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/</w:t>
      </w:r>
      <w:r w:rsidRPr="0069779B">
        <w:rPr>
          <w:bCs w:val="0"/>
        </w:rPr>
        <w:t xml:space="preserve">голова комісії </w:t>
      </w:r>
      <w:proofErr w:type="spellStart"/>
      <w:r w:rsidRPr="0069779B">
        <w:t>Кондратовець</w:t>
      </w:r>
      <w:proofErr w:type="spellEnd"/>
      <w:r w:rsidRPr="0069779B">
        <w:t xml:space="preserve"> Ю.Г./  </w:t>
      </w:r>
    </w:p>
    <w:p w:rsidR="00C86F2F" w:rsidRPr="0069779B" w:rsidRDefault="00C86F2F" w:rsidP="00C86F2F">
      <w:pPr>
        <w:pStyle w:val="2"/>
      </w:pPr>
    </w:p>
    <w:p w:rsidR="00C86F2F" w:rsidRDefault="00C86F2F" w:rsidP="00C86F2F">
      <w:pPr>
        <w:ind w:firstLine="567"/>
        <w:jc w:val="center"/>
        <w:rPr>
          <w:b/>
          <w:lang w:val="uk-UA"/>
        </w:rPr>
      </w:pPr>
    </w:p>
    <w:p w:rsidR="00C86F2F" w:rsidRDefault="00C86F2F" w:rsidP="00C86F2F">
      <w:pPr>
        <w:ind w:firstLine="567"/>
        <w:jc w:val="center"/>
        <w:rPr>
          <w:b/>
          <w:lang w:val="uk-UA"/>
        </w:rPr>
      </w:pPr>
    </w:p>
    <w:p w:rsidR="00C86F2F" w:rsidRDefault="00C86F2F" w:rsidP="00C86F2F">
      <w:pPr>
        <w:ind w:firstLine="567"/>
        <w:jc w:val="center"/>
        <w:rPr>
          <w:b/>
          <w:lang w:val="uk-UA"/>
        </w:rPr>
      </w:pPr>
    </w:p>
    <w:p w:rsidR="00C86F2F" w:rsidRDefault="00C86F2F" w:rsidP="00C86F2F">
      <w:pPr>
        <w:ind w:firstLine="567"/>
        <w:jc w:val="center"/>
        <w:rPr>
          <w:b/>
          <w:lang w:val="uk-UA"/>
        </w:rPr>
      </w:pPr>
    </w:p>
    <w:p w:rsidR="00C86F2F" w:rsidRPr="003319A9" w:rsidRDefault="00C86F2F" w:rsidP="00C86F2F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  <w:t xml:space="preserve">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  <w:t>Микола ЮРЧИШИН</w:t>
      </w:r>
    </w:p>
    <w:p w:rsidR="00F15EFD" w:rsidRDefault="00F15EFD"/>
    <w:sectPr w:rsidR="00F15EFD" w:rsidSect="00FA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F2F"/>
    <w:rsid w:val="005A00A1"/>
    <w:rsid w:val="006B7BB6"/>
    <w:rsid w:val="00C86F2F"/>
    <w:rsid w:val="00F15EFD"/>
    <w:rsid w:val="00FA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F2F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F2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Body Text 2"/>
    <w:basedOn w:val="a"/>
    <w:link w:val="20"/>
    <w:rsid w:val="00C86F2F"/>
    <w:pPr>
      <w:tabs>
        <w:tab w:val="num" w:pos="0"/>
      </w:tabs>
      <w:jc w:val="both"/>
    </w:pPr>
    <w:rPr>
      <w:bCs/>
      <w:lang w:val="uk-UA"/>
    </w:rPr>
  </w:style>
  <w:style w:type="character" w:customStyle="1" w:styleId="20">
    <w:name w:val="Основной текст 2 Знак"/>
    <w:basedOn w:val="a0"/>
    <w:link w:val="2"/>
    <w:rsid w:val="00C86F2F"/>
    <w:rPr>
      <w:rFonts w:ascii="Times New Roman" w:eastAsia="Times New Roman" w:hAnsi="Times New Roman" w:cs="Times New Roman"/>
      <w:bCs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C86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C86F2F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rvts37">
    <w:name w:val="rvts37"/>
    <w:basedOn w:val="a0"/>
    <w:rsid w:val="00C86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1</cp:lastModifiedBy>
  <cp:revision>3</cp:revision>
  <dcterms:created xsi:type="dcterms:W3CDTF">2021-12-15T07:42:00Z</dcterms:created>
  <dcterms:modified xsi:type="dcterms:W3CDTF">2021-12-23T07:54:00Z</dcterms:modified>
</cp:coreProperties>
</file>