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831A" w14:textId="5AA2A00F" w:rsidR="00F31B59" w:rsidRDefault="00F31B59" w:rsidP="00F31B59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9B5BD24" wp14:editId="123D744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C25F1BC" wp14:editId="72394F52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530F" w14:textId="77777777" w:rsidR="00F31B59" w:rsidRDefault="00F31B59" w:rsidP="00F31B59">
      <w:pPr>
        <w:jc w:val="center"/>
        <w:rPr>
          <w:b/>
          <w:noProof/>
          <w:sz w:val="28"/>
          <w:szCs w:val="28"/>
          <w:lang w:val="uk-UA"/>
        </w:rPr>
      </w:pPr>
    </w:p>
    <w:p w14:paraId="0AD865C2" w14:textId="77777777" w:rsidR="00F31B59" w:rsidRDefault="00F31B59" w:rsidP="00F31B59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AC467E5" w14:textId="77777777" w:rsidR="00F31B59" w:rsidRDefault="00F31B59" w:rsidP="00F31B59">
      <w:pPr>
        <w:pStyle w:val="1"/>
        <w:jc w:val="center"/>
      </w:pPr>
      <w:r>
        <w:t>ХМІЛЬНИЦЬКА МІСЬКА РАДА</w:t>
      </w:r>
    </w:p>
    <w:p w14:paraId="4BD27A4E" w14:textId="77777777" w:rsidR="00F31B59" w:rsidRDefault="00F31B59" w:rsidP="00F31B59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64AAF26D" w14:textId="77777777" w:rsidR="00F31B59" w:rsidRDefault="00F31B59" w:rsidP="00F31B59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0D23359D" w14:textId="77777777" w:rsidR="00F31B59" w:rsidRDefault="00F31B59" w:rsidP="00F31B59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1ACC7EBC" w14:textId="77777777" w:rsidR="00F31B59" w:rsidRDefault="00F31B59" w:rsidP="00F31B59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3226BCB4" w14:textId="77777777" w:rsidR="00F31B59" w:rsidRDefault="00F31B59" w:rsidP="00F31B5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3220708" w14:textId="77777777" w:rsidR="00F31B59" w:rsidRDefault="00F31B59" w:rsidP="00F31B59">
      <w:pPr>
        <w:jc w:val="both"/>
        <w:rPr>
          <w:lang w:val="uk-UA"/>
        </w:rPr>
      </w:pPr>
      <w:r>
        <w:rPr>
          <w:lang w:val="uk-UA"/>
        </w:rPr>
        <w:t xml:space="preserve">“ _____“  ________ 20___  р.                                                                                  №                                                                        </w:t>
      </w:r>
    </w:p>
    <w:p w14:paraId="1B7475E1" w14:textId="77777777" w:rsidR="00F31B59" w:rsidRDefault="00F31B59" w:rsidP="00F31B59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5DDB0683" w14:textId="77777777" w:rsidR="00F31B59" w:rsidRDefault="00F31B59" w:rsidP="00F31B59">
      <w:pPr>
        <w:rPr>
          <w:b/>
          <w:sz w:val="28"/>
          <w:szCs w:val="28"/>
          <w:lang w:val="uk-UA"/>
        </w:rPr>
      </w:pPr>
    </w:p>
    <w:p w14:paraId="3695BE43" w14:textId="495BA9CC" w:rsidR="00F31B59" w:rsidRDefault="00F31B59" w:rsidP="00F31B59">
      <w:pPr>
        <w:rPr>
          <w:lang w:val="uk-UA"/>
        </w:rPr>
      </w:pPr>
      <w:r>
        <w:rPr>
          <w:lang w:val="uk-UA"/>
        </w:rPr>
        <w:t xml:space="preserve"> Про часткове звільнення  гр. К</w:t>
      </w:r>
      <w:r>
        <w:rPr>
          <w:lang w:val="uk-UA"/>
        </w:rPr>
        <w:t>.</w:t>
      </w:r>
      <w:r>
        <w:rPr>
          <w:lang w:val="uk-UA"/>
        </w:rPr>
        <w:t xml:space="preserve"> П.Д. </w:t>
      </w:r>
    </w:p>
    <w:p w14:paraId="29B0CEAF" w14:textId="77777777" w:rsidR="00F31B59" w:rsidRDefault="00F31B59" w:rsidP="00F31B59">
      <w:pPr>
        <w:rPr>
          <w:lang w:val="uk-UA"/>
        </w:rPr>
      </w:pPr>
      <w:r>
        <w:rPr>
          <w:lang w:val="uk-UA"/>
        </w:rPr>
        <w:t xml:space="preserve">від оплати   за харчування  дитини в ЗДО №1 </w:t>
      </w:r>
    </w:p>
    <w:p w14:paraId="7EF5C7D8" w14:textId="77777777" w:rsidR="00F31B59" w:rsidRDefault="00F31B59" w:rsidP="00F31B59">
      <w:pPr>
        <w:rPr>
          <w:lang w:val="uk-UA"/>
        </w:rPr>
      </w:pPr>
      <w:r>
        <w:rPr>
          <w:lang w:val="uk-UA"/>
        </w:rPr>
        <w:t>«Пролісок» м. Хмільника</w:t>
      </w:r>
    </w:p>
    <w:p w14:paraId="3600931E" w14:textId="77777777" w:rsidR="00F31B59" w:rsidRDefault="00F31B59" w:rsidP="00F31B59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4F18C43C" w14:textId="77777777" w:rsidR="00F31B59" w:rsidRDefault="00F31B59" w:rsidP="00F31B59">
      <w:pPr>
        <w:spacing w:line="360" w:lineRule="auto"/>
        <w:rPr>
          <w:lang w:val="uk-UA"/>
        </w:rPr>
      </w:pPr>
    </w:p>
    <w:p w14:paraId="042CFF94" w14:textId="7DD50670" w:rsidR="00F31B59" w:rsidRDefault="00F31B59" w:rsidP="00F31B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 від 22.12.2021р.  № 01-15/ 1593  про часткове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який проживає у м. Хмільнику по вулиці  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учасника бойових дій, від оплати за харчування у</w:t>
      </w:r>
      <w:hyperlink r:id="rId6" w:history="1">
        <w:r>
          <w:rPr>
            <w:rStyle w:val="a3"/>
            <w:sz w:val="28"/>
            <w:szCs w:val="28"/>
            <w:lang w:val="uk-UA"/>
          </w:rPr>
          <w:t xml:space="preserve"> Закладі дошкільної освіти №1 (ясла-садок) «Пролісок» м. Хмільника </w:t>
        </w:r>
      </w:hyperlink>
      <w:r>
        <w:rPr>
          <w:sz w:val="28"/>
          <w:szCs w:val="28"/>
          <w:lang w:val="uk-UA"/>
        </w:rPr>
        <w:t>його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7 скликання від  22 листопада 2019 року № 2315 (зі змінами),</w:t>
      </w:r>
      <w:hyperlink r:id="rId7" w:history="1">
        <w:r>
          <w:rPr>
            <w:rStyle w:val="a3"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3"/>
            <w:sz w:val="28"/>
            <w:szCs w:val="28"/>
            <w:lang w:val="uk-UA"/>
          </w:rPr>
          <w:t>п.п</w:t>
        </w:r>
        <w:proofErr w:type="spellEnd"/>
        <w:r>
          <w:rPr>
            <w:rStyle w:val="a3"/>
            <w:sz w:val="28"/>
            <w:szCs w:val="28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sz w:val="28"/>
            <w:szCs w:val="28"/>
            <w:lang w:val="uk-UA"/>
          </w:rPr>
          <w:t xml:space="preserve">комплексної програми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sz w:val="28"/>
            <w:szCs w:val="28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>
          <w:rPr>
            <w:rStyle w:val="a3"/>
            <w:sz w:val="28"/>
            <w:szCs w:val="28"/>
            <w:lang w:val="uk-UA"/>
          </w:rPr>
          <w:lastRenderedPageBreak/>
          <w:t xml:space="preserve">Луганській областях </w:t>
        </w:r>
        <w:r>
          <w:rPr>
            <w:rStyle w:val="a3"/>
            <w:sz w:val="28"/>
            <w:szCs w:val="28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sz w:val="28"/>
            <w:szCs w:val="28"/>
            <w:lang w:val="uk-UA"/>
          </w:rPr>
          <w:t xml:space="preserve"> громади на 2021- 2023 рр., </w:t>
        </w:r>
        <w:r>
          <w:rPr>
            <w:rStyle w:val="a3"/>
            <w:sz w:val="28"/>
            <w:szCs w:val="28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  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4D5572B5" w14:textId="77777777" w:rsidR="00F31B59" w:rsidRDefault="00F31B59" w:rsidP="00F31B59">
      <w:pPr>
        <w:jc w:val="both"/>
        <w:rPr>
          <w:sz w:val="28"/>
          <w:szCs w:val="28"/>
          <w:lang w:val="uk-UA"/>
        </w:rPr>
      </w:pPr>
    </w:p>
    <w:p w14:paraId="621E6E75" w14:textId="77777777" w:rsidR="00F31B59" w:rsidRDefault="00F31B59" w:rsidP="00F31B59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44805D23" w14:textId="77777777" w:rsidR="00F31B59" w:rsidRDefault="00F31B59" w:rsidP="00F31B59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0B81F15E" w14:textId="77777777" w:rsidR="00F31B59" w:rsidRDefault="00F31B59" w:rsidP="00F31B59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3155AF9" w14:textId="278EEBAE" w:rsidR="00F31B59" w:rsidRDefault="00F31B59" w:rsidP="00F31B5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  від оплати за харчування його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«Пролісок»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м. Хмільника на 50 відсотків від встановленої батьківської плати                                                        з  _______  2022 року по  31 грудня  2022 р.  </w:t>
      </w:r>
    </w:p>
    <w:p w14:paraId="354FC24C" w14:textId="77777777" w:rsidR="00F31B59" w:rsidRDefault="00F31B59" w:rsidP="00F31B59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4FDDAE28" w14:textId="77777777" w:rsidR="00F31B59" w:rsidRDefault="00F31B59" w:rsidP="00F31B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66F187D" w14:textId="77777777" w:rsidR="00F31B59" w:rsidRDefault="00F31B59" w:rsidP="00F31B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F0B32B9" w14:textId="77777777" w:rsidR="00F31B59" w:rsidRDefault="00F31B59" w:rsidP="00F31B59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58BCD141" w14:textId="77777777" w:rsidR="00D674DE" w:rsidRDefault="00D674DE"/>
    <w:sectPr w:rsidR="00D67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8"/>
    <w:rsid w:val="00B34E88"/>
    <w:rsid w:val="00D674DE"/>
    <w:rsid w:val="00F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383E"/>
  <w15:chartTrackingRefBased/>
  <w15:docId w15:val="{FD47D90F-1189-445C-BE43-9AD98B5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31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1B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1B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1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B5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31B5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1B5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31B59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31B59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31B59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2117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2021-12-28T11:25:00Z</dcterms:created>
  <dcterms:modified xsi:type="dcterms:W3CDTF">2021-12-28T11:28:00Z</dcterms:modified>
</cp:coreProperties>
</file>