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9" w:rsidRPr="006D4F79" w:rsidRDefault="006D4F79" w:rsidP="006D4F79">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4"/>
          <w:szCs w:val="24"/>
          <w:lang w:eastAsia="ru-RU"/>
        </w:rPr>
        <w:drawing>
          <wp:inline distT="0" distB="0" distL="0" distR="0">
            <wp:extent cx="572770" cy="682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682625"/>
                    </a:xfrm>
                    <a:prstGeom prst="rect">
                      <a:avLst/>
                    </a:prstGeom>
                    <a:noFill/>
                    <a:ln>
                      <a:noFill/>
                    </a:ln>
                  </pic:spPr>
                </pic:pic>
              </a:graphicData>
            </a:graphic>
          </wp:inline>
        </w:drawing>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sidRPr="006D4F79">
        <w:rPr>
          <w:rFonts w:ascii="Times New Roman" w:eastAsia="Times New Roman" w:hAnsi="Times New Roman" w:cs="Times New Roman"/>
          <w:sz w:val="24"/>
          <w:szCs w:val="24"/>
          <w:lang w:val="uk-UA" w:eastAsia="ru-RU"/>
        </w:rPr>
        <w:tab/>
      </w:r>
      <w:r>
        <w:rPr>
          <w:rFonts w:ascii="Times New Roman" w:eastAsia="Times New Roman" w:hAnsi="Times New Roman" w:cs="Times New Roman"/>
          <w:b/>
          <w:noProof/>
          <w:sz w:val="28"/>
          <w:szCs w:val="28"/>
          <w:lang w:eastAsia="ru-RU"/>
        </w:rPr>
        <w:drawing>
          <wp:inline distT="0" distB="0" distL="0" distR="0">
            <wp:extent cx="414655" cy="548640"/>
            <wp:effectExtent l="0" t="0" r="444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55" cy="548640"/>
                    </a:xfrm>
                    <a:prstGeom prst="rect">
                      <a:avLst/>
                    </a:prstGeom>
                    <a:noFill/>
                    <a:ln>
                      <a:noFill/>
                    </a:ln>
                  </pic:spPr>
                </pic:pic>
              </a:graphicData>
            </a:graphic>
          </wp:inline>
        </w:drawing>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УКРАЇНА</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ХМІЛЬНИЦЬКА МІСЬКА РАДА</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ВІННИЦЬКОЇ ОБЛАСТІ</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Виконавчий комітет</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Р І Ш Е Н </w:t>
      </w:r>
      <w:proofErr w:type="spellStart"/>
      <w:r w:rsidRPr="006D4F79">
        <w:rPr>
          <w:rFonts w:ascii="Times New Roman" w:eastAsia="Times New Roman" w:hAnsi="Times New Roman" w:cs="Times New Roman"/>
          <w:sz w:val="28"/>
          <w:szCs w:val="28"/>
          <w:lang w:val="uk-UA" w:eastAsia="ru-RU"/>
        </w:rPr>
        <w:t>Н</w:t>
      </w:r>
      <w:proofErr w:type="spellEnd"/>
      <w:r w:rsidRPr="006D4F79">
        <w:rPr>
          <w:rFonts w:ascii="Times New Roman" w:eastAsia="Times New Roman" w:hAnsi="Times New Roman" w:cs="Times New Roman"/>
          <w:sz w:val="28"/>
          <w:szCs w:val="28"/>
          <w:lang w:val="uk-UA" w:eastAsia="ru-RU"/>
        </w:rPr>
        <w:t xml:space="preserve"> Я                                                      </w:t>
      </w:r>
    </w:p>
    <w:p w:rsidR="006D4F79" w:rsidRPr="006D4F79" w:rsidRDefault="006D4F79" w:rsidP="006D4F79">
      <w:pPr>
        <w:spacing w:after="0" w:line="240" w:lineRule="auto"/>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від  ___ лютого  2022 р                                                                          № </w:t>
      </w:r>
    </w:p>
    <w:p w:rsidR="006D4F79" w:rsidRPr="006D4F79" w:rsidRDefault="006D4F79" w:rsidP="006D4F79">
      <w:pPr>
        <w:spacing w:after="0" w:line="240" w:lineRule="auto"/>
        <w:rPr>
          <w:rFonts w:ascii="Times New Roman" w:eastAsia="Times New Roman" w:hAnsi="Times New Roman" w:cs="Times New Roman"/>
          <w:sz w:val="24"/>
          <w:szCs w:val="24"/>
          <w:lang w:val="uk-UA" w:eastAsia="ru-RU"/>
        </w:rPr>
      </w:pP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Про надання дозволу на передачу в оренду</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 xml:space="preserve">приміщення що перебуває на балансі  </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 xml:space="preserve">КЗ «Будинок культури» та укладення </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r w:rsidRPr="006D4F79">
        <w:rPr>
          <w:rFonts w:ascii="Times New Roman" w:eastAsia="Times New Roman" w:hAnsi="Times New Roman" w:cs="Times New Roman"/>
          <w:b/>
          <w:i/>
          <w:sz w:val="28"/>
          <w:szCs w:val="28"/>
          <w:lang w:val="uk-UA" w:eastAsia="ru-RU"/>
        </w:rPr>
        <w:t>договору оренди</w:t>
      </w:r>
    </w:p>
    <w:p w:rsidR="006D4F79" w:rsidRPr="006D4F79" w:rsidRDefault="006D4F79" w:rsidP="006D4F79">
      <w:pPr>
        <w:spacing w:after="0" w:line="240" w:lineRule="auto"/>
        <w:rPr>
          <w:rFonts w:ascii="Times New Roman" w:eastAsia="Times New Roman" w:hAnsi="Times New Roman" w:cs="Times New Roman"/>
          <w:b/>
          <w:i/>
          <w:sz w:val="28"/>
          <w:szCs w:val="28"/>
          <w:lang w:val="uk-UA" w:eastAsia="ru-RU"/>
        </w:rPr>
      </w:pPr>
    </w:p>
    <w:p w:rsidR="006D4F79" w:rsidRPr="006D4F79" w:rsidRDefault="006D4F79" w:rsidP="006D4F79">
      <w:pPr>
        <w:spacing w:after="0" w:line="240" w:lineRule="auto"/>
        <w:ind w:firstLine="708"/>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shd w:val="clear" w:color="auto" w:fill="FFFFFF"/>
          <w:lang w:val="uk-UA" w:eastAsia="ru-RU"/>
        </w:rPr>
        <w:t xml:space="preserve">З метою ефективного використання комунального майна, розглянувши </w:t>
      </w:r>
      <w:r w:rsidRPr="006D4F79">
        <w:rPr>
          <w:rFonts w:ascii="Times New Roman" w:eastAsia="Times New Roman" w:hAnsi="Times New Roman" w:cs="Times New Roman"/>
          <w:sz w:val="28"/>
          <w:szCs w:val="28"/>
          <w:lang w:val="uk-UA" w:eastAsia="ru-RU"/>
        </w:rPr>
        <w:t xml:space="preserve">лист № ____  від 23 лютого 2022 року начальника Відділу культури і туризму Хмільницької міської ради Ю.С. </w:t>
      </w:r>
      <w:proofErr w:type="spellStart"/>
      <w:r w:rsidRPr="006D4F79">
        <w:rPr>
          <w:rFonts w:ascii="Times New Roman" w:eastAsia="Times New Roman" w:hAnsi="Times New Roman" w:cs="Times New Roman"/>
          <w:sz w:val="28"/>
          <w:szCs w:val="28"/>
          <w:lang w:val="uk-UA" w:eastAsia="ru-RU"/>
        </w:rPr>
        <w:t>Цупринюк</w:t>
      </w:r>
      <w:proofErr w:type="spellEnd"/>
      <w:r w:rsidRPr="006D4F79">
        <w:rPr>
          <w:rFonts w:ascii="Times New Roman" w:eastAsia="Times New Roman" w:hAnsi="Times New Roman" w:cs="Times New Roman"/>
          <w:sz w:val="28"/>
          <w:szCs w:val="28"/>
          <w:lang w:val="uk-UA" w:eastAsia="ru-RU"/>
        </w:rPr>
        <w:t xml:space="preserve"> щодо надання дозволу на передачу в оренду частини приміщення та укладення договору оренди, яке перебуває на балансі Комунального закладу «Будинок культури» Хмільницької міської ради та відповідно до Закону України «Про оренду державного та комунального майна» (зі змінами), постанови Кабінету Міністрів України від 28.04.2021 року № 630 «Методика розрахунку орендної плати за державне майно» </w:t>
      </w:r>
      <w:r w:rsidRPr="006D4F79">
        <w:rPr>
          <w:rFonts w:ascii="Times New Roman" w:eastAsia="Times New Roman" w:hAnsi="Times New Roman" w:cs="Times New Roman"/>
          <w:sz w:val="28"/>
          <w:szCs w:val="28"/>
          <w:shd w:val="clear" w:color="auto" w:fill="FFFFFF"/>
          <w:lang w:val="uk-UA" w:eastAsia="ru-RU"/>
        </w:rPr>
        <w:t>виконавчий комітет</w:t>
      </w:r>
      <w:r w:rsidRPr="006D4F79">
        <w:rPr>
          <w:rFonts w:ascii="Times New Roman" w:eastAsia="Times New Roman" w:hAnsi="Times New Roman" w:cs="Times New Roman"/>
          <w:sz w:val="36"/>
          <w:szCs w:val="36"/>
          <w:shd w:val="clear" w:color="auto" w:fill="FFFFFF"/>
          <w:lang w:val="uk-UA" w:eastAsia="ru-RU"/>
        </w:rPr>
        <w:t xml:space="preserve"> </w:t>
      </w:r>
      <w:r w:rsidRPr="006D4F79">
        <w:rPr>
          <w:rFonts w:ascii="Times New Roman" w:eastAsia="Times New Roman" w:hAnsi="Times New Roman" w:cs="Times New Roman"/>
          <w:sz w:val="28"/>
          <w:szCs w:val="28"/>
          <w:lang w:val="uk-UA" w:eastAsia="ru-RU"/>
        </w:rPr>
        <w:t>Хмільницької міської ради</w:t>
      </w:r>
    </w:p>
    <w:p w:rsidR="006D4F79" w:rsidRPr="006D4F79" w:rsidRDefault="006D4F79" w:rsidP="006D4F79">
      <w:pPr>
        <w:spacing w:after="0" w:line="240" w:lineRule="auto"/>
        <w:jc w:val="center"/>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ВИРІШИВ:</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Надати дозвіл Комунальному закладу «Будинок культури» Хмільницької міської ради, як </w:t>
      </w:r>
      <w:proofErr w:type="spellStart"/>
      <w:r w:rsidRPr="006D4F79">
        <w:rPr>
          <w:rFonts w:ascii="Times New Roman" w:eastAsia="Times New Roman" w:hAnsi="Times New Roman" w:cs="Times New Roman"/>
          <w:sz w:val="28"/>
          <w:szCs w:val="28"/>
          <w:lang w:val="uk-UA" w:eastAsia="ru-RU"/>
        </w:rPr>
        <w:t>балансоутримувачу</w:t>
      </w:r>
      <w:proofErr w:type="spellEnd"/>
      <w:r w:rsidRPr="006D4F79">
        <w:rPr>
          <w:rFonts w:ascii="Times New Roman" w:eastAsia="Times New Roman" w:hAnsi="Times New Roman" w:cs="Times New Roman"/>
          <w:sz w:val="28"/>
          <w:szCs w:val="28"/>
          <w:lang w:val="uk-UA" w:eastAsia="ru-RU"/>
        </w:rPr>
        <w:t xml:space="preserve"> на передачу в оренду приміщення та укладення договору оренди, а саме:</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Один кабінет в приміщення філії сільський Будинок культури село Великий Митник, площею 40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для старости та працівників старостату, за адресою: вулиця  Площа Перемоги, 2,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площею 138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філії сільський Будинок культури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xml:space="preserve"> для розміщення КЗ «Історичний музей імені Василя </w:t>
      </w:r>
      <w:proofErr w:type="spellStart"/>
      <w:r w:rsidRPr="006D4F79">
        <w:rPr>
          <w:rFonts w:ascii="Times New Roman" w:eastAsia="Times New Roman" w:hAnsi="Times New Roman" w:cs="Times New Roman"/>
          <w:sz w:val="28"/>
          <w:szCs w:val="28"/>
          <w:lang w:val="uk-UA" w:eastAsia="ru-RU"/>
        </w:rPr>
        <w:t>Порика</w:t>
      </w:r>
      <w:proofErr w:type="spellEnd"/>
      <w:r w:rsidRPr="006D4F79">
        <w:rPr>
          <w:rFonts w:ascii="Times New Roman" w:eastAsia="Times New Roman" w:hAnsi="Times New Roman" w:cs="Times New Roman"/>
          <w:sz w:val="28"/>
          <w:szCs w:val="28"/>
          <w:lang w:val="uk-UA" w:eastAsia="ru-RU"/>
        </w:rPr>
        <w:t xml:space="preserve">» за адресою: вулиця Свободи, 70А,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площею 38,2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для розміщення пункту здоров’я (ПЗ), за адресою: вулиця Лесі Українки, 18,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Великий Митник, площею 16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для розміщення бібліотеки за адресою: вулиця Площа Перемоги, 2, село Великий Митник,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lastRenderedPageBreak/>
        <w:t xml:space="preserve">Частина приміщення філії сільський Будинок культури село Соколова площею 45,2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Грушевського, 44, село Соколова,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Філіопіль</w:t>
      </w:r>
      <w:proofErr w:type="spellEnd"/>
      <w:r w:rsidRPr="006D4F79">
        <w:rPr>
          <w:rFonts w:ascii="Times New Roman" w:eastAsia="Times New Roman" w:hAnsi="Times New Roman" w:cs="Times New Roman"/>
          <w:sz w:val="28"/>
          <w:szCs w:val="28"/>
          <w:lang w:val="uk-UA" w:eastAsia="ru-RU"/>
        </w:rPr>
        <w:t xml:space="preserve"> площею 90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Центральна, 17, село </w:t>
      </w:r>
      <w:proofErr w:type="spellStart"/>
      <w:r w:rsidRPr="006D4F79">
        <w:rPr>
          <w:rFonts w:ascii="Times New Roman" w:eastAsia="Times New Roman" w:hAnsi="Times New Roman" w:cs="Times New Roman"/>
          <w:sz w:val="28"/>
          <w:szCs w:val="28"/>
          <w:lang w:val="uk-UA" w:eastAsia="ru-RU"/>
        </w:rPr>
        <w:t>Філіопіль</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Кожухів площею 119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Шляхова, 25, село Кожухів,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Курилівка</w:t>
      </w:r>
      <w:proofErr w:type="spellEnd"/>
      <w:r w:rsidRPr="006D4F79">
        <w:rPr>
          <w:rFonts w:ascii="Times New Roman" w:eastAsia="Times New Roman" w:hAnsi="Times New Roman" w:cs="Times New Roman"/>
          <w:sz w:val="28"/>
          <w:szCs w:val="28"/>
          <w:lang w:val="uk-UA" w:eastAsia="ru-RU"/>
        </w:rPr>
        <w:t xml:space="preserve"> площею 60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О.Кошового, 131 В, село </w:t>
      </w:r>
      <w:proofErr w:type="spellStart"/>
      <w:r w:rsidRPr="006D4F79">
        <w:rPr>
          <w:rFonts w:ascii="Times New Roman" w:eastAsia="Times New Roman" w:hAnsi="Times New Roman" w:cs="Times New Roman"/>
          <w:sz w:val="28"/>
          <w:szCs w:val="28"/>
          <w:lang w:val="uk-UA" w:eastAsia="ru-RU"/>
        </w:rPr>
        <w:t>Курилівка</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Будинок культури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xml:space="preserve"> площею 50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Свободи, 70 А, село </w:t>
      </w:r>
      <w:proofErr w:type="spellStart"/>
      <w:r w:rsidRPr="006D4F79">
        <w:rPr>
          <w:rFonts w:ascii="Times New Roman" w:eastAsia="Times New Roman" w:hAnsi="Times New Roman" w:cs="Times New Roman"/>
          <w:sz w:val="28"/>
          <w:szCs w:val="28"/>
          <w:lang w:val="uk-UA" w:eastAsia="ru-RU"/>
        </w:rPr>
        <w:t>Порик</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філія сільський Будинок культури село </w:t>
      </w:r>
      <w:proofErr w:type="spellStart"/>
      <w:r w:rsidRPr="006D4F79">
        <w:rPr>
          <w:rFonts w:ascii="Times New Roman" w:eastAsia="Times New Roman" w:hAnsi="Times New Roman" w:cs="Times New Roman"/>
          <w:sz w:val="28"/>
          <w:szCs w:val="28"/>
          <w:lang w:val="uk-UA" w:eastAsia="ru-RU"/>
        </w:rPr>
        <w:t>Куманівці</w:t>
      </w:r>
      <w:proofErr w:type="spellEnd"/>
      <w:r w:rsidRPr="006D4F79">
        <w:rPr>
          <w:rFonts w:ascii="Times New Roman" w:eastAsia="Times New Roman" w:hAnsi="Times New Roman" w:cs="Times New Roman"/>
          <w:sz w:val="28"/>
          <w:szCs w:val="28"/>
          <w:lang w:val="uk-UA" w:eastAsia="ru-RU"/>
        </w:rPr>
        <w:t xml:space="preserve"> площею 44,5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Кошового, 1 А, село </w:t>
      </w:r>
      <w:proofErr w:type="spellStart"/>
      <w:r w:rsidRPr="006D4F79">
        <w:rPr>
          <w:rFonts w:ascii="Times New Roman" w:eastAsia="Times New Roman" w:hAnsi="Times New Roman" w:cs="Times New Roman"/>
          <w:sz w:val="28"/>
          <w:szCs w:val="28"/>
          <w:lang w:val="uk-UA" w:eastAsia="ru-RU"/>
        </w:rPr>
        <w:t>Куманівці</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філія сільський Будинок культури село </w:t>
      </w:r>
      <w:proofErr w:type="spellStart"/>
      <w:r w:rsidRPr="006D4F79">
        <w:rPr>
          <w:rFonts w:ascii="Times New Roman" w:eastAsia="Times New Roman" w:hAnsi="Times New Roman" w:cs="Times New Roman"/>
          <w:sz w:val="28"/>
          <w:szCs w:val="28"/>
          <w:lang w:val="uk-UA" w:eastAsia="ru-RU"/>
        </w:rPr>
        <w:t>Березна</w:t>
      </w:r>
      <w:proofErr w:type="spellEnd"/>
      <w:r w:rsidRPr="006D4F79">
        <w:rPr>
          <w:rFonts w:ascii="Times New Roman" w:eastAsia="Times New Roman" w:hAnsi="Times New Roman" w:cs="Times New Roman"/>
          <w:sz w:val="28"/>
          <w:szCs w:val="28"/>
          <w:lang w:val="uk-UA" w:eastAsia="ru-RU"/>
        </w:rPr>
        <w:t xml:space="preserve"> площею 90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Івана Богуна, 2, село </w:t>
      </w:r>
      <w:proofErr w:type="spellStart"/>
      <w:r w:rsidRPr="006D4F79">
        <w:rPr>
          <w:rFonts w:ascii="Times New Roman" w:eastAsia="Times New Roman" w:hAnsi="Times New Roman" w:cs="Times New Roman"/>
          <w:sz w:val="28"/>
          <w:szCs w:val="28"/>
          <w:lang w:val="uk-UA" w:eastAsia="ru-RU"/>
        </w:rPr>
        <w:t>Березна</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xml:space="preserve"> площею 18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Лесі Українки, 18, село </w:t>
      </w:r>
      <w:proofErr w:type="spellStart"/>
      <w:r w:rsidRPr="006D4F79">
        <w:rPr>
          <w:rFonts w:ascii="Times New Roman" w:eastAsia="Times New Roman" w:hAnsi="Times New Roman" w:cs="Times New Roman"/>
          <w:sz w:val="28"/>
          <w:szCs w:val="28"/>
          <w:lang w:val="uk-UA" w:eastAsia="ru-RU"/>
        </w:rPr>
        <w:t>Думенки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w:t>
      </w:r>
      <w:proofErr w:type="spellStart"/>
      <w:r w:rsidRPr="006D4F79">
        <w:rPr>
          <w:rFonts w:ascii="Times New Roman" w:eastAsia="Times New Roman" w:hAnsi="Times New Roman" w:cs="Times New Roman"/>
          <w:sz w:val="28"/>
          <w:szCs w:val="28"/>
          <w:lang w:val="uk-UA" w:eastAsia="ru-RU"/>
        </w:rPr>
        <w:t>Педоси</w:t>
      </w:r>
      <w:proofErr w:type="spellEnd"/>
      <w:r w:rsidRPr="006D4F79">
        <w:rPr>
          <w:rFonts w:ascii="Times New Roman" w:eastAsia="Times New Roman" w:hAnsi="Times New Roman" w:cs="Times New Roman"/>
          <w:sz w:val="28"/>
          <w:szCs w:val="28"/>
          <w:lang w:val="uk-UA" w:eastAsia="ru-RU"/>
        </w:rPr>
        <w:t xml:space="preserve"> площею 100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xml:space="preserve">.,  за адресою: вулиця Василя Стусаю, 25 А, село </w:t>
      </w:r>
      <w:proofErr w:type="spellStart"/>
      <w:r w:rsidRPr="006D4F79">
        <w:rPr>
          <w:rFonts w:ascii="Times New Roman" w:eastAsia="Times New Roman" w:hAnsi="Times New Roman" w:cs="Times New Roman"/>
          <w:sz w:val="28"/>
          <w:szCs w:val="28"/>
          <w:lang w:val="uk-UA" w:eastAsia="ru-RU"/>
        </w:rPr>
        <w:t>Педоси</w:t>
      </w:r>
      <w:proofErr w:type="spellEnd"/>
      <w:r w:rsidRPr="006D4F79">
        <w:rPr>
          <w:rFonts w:ascii="Times New Roman" w:eastAsia="Times New Roman" w:hAnsi="Times New Roman" w:cs="Times New Roman"/>
          <w:sz w:val="28"/>
          <w:szCs w:val="28"/>
          <w:lang w:val="uk-UA" w:eastAsia="ru-RU"/>
        </w:rPr>
        <w:t>, Хмільницького району, Вінницької області.</w:t>
      </w:r>
    </w:p>
    <w:p w:rsidR="006D4F79" w:rsidRPr="006D4F79" w:rsidRDefault="006D4F79" w:rsidP="006D4F79">
      <w:pPr>
        <w:numPr>
          <w:ilvl w:val="1"/>
          <w:numId w:val="1"/>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Частина приміщення філії сільський клуб село Білий Рукав площею 45 </w:t>
      </w:r>
      <w:proofErr w:type="spellStart"/>
      <w:r w:rsidRPr="006D4F79">
        <w:rPr>
          <w:rFonts w:ascii="Times New Roman" w:eastAsia="Times New Roman" w:hAnsi="Times New Roman" w:cs="Times New Roman"/>
          <w:sz w:val="28"/>
          <w:szCs w:val="28"/>
          <w:lang w:val="uk-UA" w:eastAsia="ru-RU"/>
        </w:rPr>
        <w:t>кв.м</w:t>
      </w:r>
      <w:proofErr w:type="spellEnd"/>
      <w:r w:rsidRPr="006D4F79">
        <w:rPr>
          <w:rFonts w:ascii="Times New Roman" w:eastAsia="Times New Roman" w:hAnsi="Times New Roman" w:cs="Times New Roman"/>
          <w:sz w:val="28"/>
          <w:szCs w:val="28"/>
          <w:lang w:val="uk-UA" w:eastAsia="ru-RU"/>
        </w:rPr>
        <w:t>.,  за адресою: вулиця Шевченка, 37 А, село Білий Рукав, Хмільницького району, Вінницької області.</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Включити до Переліку другого типу нежитлових приміщень комунальної власності Хмільницької міської територіальної громади, що підлягають передачі в оренду без проведення аукціону об’єкти зазначені в пункті 1 цього рішення.</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Встановити розмір орендної плати для бюджетних організацій, що фінансуються з міського бюджету (об’єкти зазначені в п. 1 цього рішення) 1 грн. на рік відповідно до Методики розрахунку орендної плати за державне майно.</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Директору  Комунального закладу «Будинок культури» Хмільницької міської ради Донченко Олександру Васильовичу укласти договори оренди терміном на 2 роки 11 місяців.</w:t>
      </w:r>
    </w:p>
    <w:p w:rsidR="006D4F79" w:rsidRPr="006D4F79" w:rsidRDefault="006D4F79" w:rsidP="006D4F79">
      <w:pPr>
        <w:numPr>
          <w:ilvl w:val="0"/>
          <w:numId w:val="2"/>
        </w:numPr>
        <w:spacing w:after="0" w:line="240" w:lineRule="auto"/>
        <w:jc w:val="both"/>
        <w:rPr>
          <w:rFonts w:ascii="Times New Roman" w:eastAsia="Times New Roman" w:hAnsi="Times New Roman" w:cs="Times New Roman"/>
          <w:sz w:val="28"/>
          <w:szCs w:val="28"/>
          <w:lang w:val="uk-UA" w:eastAsia="ru-RU"/>
        </w:rPr>
      </w:pPr>
      <w:r w:rsidRPr="006D4F79">
        <w:rPr>
          <w:rFonts w:ascii="Times New Roman" w:eastAsia="Times New Roman" w:hAnsi="Times New Roman" w:cs="Times New Roman"/>
          <w:sz w:val="28"/>
          <w:szCs w:val="28"/>
          <w:lang w:val="uk-UA" w:eastAsia="ru-RU"/>
        </w:rPr>
        <w:t xml:space="preserve">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Pr="006D4F79">
        <w:rPr>
          <w:rFonts w:ascii="Times New Roman" w:eastAsia="Times New Roman" w:hAnsi="Times New Roman" w:cs="Times New Roman"/>
          <w:sz w:val="28"/>
          <w:szCs w:val="28"/>
          <w:lang w:val="uk-UA" w:eastAsia="ru-RU"/>
        </w:rPr>
        <w:t>Сташка</w:t>
      </w:r>
      <w:proofErr w:type="spellEnd"/>
      <w:r w:rsidRPr="006D4F79">
        <w:rPr>
          <w:rFonts w:ascii="Times New Roman" w:eastAsia="Times New Roman" w:hAnsi="Times New Roman" w:cs="Times New Roman"/>
          <w:sz w:val="28"/>
          <w:szCs w:val="28"/>
          <w:lang w:val="uk-UA" w:eastAsia="ru-RU"/>
        </w:rPr>
        <w:t xml:space="preserve"> А.В. </w:t>
      </w:r>
    </w:p>
    <w:p w:rsidR="006D4F79" w:rsidRPr="006D4F79" w:rsidRDefault="006D4F79" w:rsidP="006D4F79">
      <w:pPr>
        <w:spacing w:after="0" w:line="240" w:lineRule="auto"/>
        <w:jc w:val="both"/>
        <w:rPr>
          <w:rFonts w:ascii="Times New Roman" w:eastAsia="Times New Roman" w:hAnsi="Times New Roman" w:cs="Times New Roman"/>
          <w:sz w:val="28"/>
          <w:szCs w:val="28"/>
          <w:lang w:val="uk-UA" w:eastAsia="ru-RU"/>
        </w:rPr>
      </w:pPr>
    </w:p>
    <w:p w:rsidR="006D4F79" w:rsidRPr="006D4F79" w:rsidRDefault="006D4F79" w:rsidP="006D4F79">
      <w:pPr>
        <w:spacing w:after="0" w:line="240" w:lineRule="auto"/>
        <w:jc w:val="both"/>
        <w:rPr>
          <w:rFonts w:ascii="Times New Roman" w:eastAsia="Times New Roman" w:hAnsi="Times New Roman" w:cs="Times New Roman"/>
          <w:sz w:val="28"/>
          <w:szCs w:val="28"/>
          <w:lang w:val="uk-UA" w:eastAsia="ru-RU"/>
        </w:rPr>
      </w:pPr>
    </w:p>
    <w:p w:rsidR="002C32BE" w:rsidRPr="006D4F79" w:rsidRDefault="006D4F79" w:rsidP="006D4F79">
      <w:pPr>
        <w:spacing w:after="0" w:line="240" w:lineRule="auto"/>
        <w:jc w:val="both"/>
        <w:rPr>
          <w:rFonts w:ascii="Times New Roman" w:eastAsia="Times New Roman" w:hAnsi="Times New Roman" w:cs="Times New Roman"/>
          <w:b/>
          <w:sz w:val="28"/>
          <w:szCs w:val="28"/>
          <w:lang w:val="uk-UA" w:eastAsia="ru-RU"/>
        </w:rPr>
      </w:pPr>
      <w:r w:rsidRPr="006D4F79">
        <w:rPr>
          <w:rFonts w:ascii="Times New Roman" w:eastAsia="Times New Roman" w:hAnsi="Times New Roman" w:cs="Times New Roman"/>
          <w:b/>
          <w:sz w:val="28"/>
          <w:szCs w:val="28"/>
          <w:lang w:val="uk-UA" w:eastAsia="ru-RU"/>
        </w:rPr>
        <w:t>Міський голова</w:t>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r>
      <w:r w:rsidRPr="006D4F79">
        <w:rPr>
          <w:rFonts w:ascii="Times New Roman" w:eastAsia="Times New Roman" w:hAnsi="Times New Roman" w:cs="Times New Roman"/>
          <w:b/>
          <w:sz w:val="28"/>
          <w:szCs w:val="28"/>
          <w:lang w:val="uk-UA" w:eastAsia="ru-RU"/>
        </w:rPr>
        <w:tab/>
        <w:t>Микола ЮРЧИШИН</w:t>
      </w:r>
      <w:bookmarkStart w:id="0" w:name="_GoBack"/>
      <w:bookmarkEnd w:id="0"/>
    </w:p>
    <w:sectPr w:rsidR="002C32BE" w:rsidRPr="006D4F79" w:rsidSect="006D4F7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1696"/>
    <w:multiLevelType w:val="multilevel"/>
    <w:tmpl w:val="3754D8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05337A6"/>
    <w:multiLevelType w:val="hybridMultilevel"/>
    <w:tmpl w:val="634246E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79"/>
    <w:rsid w:val="002C32BE"/>
    <w:rsid w:val="006D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2022-03-01T07:48:00Z</dcterms:created>
  <dcterms:modified xsi:type="dcterms:W3CDTF">2022-03-01T07:49:00Z</dcterms:modified>
</cp:coreProperties>
</file>