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30AA" w14:textId="77777777" w:rsidR="006B5CA3" w:rsidRPr="0000627A" w:rsidRDefault="006B5CA3" w:rsidP="006B5CA3">
      <w:pPr>
        <w:tabs>
          <w:tab w:val="center" w:pos="2304"/>
        </w:tabs>
        <w:jc w:val="right"/>
        <w:rPr>
          <w:b/>
        </w:rPr>
      </w:pPr>
      <w:r w:rsidRPr="0000627A">
        <w:rPr>
          <w:noProof/>
        </w:rPr>
        <w:t xml:space="preserve">ПРОЄКТ                                 </w:t>
      </w:r>
    </w:p>
    <w:p w14:paraId="1C53BC1B" w14:textId="77777777" w:rsidR="006B5CA3" w:rsidRPr="0000627A" w:rsidRDefault="006B5CA3" w:rsidP="006B5CA3">
      <w:pPr>
        <w:pStyle w:val="1"/>
        <w:rPr>
          <w:b/>
          <w:bCs/>
          <w:lang w:val="uk-UA"/>
        </w:rPr>
      </w:pPr>
      <w:r>
        <w:rPr>
          <w:b/>
          <w:noProof/>
          <w:lang w:val="uk-UA"/>
        </w:rPr>
        <w:drawing>
          <wp:inline distT="0" distB="0" distL="0" distR="0" wp14:anchorId="2E3003AE" wp14:editId="0309F91D">
            <wp:extent cx="472440" cy="6781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42330" w14:textId="77777777" w:rsidR="006B5CA3" w:rsidRPr="0000627A" w:rsidRDefault="006B5CA3" w:rsidP="006B5C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УКРАЇНА</w:t>
      </w:r>
    </w:p>
    <w:p w14:paraId="43A6B7F0" w14:textId="77777777" w:rsidR="006B5CA3" w:rsidRPr="0000627A" w:rsidRDefault="006B5CA3" w:rsidP="006B5C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ХМІЛЬНИЦЬКА МІСЬКА РАДА</w:t>
      </w:r>
    </w:p>
    <w:p w14:paraId="6DEB414F" w14:textId="77777777" w:rsidR="006B5CA3" w:rsidRPr="0000627A" w:rsidRDefault="006B5CA3" w:rsidP="006B5C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ВІННИЦЬКОЇ ОБЛАСТІ</w:t>
      </w:r>
    </w:p>
    <w:p w14:paraId="75356CB5" w14:textId="77777777" w:rsidR="006B5CA3" w:rsidRPr="0000627A" w:rsidRDefault="006B5CA3" w:rsidP="006B5C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Виконавчий комітет</w:t>
      </w:r>
    </w:p>
    <w:p w14:paraId="1D984315" w14:textId="77777777" w:rsidR="006B5CA3" w:rsidRPr="0000627A" w:rsidRDefault="006B5CA3" w:rsidP="006B5C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0627A">
        <w:rPr>
          <w:rFonts w:ascii="Times New Roman" w:hAnsi="Times New Roman"/>
          <w:sz w:val="28"/>
          <w:szCs w:val="28"/>
        </w:rPr>
        <w:t>Н</w:t>
      </w:r>
      <w:proofErr w:type="spellEnd"/>
      <w:r w:rsidRPr="0000627A">
        <w:rPr>
          <w:rFonts w:ascii="Times New Roman" w:hAnsi="Times New Roman"/>
          <w:sz w:val="28"/>
          <w:szCs w:val="28"/>
        </w:rPr>
        <w:t xml:space="preserve"> Я</w:t>
      </w:r>
    </w:p>
    <w:p w14:paraId="755242AF" w14:textId="77777777" w:rsidR="006B5CA3" w:rsidRPr="0000627A" w:rsidRDefault="006B5CA3" w:rsidP="006B5CA3">
      <w:pPr>
        <w:spacing w:after="200" w:line="276" w:lineRule="auto"/>
        <w:rPr>
          <w:sz w:val="28"/>
          <w:szCs w:val="28"/>
        </w:rPr>
      </w:pPr>
      <w:r w:rsidRPr="0000627A">
        <w:rPr>
          <w:sz w:val="28"/>
          <w:szCs w:val="28"/>
        </w:rPr>
        <w:t>від “</w:t>
      </w:r>
      <w:r w:rsidRPr="0000627A">
        <w:rPr>
          <w:sz w:val="28"/>
          <w:szCs w:val="28"/>
          <w:u w:val="single"/>
        </w:rPr>
        <w:t>___</w:t>
      </w:r>
      <w:r w:rsidRPr="0000627A">
        <w:rPr>
          <w:sz w:val="28"/>
          <w:szCs w:val="28"/>
        </w:rPr>
        <w:t xml:space="preserve">” </w:t>
      </w:r>
      <w:r w:rsidRPr="0000627A">
        <w:rPr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>__</w:t>
      </w:r>
      <w:r w:rsidRPr="0000627A">
        <w:rPr>
          <w:sz w:val="28"/>
          <w:szCs w:val="28"/>
        </w:rPr>
        <w:t>20__ р.                                                                                №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68B47" wp14:editId="0039F00D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C4887B" w14:textId="77777777" w:rsidR="006B5CA3" w:rsidRPr="000046D7" w:rsidRDefault="006B5CA3" w:rsidP="006B5CA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68B47" id="Прямоугольник 4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72C4887B" w14:textId="77777777" w:rsidR="006B5CA3" w:rsidRPr="000046D7" w:rsidRDefault="006B5CA3" w:rsidP="006B5CA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627A">
        <w:rPr>
          <w:sz w:val="28"/>
          <w:szCs w:val="28"/>
        </w:rPr>
        <w:t xml:space="preserve"> </w:t>
      </w:r>
      <w:r w:rsidRPr="0000627A">
        <w:rPr>
          <w:sz w:val="28"/>
          <w:szCs w:val="28"/>
          <w:u w:val="single"/>
        </w:rPr>
        <w:t>____</w:t>
      </w:r>
    </w:p>
    <w:p w14:paraId="6FD52D68" w14:textId="77777777" w:rsidR="006B5CA3" w:rsidRPr="00664A34" w:rsidRDefault="006B5CA3" w:rsidP="006B5CA3">
      <w:pPr>
        <w:rPr>
          <w:b/>
          <w:bCs/>
          <w:sz w:val="28"/>
          <w:szCs w:val="28"/>
        </w:rPr>
      </w:pPr>
    </w:p>
    <w:p w14:paraId="603BD61B" w14:textId="77777777" w:rsidR="006B5CA3" w:rsidRPr="001911A6" w:rsidRDefault="006B5CA3" w:rsidP="006B5CA3">
      <w:pPr>
        <w:rPr>
          <w:b/>
          <w:bCs/>
          <w:sz w:val="28"/>
          <w:szCs w:val="28"/>
        </w:rPr>
      </w:pPr>
      <w:r w:rsidRPr="001911A6">
        <w:rPr>
          <w:b/>
          <w:bCs/>
          <w:sz w:val="28"/>
          <w:szCs w:val="28"/>
        </w:rPr>
        <w:t xml:space="preserve">Про внесення змін до Порядку використання коштів </w:t>
      </w:r>
    </w:p>
    <w:p w14:paraId="7291B63A" w14:textId="77777777" w:rsidR="006B5CA3" w:rsidRPr="001911A6" w:rsidRDefault="006B5CA3" w:rsidP="006B5CA3">
      <w:pPr>
        <w:rPr>
          <w:b/>
          <w:bCs/>
          <w:sz w:val="28"/>
          <w:szCs w:val="28"/>
        </w:rPr>
      </w:pPr>
      <w:r w:rsidRPr="001911A6">
        <w:rPr>
          <w:b/>
          <w:bCs/>
          <w:sz w:val="28"/>
          <w:szCs w:val="28"/>
        </w:rPr>
        <w:t xml:space="preserve">місцевого бюджету Хмільницької міської </w:t>
      </w:r>
    </w:p>
    <w:p w14:paraId="5B08C8E7" w14:textId="77777777" w:rsidR="006B5CA3" w:rsidRPr="001911A6" w:rsidRDefault="006B5CA3" w:rsidP="006B5CA3">
      <w:pPr>
        <w:rPr>
          <w:b/>
          <w:bCs/>
          <w:sz w:val="28"/>
          <w:szCs w:val="28"/>
        </w:rPr>
      </w:pPr>
      <w:r w:rsidRPr="001911A6">
        <w:rPr>
          <w:b/>
          <w:bCs/>
          <w:sz w:val="28"/>
          <w:szCs w:val="28"/>
        </w:rPr>
        <w:t xml:space="preserve">територіальної громади, передбачених </w:t>
      </w:r>
    </w:p>
    <w:p w14:paraId="7B102D3E" w14:textId="77777777" w:rsidR="006B5CA3" w:rsidRPr="001911A6" w:rsidRDefault="006B5CA3" w:rsidP="006B5CA3">
      <w:pPr>
        <w:rPr>
          <w:b/>
          <w:bCs/>
          <w:sz w:val="28"/>
          <w:szCs w:val="28"/>
        </w:rPr>
      </w:pPr>
      <w:r w:rsidRPr="001911A6">
        <w:rPr>
          <w:b/>
          <w:bCs/>
          <w:sz w:val="28"/>
          <w:szCs w:val="28"/>
        </w:rPr>
        <w:t xml:space="preserve">на фінансування заходів Програми розвитку </w:t>
      </w:r>
    </w:p>
    <w:p w14:paraId="36A48FDF" w14:textId="77777777" w:rsidR="006B5CA3" w:rsidRPr="001911A6" w:rsidRDefault="006B5CA3" w:rsidP="006B5CA3">
      <w:pPr>
        <w:rPr>
          <w:b/>
          <w:bCs/>
          <w:sz w:val="28"/>
          <w:szCs w:val="28"/>
        </w:rPr>
      </w:pPr>
      <w:r w:rsidRPr="001911A6">
        <w:rPr>
          <w:b/>
          <w:bCs/>
          <w:sz w:val="28"/>
          <w:szCs w:val="28"/>
        </w:rPr>
        <w:t xml:space="preserve">житлово-комунального господарства та </w:t>
      </w:r>
    </w:p>
    <w:p w14:paraId="62302AA9" w14:textId="77777777" w:rsidR="006B5CA3" w:rsidRPr="001911A6" w:rsidRDefault="006B5CA3" w:rsidP="006B5CA3">
      <w:pPr>
        <w:rPr>
          <w:b/>
          <w:bCs/>
          <w:sz w:val="28"/>
          <w:szCs w:val="28"/>
        </w:rPr>
      </w:pPr>
      <w:r w:rsidRPr="001911A6">
        <w:rPr>
          <w:b/>
          <w:bCs/>
          <w:sz w:val="28"/>
          <w:szCs w:val="28"/>
        </w:rPr>
        <w:t xml:space="preserve">благоустрою територій населених пунктів </w:t>
      </w:r>
    </w:p>
    <w:p w14:paraId="6CE18EA0" w14:textId="77777777" w:rsidR="006B5CA3" w:rsidRPr="001911A6" w:rsidRDefault="006B5CA3" w:rsidP="006B5CA3">
      <w:pPr>
        <w:rPr>
          <w:b/>
          <w:bCs/>
          <w:sz w:val="28"/>
          <w:szCs w:val="28"/>
        </w:rPr>
      </w:pPr>
      <w:r w:rsidRPr="001911A6">
        <w:rPr>
          <w:b/>
          <w:bCs/>
          <w:sz w:val="28"/>
          <w:szCs w:val="28"/>
        </w:rPr>
        <w:t xml:space="preserve">Хмільницької міської територіальної громади </w:t>
      </w:r>
    </w:p>
    <w:p w14:paraId="24298C49" w14:textId="77777777" w:rsidR="006B5CA3" w:rsidRPr="001911A6" w:rsidRDefault="006B5CA3" w:rsidP="006B5CA3">
      <w:pPr>
        <w:rPr>
          <w:sz w:val="28"/>
          <w:szCs w:val="28"/>
        </w:rPr>
      </w:pPr>
      <w:r w:rsidRPr="001911A6">
        <w:rPr>
          <w:b/>
          <w:bCs/>
          <w:sz w:val="28"/>
          <w:szCs w:val="28"/>
        </w:rPr>
        <w:t>на 2022-2026 роки</w:t>
      </w:r>
    </w:p>
    <w:p w14:paraId="68F77F3E" w14:textId="77777777" w:rsidR="006B5CA3" w:rsidRPr="001911A6" w:rsidRDefault="006B5CA3" w:rsidP="006B5CA3">
      <w:pPr>
        <w:jc w:val="both"/>
        <w:rPr>
          <w:b/>
          <w:sz w:val="28"/>
          <w:szCs w:val="28"/>
        </w:rPr>
      </w:pPr>
    </w:p>
    <w:p w14:paraId="79D96C99" w14:textId="77777777" w:rsidR="006B5CA3" w:rsidRPr="001911A6" w:rsidRDefault="006B5CA3" w:rsidP="006B5CA3">
      <w:pPr>
        <w:ind w:firstLine="708"/>
        <w:jc w:val="both"/>
        <w:rPr>
          <w:sz w:val="28"/>
          <w:szCs w:val="28"/>
        </w:rPr>
      </w:pPr>
      <w:r w:rsidRPr="001911A6">
        <w:rPr>
          <w:sz w:val="28"/>
          <w:szCs w:val="28"/>
        </w:rPr>
        <w:t>З метою забезпечення фінансування заходів, передбачених у Програмі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21.07.2021 р. №612 (зі змінами), відповідно до Порядку  формування, фінансування та моніторингу виконання міських цільових програм, затвердженого рішенням 25 сесії міської ради 6 скликання від 05.07.2012 р. №</w:t>
      </w:r>
      <w:r w:rsidRPr="001911A6">
        <w:rPr>
          <w:sz w:val="28"/>
          <w:szCs w:val="28"/>
          <w:shd w:val="clear" w:color="auto" w:fill="FFFFFF"/>
        </w:rPr>
        <w:t>755 (зі змінами) та</w:t>
      </w:r>
      <w:r w:rsidRPr="001911A6">
        <w:rPr>
          <w:sz w:val="28"/>
          <w:szCs w:val="28"/>
        </w:rPr>
        <w:t xml:space="preserve"> Бюджетного </w:t>
      </w:r>
      <w:r w:rsidRPr="001D6CCA">
        <w:rPr>
          <w:sz w:val="28"/>
          <w:szCs w:val="28"/>
        </w:rPr>
        <w:t>кодексу України та Закону України «Про державну допомогу суб’єктам господарювання»,  беручи до уваги Постанову КМУ від 11.03.2022 р. №252 «Деякі питання формування та виконання місцевих бюджетів у період воєнного стану», керуючись</w:t>
      </w:r>
      <w:r w:rsidRPr="001911A6">
        <w:rPr>
          <w:sz w:val="28"/>
          <w:szCs w:val="28"/>
        </w:rPr>
        <w:t xml:space="preserve"> ст.ст.2</w:t>
      </w:r>
      <w:r>
        <w:rPr>
          <w:sz w:val="28"/>
          <w:szCs w:val="28"/>
        </w:rPr>
        <w:t>8</w:t>
      </w:r>
      <w:r w:rsidRPr="001911A6">
        <w:rPr>
          <w:sz w:val="28"/>
          <w:szCs w:val="28"/>
        </w:rPr>
        <w:t xml:space="preserve">, 59 Закону України «Про місцеве самоврядування в Україні», </w:t>
      </w:r>
      <w:bookmarkStart w:id="0" w:name="_Hlk101273997"/>
      <w:r w:rsidRPr="001911A6">
        <w:rPr>
          <w:sz w:val="28"/>
          <w:szCs w:val="28"/>
        </w:rPr>
        <w:t xml:space="preserve">виконавчий комітет міської ради </w:t>
      </w:r>
    </w:p>
    <w:p w14:paraId="25282C2F" w14:textId="77777777" w:rsidR="006B5CA3" w:rsidRPr="001911A6" w:rsidRDefault="006B5CA3" w:rsidP="006B5CA3">
      <w:pPr>
        <w:ind w:firstLine="708"/>
        <w:jc w:val="both"/>
        <w:rPr>
          <w:sz w:val="28"/>
          <w:szCs w:val="28"/>
        </w:rPr>
      </w:pPr>
    </w:p>
    <w:p w14:paraId="1133D1A2" w14:textId="77777777" w:rsidR="006B5CA3" w:rsidRPr="001911A6" w:rsidRDefault="006B5CA3" w:rsidP="006B5CA3">
      <w:pPr>
        <w:jc w:val="center"/>
        <w:rPr>
          <w:b/>
          <w:sz w:val="28"/>
          <w:szCs w:val="28"/>
        </w:rPr>
      </w:pPr>
      <w:r w:rsidRPr="001911A6">
        <w:rPr>
          <w:b/>
          <w:sz w:val="28"/>
          <w:szCs w:val="28"/>
        </w:rPr>
        <w:t>В И Р І Ш И В:</w:t>
      </w:r>
      <w:bookmarkEnd w:id="0"/>
    </w:p>
    <w:p w14:paraId="0BFDDD11" w14:textId="77777777" w:rsidR="006B5CA3" w:rsidRPr="001911A6" w:rsidRDefault="006B5CA3" w:rsidP="006B5CA3">
      <w:pPr>
        <w:jc w:val="both"/>
        <w:rPr>
          <w:b/>
          <w:sz w:val="28"/>
          <w:szCs w:val="28"/>
        </w:rPr>
      </w:pPr>
    </w:p>
    <w:p w14:paraId="251684E8" w14:textId="77777777" w:rsidR="006B5CA3" w:rsidRPr="001911A6" w:rsidRDefault="006B5CA3" w:rsidP="006B5CA3">
      <w:pPr>
        <w:jc w:val="both"/>
        <w:rPr>
          <w:b/>
          <w:sz w:val="28"/>
          <w:szCs w:val="28"/>
        </w:rPr>
      </w:pPr>
      <w:r w:rsidRPr="001911A6">
        <w:rPr>
          <w:sz w:val="28"/>
          <w:szCs w:val="28"/>
        </w:rPr>
        <w:t xml:space="preserve">1. </w:t>
      </w:r>
      <w:proofErr w:type="spellStart"/>
      <w:r w:rsidRPr="001911A6">
        <w:rPr>
          <w:sz w:val="28"/>
          <w:szCs w:val="28"/>
        </w:rPr>
        <w:t>Внести</w:t>
      </w:r>
      <w:proofErr w:type="spellEnd"/>
      <w:r w:rsidRPr="001911A6">
        <w:rPr>
          <w:sz w:val="28"/>
          <w:szCs w:val="28"/>
        </w:rPr>
        <w:t xml:space="preserve"> наступні зміни до Порядку використання коштів місцевого бюджету Хмільницької міської територіальної громади, передбачених на фінансування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затвердженого рішенням 20 сесії Хмільницької міської  ради 8 скликання від 01.10.2021 р. №776 (далі Порядок), а саме:</w:t>
      </w:r>
    </w:p>
    <w:p w14:paraId="6BF586CE" w14:textId="77777777" w:rsidR="006B5CA3" w:rsidRPr="00664A34" w:rsidRDefault="006B5CA3" w:rsidP="006B5CA3">
      <w:pPr>
        <w:jc w:val="center"/>
        <w:rPr>
          <w:b/>
          <w:sz w:val="28"/>
          <w:szCs w:val="28"/>
        </w:rPr>
      </w:pPr>
    </w:p>
    <w:p w14:paraId="45417476" w14:textId="77777777" w:rsidR="006B5CA3" w:rsidRPr="00664A34" w:rsidRDefault="006B5CA3" w:rsidP="006B5CA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</w:t>
      </w:r>
      <w:r w:rsidRPr="00664A34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664A34">
        <w:rPr>
          <w:sz w:val="28"/>
          <w:szCs w:val="28"/>
        </w:rPr>
        <w:t xml:space="preserve"> 3 розділу І. Загальні положення, виклавши його у н</w:t>
      </w:r>
      <w:r>
        <w:rPr>
          <w:sz w:val="28"/>
          <w:szCs w:val="28"/>
        </w:rPr>
        <w:t>ов</w:t>
      </w:r>
      <w:r w:rsidRPr="00664A34">
        <w:rPr>
          <w:sz w:val="28"/>
          <w:szCs w:val="28"/>
        </w:rPr>
        <w:t>ій редакції:</w:t>
      </w:r>
    </w:p>
    <w:p w14:paraId="7B1DB4CC" w14:textId="77777777" w:rsidR="006B5CA3" w:rsidRPr="00FC73BE" w:rsidRDefault="006B5CA3" w:rsidP="006B5CA3">
      <w:pPr>
        <w:tabs>
          <w:tab w:val="num" w:pos="0"/>
          <w:tab w:val="left" w:pos="456"/>
        </w:tabs>
        <w:ind w:firstLine="456"/>
        <w:jc w:val="both"/>
        <w:rPr>
          <w:b/>
          <w:i/>
        </w:rPr>
      </w:pPr>
      <w:r w:rsidRPr="00664A34">
        <w:rPr>
          <w:b/>
          <w:sz w:val="28"/>
          <w:szCs w:val="28"/>
        </w:rPr>
        <w:lastRenderedPageBreak/>
        <w:t>«</w:t>
      </w:r>
      <w:r w:rsidRPr="00664A34">
        <w:rPr>
          <w:sz w:val="28"/>
          <w:szCs w:val="28"/>
        </w:rPr>
        <w:t xml:space="preserve">  </w:t>
      </w:r>
      <w:r w:rsidRPr="00FC73BE">
        <w:t xml:space="preserve">3. Одержувачем коштів з виконання заходів Програми є </w:t>
      </w:r>
      <w:r w:rsidRPr="00FC73BE">
        <w:rPr>
          <w:b/>
          <w:i/>
        </w:rPr>
        <w:t>КП «</w:t>
      </w:r>
      <w:proofErr w:type="spellStart"/>
      <w:r w:rsidRPr="00FC73BE">
        <w:rPr>
          <w:b/>
          <w:i/>
        </w:rPr>
        <w:t>Хмільниккомунсервіс</w:t>
      </w:r>
      <w:proofErr w:type="spellEnd"/>
      <w:r w:rsidRPr="00FC73BE">
        <w:rPr>
          <w:b/>
          <w:i/>
        </w:rPr>
        <w:t xml:space="preserve">», як балансоутримувач об’єктів благоустрою, </w:t>
      </w:r>
      <w:r w:rsidRPr="00FC73BE">
        <w:t>по пунктах розділу 7 «Напрямки діяльності та заходи Програми», а саме:</w:t>
      </w:r>
    </w:p>
    <w:p w14:paraId="3DADDF76" w14:textId="77777777" w:rsidR="006B5CA3" w:rsidRPr="000F5DDF" w:rsidRDefault="006B5CA3" w:rsidP="006B5CA3">
      <w:pPr>
        <w:ind w:firstLine="1197"/>
        <w:jc w:val="both"/>
      </w:pPr>
      <w:r w:rsidRPr="000F5DDF">
        <w:t>- п.2.16. «</w:t>
      </w:r>
      <w:r w:rsidRPr="000F5DDF">
        <w:rPr>
          <w:noProof/>
        </w:rPr>
        <w:t>Реконструкція лінії ПЛ-10 кВ ф №9 ПС 110/35/10 кВ в прогоні опор №49-55 та улаштування підземної кабельної лінії 10 кВ по території міського парку і відпочинку ім.Т.Г.Шевченка в м.Хмільнику Вінницької області(з виготовленням ПКД та проведенням її експертизи)</w:t>
      </w:r>
      <w:r w:rsidRPr="000F5DDF">
        <w:t>».</w:t>
      </w:r>
      <w:r w:rsidRPr="000F5DDF">
        <w:rPr>
          <w:b/>
        </w:rPr>
        <w:t>»</w:t>
      </w:r>
      <w:r w:rsidRPr="000F5DDF">
        <w:rPr>
          <w:i/>
        </w:rPr>
        <w:t xml:space="preserve"> </w:t>
      </w:r>
    </w:p>
    <w:p w14:paraId="52627454" w14:textId="77777777" w:rsidR="006B5CA3" w:rsidRPr="001911A6" w:rsidRDefault="006B5CA3" w:rsidP="006B5CA3">
      <w:pPr>
        <w:jc w:val="both"/>
        <w:rPr>
          <w:i/>
          <w:sz w:val="28"/>
          <w:szCs w:val="28"/>
        </w:rPr>
      </w:pPr>
      <w:r w:rsidRPr="001911A6">
        <w:rPr>
          <w:i/>
          <w:sz w:val="28"/>
          <w:szCs w:val="28"/>
        </w:rPr>
        <w:t xml:space="preserve"> </w:t>
      </w:r>
    </w:p>
    <w:p w14:paraId="261598C7" w14:textId="77777777" w:rsidR="006B5CA3" w:rsidRPr="001911A6" w:rsidRDefault="006B5CA3" w:rsidP="006B5C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1A6">
        <w:rPr>
          <w:bCs/>
          <w:sz w:val="28"/>
          <w:szCs w:val="28"/>
        </w:rPr>
        <w:t xml:space="preserve">2. </w:t>
      </w:r>
      <w:r w:rsidRPr="001911A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Розділу 1 «Загальні положення» </w:t>
      </w:r>
      <w:r w:rsidRPr="001911A6">
        <w:rPr>
          <w:sz w:val="28"/>
          <w:szCs w:val="28"/>
        </w:rPr>
        <w:t>у попередній редакції, визнати таким, що втрати</w:t>
      </w:r>
      <w:r>
        <w:rPr>
          <w:sz w:val="28"/>
          <w:szCs w:val="28"/>
        </w:rPr>
        <w:t>в</w:t>
      </w:r>
      <w:r w:rsidRPr="001911A6">
        <w:rPr>
          <w:sz w:val="28"/>
          <w:szCs w:val="28"/>
        </w:rPr>
        <w:t xml:space="preserve"> чинність</w:t>
      </w:r>
      <w:r w:rsidRPr="001911A6">
        <w:rPr>
          <w:rStyle w:val="apple-converted-space"/>
          <w:sz w:val="28"/>
          <w:szCs w:val="28"/>
        </w:rPr>
        <w:t>.</w:t>
      </w:r>
    </w:p>
    <w:p w14:paraId="2592D11A" w14:textId="77777777" w:rsidR="006B5CA3" w:rsidRPr="001911A6" w:rsidRDefault="006B5CA3" w:rsidP="006B5CA3">
      <w:pPr>
        <w:ind w:firstLine="1197"/>
        <w:jc w:val="both"/>
        <w:rPr>
          <w:b/>
          <w:sz w:val="28"/>
          <w:szCs w:val="28"/>
        </w:rPr>
      </w:pPr>
    </w:p>
    <w:p w14:paraId="0C6C9EE0" w14:textId="77777777" w:rsidR="006B5CA3" w:rsidRPr="001911A6" w:rsidRDefault="006B5CA3" w:rsidP="006B5CA3">
      <w:pPr>
        <w:jc w:val="both"/>
        <w:rPr>
          <w:rStyle w:val="apple-converted-space"/>
          <w:sz w:val="28"/>
          <w:szCs w:val="28"/>
        </w:rPr>
      </w:pPr>
      <w:r w:rsidRPr="001911A6">
        <w:rPr>
          <w:bCs/>
          <w:sz w:val="28"/>
          <w:szCs w:val="28"/>
        </w:rPr>
        <w:t>3. Організаційному відділу міської ради відобразити відповідні зміни</w:t>
      </w:r>
      <w:r>
        <w:rPr>
          <w:bCs/>
          <w:sz w:val="28"/>
          <w:szCs w:val="28"/>
        </w:rPr>
        <w:t xml:space="preserve"> </w:t>
      </w:r>
      <w:r w:rsidRPr="001911A6">
        <w:rPr>
          <w:sz w:val="28"/>
          <w:szCs w:val="28"/>
        </w:rPr>
        <w:t xml:space="preserve"> </w:t>
      </w:r>
      <w:r w:rsidRPr="001911A6">
        <w:rPr>
          <w:bCs/>
          <w:sz w:val="28"/>
          <w:szCs w:val="28"/>
        </w:rPr>
        <w:t>та втрату чинності відповідн</w:t>
      </w:r>
      <w:r>
        <w:rPr>
          <w:bCs/>
          <w:sz w:val="28"/>
          <w:szCs w:val="28"/>
        </w:rPr>
        <w:t>ого</w:t>
      </w:r>
      <w:r w:rsidRPr="001911A6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у</w:t>
      </w:r>
      <w:r w:rsidRPr="001911A6">
        <w:rPr>
          <w:bCs/>
          <w:sz w:val="28"/>
          <w:szCs w:val="28"/>
        </w:rPr>
        <w:t xml:space="preserve"> </w:t>
      </w:r>
      <w:r w:rsidRPr="001911A6">
        <w:rPr>
          <w:sz w:val="28"/>
          <w:szCs w:val="28"/>
        </w:rPr>
        <w:t xml:space="preserve">в оригіналі  </w:t>
      </w:r>
      <w:r w:rsidRPr="001911A6">
        <w:rPr>
          <w:bCs/>
          <w:sz w:val="28"/>
          <w:szCs w:val="28"/>
        </w:rPr>
        <w:t xml:space="preserve">рішення </w:t>
      </w:r>
      <w:r w:rsidRPr="001911A6">
        <w:rPr>
          <w:sz w:val="28"/>
          <w:szCs w:val="28"/>
        </w:rPr>
        <w:t>20 сесії Хмільницької міської  ради 8 скликання від 01.10.2021 р. №776</w:t>
      </w:r>
      <w:r>
        <w:rPr>
          <w:rStyle w:val="apple-converted-space"/>
          <w:sz w:val="28"/>
          <w:szCs w:val="28"/>
        </w:rPr>
        <w:t>.</w:t>
      </w:r>
    </w:p>
    <w:p w14:paraId="3E17B557" w14:textId="77777777" w:rsidR="006B5CA3" w:rsidRPr="001911A6" w:rsidRDefault="006B5CA3" w:rsidP="006B5CA3">
      <w:pPr>
        <w:tabs>
          <w:tab w:val="left" w:pos="4307"/>
        </w:tabs>
        <w:ind w:left="450" w:hanging="24"/>
        <w:jc w:val="both"/>
        <w:rPr>
          <w:sz w:val="28"/>
          <w:szCs w:val="28"/>
        </w:rPr>
      </w:pPr>
      <w:r w:rsidRPr="001911A6">
        <w:rPr>
          <w:sz w:val="28"/>
          <w:szCs w:val="28"/>
        </w:rPr>
        <w:t xml:space="preserve"> </w:t>
      </w:r>
      <w:r w:rsidRPr="001911A6">
        <w:rPr>
          <w:sz w:val="28"/>
          <w:szCs w:val="28"/>
        </w:rPr>
        <w:tab/>
      </w:r>
    </w:p>
    <w:p w14:paraId="2E94ACC3" w14:textId="77777777" w:rsidR="006B5CA3" w:rsidRPr="001911A6" w:rsidRDefault="006B5CA3" w:rsidP="006B5CA3">
      <w:pPr>
        <w:pStyle w:val="2"/>
        <w:ind w:left="0" w:right="-1"/>
        <w:jc w:val="both"/>
        <w:rPr>
          <w:sz w:val="28"/>
          <w:szCs w:val="28"/>
        </w:rPr>
      </w:pPr>
      <w:r w:rsidRPr="001911A6">
        <w:rPr>
          <w:b/>
          <w:sz w:val="28"/>
          <w:szCs w:val="28"/>
        </w:rPr>
        <w:t>4.</w:t>
      </w:r>
      <w:r w:rsidRPr="001911A6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ЗАГІКУ.</w:t>
      </w:r>
    </w:p>
    <w:p w14:paraId="18B48CBC" w14:textId="77777777" w:rsidR="006B5CA3" w:rsidRPr="00664A34" w:rsidRDefault="006B5CA3" w:rsidP="006B5CA3">
      <w:pPr>
        <w:jc w:val="both"/>
        <w:rPr>
          <w:sz w:val="28"/>
          <w:szCs w:val="28"/>
        </w:rPr>
      </w:pPr>
    </w:p>
    <w:p w14:paraId="6187BE3E" w14:textId="77777777" w:rsidR="006B5CA3" w:rsidRPr="00664A34" w:rsidRDefault="006B5CA3" w:rsidP="006B5CA3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2F9A4856" w14:textId="77777777" w:rsidR="006B5CA3" w:rsidRPr="00664A34" w:rsidRDefault="006B5CA3" w:rsidP="006B5CA3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4CD5CFBA" w14:textId="77777777" w:rsidR="006B5CA3" w:rsidRPr="00664A34" w:rsidRDefault="006B5CA3" w:rsidP="006B5CA3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7F3F9A">
        <w:rPr>
          <w:b/>
          <w:bCs/>
          <w:sz w:val="28"/>
          <w:szCs w:val="28"/>
          <w:lang w:val="uk-UA"/>
        </w:rPr>
        <w:t xml:space="preserve">Міський голова                                                </w:t>
      </w:r>
      <w:r w:rsidRPr="007F3F9A">
        <w:rPr>
          <w:b/>
          <w:sz w:val="28"/>
          <w:szCs w:val="28"/>
          <w:lang w:val="uk-UA"/>
        </w:rPr>
        <w:t>Микола ЮРЧИШИН</w:t>
      </w:r>
    </w:p>
    <w:p w14:paraId="418EED29" w14:textId="77777777" w:rsidR="006B5CA3" w:rsidRPr="00664A34" w:rsidRDefault="006B5CA3" w:rsidP="006B5CA3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14:paraId="232D0886" w14:textId="77777777" w:rsidR="006B5CA3" w:rsidRPr="00664A34" w:rsidRDefault="006B5CA3" w:rsidP="006B5CA3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14:paraId="11ACD33A" w14:textId="77777777" w:rsidR="006B5CA3" w:rsidRPr="00664A34" w:rsidRDefault="006B5CA3" w:rsidP="006B5CA3">
      <w:pPr>
        <w:ind w:left="5672"/>
      </w:pPr>
    </w:p>
    <w:p w14:paraId="6456787E" w14:textId="77777777" w:rsidR="00C977DC" w:rsidRPr="006B5CA3" w:rsidRDefault="006B5CA3" w:rsidP="006B5CA3"/>
    <w:sectPr w:rsidR="00C977DC" w:rsidRPr="006B5C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A06"/>
    <w:multiLevelType w:val="hybridMultilevel"/>
    <w:tmpl w:val="CDC4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3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19"/>
    <w:rsid w:val="004800D6"/>
    <w:rsid w:val="00585419"/>
    <w:rsid w:val="006B5CA3"/>
    <w:rsid w:val="00893510"/>
    <w:rsid w:val="00E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6A403-B64A-4D14-94C1-E93353AC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1885</Words>
  <Characters>1076</Characters>
  <Application>Microsoft Office Word</Application>
  <DocSecurity>0</DocSecurity>
  <Lines>8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2021-10-07T13:04:00Z</dcterms:created>
  <dcterms:modified xsi:type="dcterms:W3CDTF">2022-04-21T12:08:00Z</dcterms:modified>
</cp:coreProperties>
</file>