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58" w:rsidRPr="006A2958" w:rsidRDefault="006A2958" w:rsidP="006A295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230" cy="6889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   </w:t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3860" cy="5461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6A2958" w:rsidRPr="006A2958" w:rsidRDefault="006A2958" w:rsidP="006A295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A2958" w:rsidRPr="006A2958" w:rsidRDefault="006A2958" w:rsidP="006A2958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  <w:r w:rsidRPr="006A29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ХМІЛЬНИЦЬКА  МІСЬКА  РАДА</w:t>
      </w:r>
    </w:p>
    <w:p w:rsidR="006A2958" w:rsidRPr="006A2958" w:rsidRDefault="006A2958" w:rsidP="006A2958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  <w:r w:rsidRPr="006A295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ВІННИЦЬКОЇ  ОБЛАСТІ</w:t>
      </w:r>
    </w:p>
    <w:p w:rsidR="006A2958" w:rsidRPr="006A2958" w:rsidRDefault="006A2958" w:rsidP="006A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A29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ВИКОНАВЧИЙ  КОМІТЕТ</w:t>
      </w:r>
    </w:p>
    <w:p w:rsidR="006A2958" w:rsidRPr="006A2958" w:rsidRDefault="006A2958" w:rsidP="006A2958">
      <w:pPr>
        <w:keepNext/>
        <w:keepLines/>
        <w:spacing w:before="40" w:after="0"/>
        <w:jc w:val="center"/>
        <w:outlineLvl w:val="1"/>
        <w:rPr>
          <w:rFonts w:ascii="Times New Roman" w:eastAsia="MS Mincho" w:hAnsi="Times New Roman" w:cs="Times New Roman"/>
          <w:b/>
          <w:bCs/>
          <w:sz w:val="24"/>
          <w:szCs w:val="24"/>
          <w:lang w:val="uk-UA" w:eastAsia="ru-RU"/>
        </w:rPr>
      </w:pPr>
      <w:proofErr w:type="gramStart"/>
      <w:r w:rsidRPr="006A2958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A2958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ІШЕННЯ</w:t>
      </w:r>
    </w:p>
    <w:p w:rsidR="006A2958" w:rsidRPr="006A2958" w:rsidRDefault="000D3899" w:rsidP="006A295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“23” червня </w:t>
      </w:r>
      <w:r w:rsidR="006A2958" w:rsidRPr="006A29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2022 р.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№299</w:t>
      </w:r>
      <w:bookmarkStart w:id="0" w:name="_GoBack"/>
      <w:bookmarkEnd w:id="0"/>
    </w:p>
    <w:p w:rsidR="006A2958" w:rsidRPr="006A2958" w:rsidRDefault="006A2958" w:rsidP="006A29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958" w:rsidRPr="006A2958" w:rsidRDefault="006A2958" w:rsidP="006A2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958">
        <w:rPr>
          <w:rFonts w:ascii="Times New Roman" w:eastAsia="Calibri" w:hAnsi="Times New Roman" w:cs="Times New Roman"/>
          <w:sz w:val="28"/>
          <w:szCs w:val="28"/>
          <w:lang w:val="uk-UA"/>
        </w:rPr>
        <w:t>Про оренду  приміщення великої зали</w:t>
      </w:r>
    </w:p>
    <w:p w:rsidR="006A2958" w:rsidRPr="006A2958" w:rsidRDefault="006A2958" w:rsidP="006A2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958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«Будинок культури»</w:t>
      </w:r>
    </w:p>
    <w:p w:rsidR="006A2958" w:rsidRPr="006A2958" w:rsidRDefault="006A2958" w:rsidP="006A2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958">
        <w:rPr>
          <w:rFonts w:ascii="Times New Roman" w:eastAsia="Calibri" w:hAnsi="Times New Roman" w:cs="Times New Roman"/>
          <w:sz w:val="28"/>
          <w:szCs w:val="28"/>
          <w:lang w:val="uk-UA"/>
        </w:rPr>
        <w:t>Хмільницької міської ради</w:t>
      </w:r>
    </w:p>
    <w:p w:rsidR="006A2958" w:rsidRPr="006A2958" w:rsidRDefault="006A2958" w:rsidP="006A2958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6A2958" w:rsidRPr="006A2958" w:rsidRDefault="006A2958" w:rsidP="006A29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заяву представника за довіре</w:t>
      </w:r>
      <w:r w:rsidR="00D3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ністю № 6 від 16.05.2022 р. </w:t>
      </w:r>
      <w:proofErr w:type="spellStart"/>
      <w:r w:rsidR="00D3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</w:t>
      </w:r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«Пересувний</w:t>
      </w:r>
      <w:proofErr w:type="spellEnd"/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цирк України», Коломійця О.І. щодо надання в оренду приміщення  великої зали КЗ «Будинок культури» в користування для проведення циркової вистави, листа начальника Відділу культури та туризму Хмільницької міської ради № 01-09/355 від 22.06.2022 р., керуючись Законом</w:t>
      </w:r>
      <w:r w:rsidR="00D3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оренду державного</w:t>
      </w:r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комунального майна», ст. 29, 59   Закону України «Про місцеве самоврядування в Україні», виконавчий  комітет Хмільницької міської ради  </w:t>
      </w:r>
    </w:p>
    <w:p w:rsidR="006A2958" w:rsidRPr="006A2958" w:rsidRDefault="006A2958" w:rsidP="006A2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2958" w:rsidRPr="006A2958" w:rsidRDefault="006A2958" w:rsidP="006A2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A29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 :</w:t>
      </w:r>
    </w:p>
    <w:p w:rsidR="006A2958" w:rsidRPr="006A2958" w:rsidRDefault="006A2958" w:rsidP="006A2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A29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6A2958" w:rsidRPr="006A2958" w:rsidRDefault="006A2958" w:rsidP="006A2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1. Погодити Комунальному закладу «Будинок культури» Хмільницької міс</w:t>
      </w:r>
      <w:r w:rsidR="00D35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ької ради передачу в оренду </w:t>
      </w:r>
      <w:proofErr w:type="spellStart"/>
      <w:r w:rsidR="00D35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ДП</w:t>
      </w:r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«Пересувний</w:t>
      </w:r>
      <w:proofErr w:type="spellEnd"/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цирк України» в о</w:t>
      </w:r>
      <w:r w:rsidR="00D35B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собі представника за дорученням</w:t>
      </w:r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Коломійця О.І.</w:t>
      </w:r>
      <w:r w:rsidRPr="006A2958">
        <w:rPr>
          <w:rFonts w:ascii="Calibri" w:eastAsia="Times New Roman" w:hAnsi="Calibri" w:cs="Times New Roman"/>
          <w:sz w:val="28"/>
          <w:szCs w:val="28"/>
          <w:lang w:val="uk-UA" w:eastAsia="uk-UA"/>
        </w:rPr>
        <w:t xml:space="preserve"> </w:t>
      </w:r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приміщення великої зали, площею 674м² (зал для глядачів  - 389,7 м²; сцена – 253,7 м²; вхід в зал – 7,7 м²; гримерна – 18,1 м² ; тамбур – 4,8 м² ), що розміщене на першому поверсі будівлі  КЗ «Будинок культури» за адресою: 22000, м. Хмільник, проспект Свободи, 12  для проведення циркової вистави 28 червня 2022 року з 16:00 год.  по 20:00 год. з дотриманням заходів безпеки.</w:t>
      </w:r>
    </w:p>
    <w:p w:rsidR="006A2958" w:rsidRPr="006A2958" w:rsidRDefault="006A2958" w:rsidP="006A2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2. 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Сташка</w:t>
      </w:r>
      <w:proofErr w:type="spellEnd"/>
      <w:r w:rsidRPr="006A29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A2958" w:rsidRPr="006A2958" w:rsidRDefault="006A2958" w:rsidP="006A295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A2958" w:rsidRPr="006A2958" w:rsidRDefault="006A2958" w:rsidP="006A295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A2958" w:rsidRPr="006A2958" w:rsidRDefault="006A2958" w:rsidP="006A295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E47CC" w:rsidRDefault="006A2958" w:rsidP="006A2958">
      <w:r w:rsidRPr="006A29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Міський голова                                              Микола ЮРЧИШИН</w:t>
      </w:r>
    </w:p>
    <w:sectPr w:rsidR="001E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58"/>
    <w:rsid w:val="000D3899"/>
    <w:rsid w:val="001E47CC"/>
    <w:rsid w:val="006A2958"/>
    <w:rsid w:val="00D3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3</cp:revision>
  <cp:lastPrinted>2022-06-22T12:55:00Z</cp:lastPrinted>
  <dcterms:created xsi:type="dcterms:W3CDTF">2022-06-22T11:01:00Z</dcterms:created>
  <dcterms:modified xsi:type="dcterms:W3CDTF">2022-06-27T06:34:00Z</dcterms:modified>
</cp:coreProperties>
</file>