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662" w:rsidRDefault="005B4662" w:rsidP="005B4662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1480" cy="55626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62" w:rsidRDefault="005B4662" w:rsidP="005B46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УКРАЇНА</w:t>
      </w:r>
    </w:p>
    <w:p w:rsidR="005B4662" w:rsidRDefault="005B4662" w:rsidP="005B46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ХМІЛЬНИЦЬКА МІСЬКА РАДА</w:t>
      </w:r>
    </w:p>
    <w:p w:rsidR="005B4662" w:rsidRDefault="005B4662" w:rsidP="005B46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ВІННИЦЬКОЇ ОБЛАСТІ</w:t>
      </w:r>
    </w:p>
    <w:p w:rsidR="005B4662" w:rsidRDefault="005B4662" w:rsidP="005B46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Виконавчий комітет</w:t>
      </w:r>
    </w:p>
    <w:p w:rsidR="005B4662" w:rsidRDefault="005B4662" w:rsidP="005B46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</w:t>
      </w:r>
    </w:p>
    <w:p w:rsidR="005B4662" w:rsidRDefault="005B4662" w:rsidP="005B466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від          </w:t>
      </w:r>
      <w:r w:rsidR="00FF2172">
        <w:rPr>
          <w:rFonts w:ascii="Times New Roman" w:eastAsia="Times New Roman" w:hAnsi="Times New Roman"/>
          <w:sz w:val="26"/>
          <w:szCs w:val="26"/>
          <w:lang w:eastAsia="ru-RU"/>
        </w:rPr>
        <w:t>серпня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2022 року                                                                            №   </w:t>
      </w:r>
    </w:p>
    <w:p w:rsidR="005B4662" w:rsidRDefault="005B4662" w:rsidP="005B4662">
      <w:pPr>
        <w:spacing w:after="0" w:line="240" w:lineRule="auto"/>
        <w:jc w:val="right"/>
        <w:rPr>
          <w:rFonts w:ascii="Times New Roman" w:eastAsia="Arial Unicode MS" w:hAnsi="Times New Roman"/>
          <w:bCs/>
          <w:sz w:val="28"/>
          <w:szCs w:val="28"/>
        </w:rPr>
      </w:pPr>
    </w:p>
    <w:p w:rsidR="005B4662" w:rsidRDefault="005B4662" w:rsidP="005B4662">
      <w:pPr>
        <w:widowControl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Про внесення змін та доповнень </w:t>
      </w:r>
    </w:p>
    <w:p w:rsidR="005B4662" w:rsidRDefault="005B4662" w:rsidP="005B466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до Програми розвитку освіти Хмільницької</w:t>
      </w:r>
    </w:p>
    <w:p w:rsidR="005B4662" w:rsidRDefault="005B4662" w:rsidP="005B466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міської  територіальної громади на 2022-2026 роки, </w:t>
      </w:r>
    </w:p>
    <w:p w:rsidR="005B4662" w:rsidRDefault="005B4662" w:rsidP="005B466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затвердженої рішенням  15 сесії  </w:t>
      </w:r>
    </w:p>
    <w:p w:rsidR="005B4662" w:rsidRDefault="005B4662" w:rsidP="005B466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Хмільницької міської ради 8 скликання  </w:t>
      </w:r>
    </w:p>
    <w:p w:rsidR="005B4662" w:rsidRDefault="005B4662" w:rsidP="005B466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від 21.07.2021року  №624 (зі змінами)</w:t>
      </w:r>
    </w:p>
    <w:p w:rsidR="005B4662" w:rsidRDefault="005B4662" w:rsidP="005B466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4662" w:rsidRDefault="005B4662" w:rsidP="005B4662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З метою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створення належних умов для учасників освітнього процесу,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враховуючи лист  Управління освіти, молоді та спорту  Хмільницької міської ради </w:t>
      </w:r>
      <w:r w:rsidRPr="00FF2172">
        <w:rPr>
          <w:rFonts w:ascii="Times New Roman" w:eastAsia="Times New Roman" w:hAnsi="Times New Roman"/>
          <w:sz w:val="28"/>
          <w:szCs w:val="28"/>
          <w:lang w:eastAsia="ru-RU"/>
        </w:rPr>
        <w:t>від  0</w:t>
      </w:r>
      <w:r w:rsidR="00FF2172" w:rsidRPr="00FF217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F2172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FF2172" w:rsidRPr="00FF217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F2172">
        <w:rPr>
          <w:rFonts w:ascii="Times New Roman" w:eastAsia="Times New Roman" w:hAnsi="Times New Roman"/>
          <w:sz w:val="28"/>
          <w:szCs w:val="28"/>
          <w:lang w:eastAsia="ru-RU"/>
        </w:rPr>
        <w:t>.2022р. №</w:t>
      </w:r>
      <w:r w:rsidR="00FF2172" w:rsidRPr="00FF2172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Pr="00FF217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B6835">
        <w:rPr>
          <w:rFonts w:ascii="Times New Roman" w:eastAsia="Times New Roman" w:hAnsi="Times New Roman"/>
          <w:sz w:val="26"/>
          <w:szCs w:val="26"/>
          <w:lang w:eastAsia="ru-RU"/>
        </w:rPr>
        <w:t>беручи до уваги Постанову Кабінету Міністрів України від 11.03.2022 року №252 «</w:t>
      </w:r>
      <w:r w:rsidR="004B6835">
        <w:rPr>
          <w:rFonts w:ascii="Times New Roman" w:eastAsia="Times New Roman" w:hAnsi="Times New Roman"/>
          <w:bCs/>
          <w:sz w:val="26"/>
          <w:szCs w:val="26"/>
          <w:shd w:val="clear" w:color="auto" w:fill="FFFFFF"/>
          <w:lang w:eastAsia="ru-RU"/>
        </w:rPr>
        <w:t>Деякі питання формування та виконання місцевих бюджетів у період воєнного стану</w:t>
      </w:r>
      <w:r w:rsidR="004B6835">
        <w:rPr>
          <w:rFonts w:ascii="Times New Roman" w:eastAsia="Times New Roman" w:hAnsi="Times New Roman"/>
          <w:sz w:val="26"/>
          <w:szCs w:val="26"/>
          <w:lang w:eastAsia="ru-RU"/>
        </w:rPr>
        <w:t xml:space="preserve">» та </w:t>
      </w:r>
      <w:r w:rsidR="004B6835">
        <w:rPr>
          <w:rFonts w:ascii="Times New Roman" w:eastAsia="Times New Roman" w:hAnsi="Times New Roman"/>
          <w:bCs/>
          <w:sz w:val="26"/>
          <w:szCs w:val="26"/>
          <w:lang w:eastAsia="ru-RU"/>
        </w:rPr>
        <w:t>ч.10 ст. 9 Закону України «Про правовий режим воєнного стану» (із змінами)</w:t>
      </w:r>
      <w:r w:rsidR="004B683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керуючись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ст.ст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28, 32, 59 Закону  України  «Про місцеве самоврядування в Україні»,  виконавчий комітет Хмільницької міської ради </w:t>
      </w:r>
    </w:p>
    <w:p w:rsidR="005B4662" w:rsidRDefault="005B4662" w:rsidP="005B466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И Р І Ш И В:</w:t>
      </w:r>
    </w:p>
    <w:p w:rsidR="005B4662" w:rsidRDefault="005B4662" w:rsidP="005B466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4662" w:rsidRDefault="005B4662" w:rsidP="005B4662">
      <w:pPr>
        <w:widowControl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наступні зміни та доповнення до Програми  розвитку   освіти Хмільницької міської територіальної громади на 2022-2026 роки, затвердженої рішенням  15 сесії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Хмільницької міської ради 8 скликання від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21.07.2021 року  №624(зі змінами), а саме:</w:t>
      </w:r>
    </w:p>
    <w:p w:rsidR="005B4662" w:rsidRDefault="005B4662" w:rsidP="005B4662">
      <w:pPr>
        <w:pStyle w:val="a4"/>
        <w:widowControl w:val="0"/>
        <w:spacing w:after="0" w:line="240" w:lineRule="auto"/>
        <w:ind w:left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60828730"/>
      <w:bookmarkStart w:id="1" w:name="_Hlk88550337"/>
    </w:p>
    <w:p w:rsidR="005B4662" w:rsidRDefault="005B4662" w:rsidP="005B4662">
      <w:pPr>
        <w:pStyle w:val="a4"/>
        <w:widowControl w:val="0"/>
        <w:numPr>
          <w:ilvl w:val="1"/>
          <w:numId w:val="1"/>
        </w:numPr>
        <w:spacing w:after="0" w:line="20" w:lineRule="atLeas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Hlk105149609"/>
      <w:bookmarkStart w:id="3" w:name="_Hlk88662436"/>
      <w:bookmarkStart w:id="4" w:name="_Hlk88662634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Пункти 8, 9 розділу 1 «Загальна характеристика Програми розвитку освіти Хмільницької міської територіальної громади на 2022-2026 роки» </w:t>
      </w:r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викласти в новій редакції:</w:t>
      </w:r>
    </w:p>
    <w:p w:rsidR="005B4662" w:rsidRDefault="005B4662" w:rsidP="005B4662">
      <w:pPr>
        <w:pStyle w:val="a4"/>
        <w:widowControl w:val="0"/>
        <w:spacing w:after="0" w:line="20" w:lineRule="atLeas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159"/>
        <w:gridCol w:w="5837"/>
      </w:tblGrid>
      <w:tr w:rsidR="005B4662" w:rsidTr="005B4662">
        <w:trPr>
          <w:trHeight w:val="7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:rsidR="005B4662" w:rsidRDefault="005B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2" w:rsidRDefault="005B46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Обсяги фінансування Програми всього :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2" w:rsidRPr="004B6835" w:rsidRDefault="005B46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B683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134176,0  тис. грн.</w:t>
            </w:r>
          </w:p>
        </w:tc>
      </w:tr>
      <w:tr w:rsidR="005B4662" w:rsidTr="005B4662">
        <w:trPr>
          <w:trHeight w:val="1668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2" w:rsidRDefault="005B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62" w:rsidRDefault="005B46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 них фінансування за рахунок коштів :</w:t>
            </w:r>
          </w:p>
          <w:p w:rsidR="005B4662" w:rsidRDefault="005B46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-місцевого бюджету</w:t>
            </w:r>
          </w:p>
          <w:p w:rsidR="005B4662" w:rsidRDefault="005B46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Хмільницької міської територіальної громади:</w:t>
            </w:r>
          </w:p>
          <w:p w:rsidR="005B4662" w:rsidRDefault="005B46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2" w:rsidRPr="004B6835" w:rsidRDefault="005B46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B683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1121</w:t>
            </w:r>
            <w:r w:rsidR="00D828E9" w:rsidRPr="004B683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76</w:t>
            </w:r>
            <w:r w:rsidRPr="004B683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,0   тис. грн.</w:t>
            </w:r>
          </w:p>
        </w:tc>
      </w:tr>
      <w:tr w:rsidR="005B4662" w:rsidTr="005B4662">
        <w:trPr>
          <w:trHeight w:val="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Default="005B466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2" w:rsidRDefault="005B46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-інших джерел, не заборонених законодавством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2" w:rsidRPr="004B6835" w:rsidRDefault="005B46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B683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22000,0 тис. грн.</w:t>
            </w:r>
          </w:p>
        </w:tc>
      </w:tr>
    </w:tbl>
    <w:p w:rsidR="005B4662" w:rsidRDefault="005B4662" w:rsidP="005B4662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4662" w:rsidRDefault="005B4662" w:rsidP="005B4662">
      <w:pPr>
        <w:pStyle w:val="a4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розділі І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Обґрунтування шляхів і засобів розв’язання проблеми, строки та джерела фінансування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таблицю Ресурсне забезпечення Програми </w:t>
      </w:r>
      <w:bookmarkEnd w:id="4"/>
      <w:r>
        <w:rPr>
          <w:rFonts w:ascii="Times New Roman" w:eastAsia="Times New Roman" w:hAnsi="Times New Roman"/>
          <w:sz w:val="28"/>
          <w:szCs w:val="28"/>
          <w:lang w:eastAsia="ru-RU"/>
        </w:rPr>
        <w:t>викласти в новій редакції:</w:t>
      </w:r>
    </w:p>
    <w:p w:rsidR="005B4662" w:rsidRDefault="005B4662" w:rsidP="005B4662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1887"/>
        <w:gridCol w:w="1126"/>
        <w:gridCol w:w="1126"/>
        <w:gridCol w:w="1126"/>
        <w:gridCol w:w="1126"/>
        <w:gridCol w:w="1126"/>
      </w:tblGrid>
      <w:tr w:rsidR="005B4662" w:rsidTr="005B4662">
        <w:trPr>
          <w:trHeight w:val="35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2" w:rsidRDefault="005B46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Джерела фінансування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2" w:rsidRDefault="005B4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Обсяг фінансування</w:t>
            </w:r>
          </w:p>
          <w:p w:rsidR="005B4662" w:rsidRDefault="005B4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всього</w:t>
            </w:r>
          </w:p>
          <w:p w:rsidR="005B4662" w:rsidRDefault="005B4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(тис. грн.)</w:t>
            </w:r>
          </w:p>
        </w:tc>
        <w:tc>
          <w:tcPr>
            <w:tcW w:w="5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2" w:rsidRDefault="005B4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 тому числі за роками</w:t>
            </w:r>
          </w:p>
        </w:tc>
      </w:tr>
      <w:tr w:rsidR="005B4662" w:rsidTr="005B4662">
        <w:trPr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Default="005B4662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Default="005B4662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Default="005B466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Default="005B466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Default="005B466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Default="005B466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Default="005B466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2026</w:t>
            </w:r>
          </w:p>
        </w:tc>
      </w:tr>
      <w:tr w:rsidR="005B4662" w:rsidTr="005B4662">
        <w:trPr>
          <w:trHeight w:val="12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2" w:rsidRDefault="005B46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Бюджет Хмільницької міської територіальної громади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Default="005B4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1121</w:t>
            </w:r>
            <w:r w:rsidR="00665D6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Default="005B46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32</w:t>
            </w:r>
            <w:r w:rsidR="00AB55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Default="005B4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20087,0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Default="005B4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20021,0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62" w:rsidRDefault="005B4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5B4662" w:rsidRDefault="005B4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19863,0</w:t>
            </w:r>
          </w:p>
          <w:p w:rsidR="005B4662" w:rsidRDefault="005B46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Default="005B4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19905,0</w:t>
            </w:r>
          </w:p>
        </w:tc>
      </w:tr>
      <w:tr w:rsidR="005B4662" w:rsidTr="005B4662">
        <w:trPr>
          <w:trHeight w:val="6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62" w:rsidRDefault="005B4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5B4662" w:rsidRDefault="005B46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Інші джерела, не заборонені законодавством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Default="005B4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22000,0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Default="005B46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4400,0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Default="005B4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4400,0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Default="005B4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4400,0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Default="005B46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4400,0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Default="005B4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4400,0</w:t>
            </w:r>
          </w:p>
        </w:tc>
      </w:tr>
      <w:tr w:rsidR="005B4662" w:rsidTr="005B4662">
        <w:trPr>
          <w:trHeight w:val="6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2" w:rsidRDefault="005B4662">
            <w:p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Обсяги фінансування Програми  всього: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Default="005B46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1341</w:t>
            </w:r>
            <w:r w:rsidR="00665D6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,0  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Default="005B46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36</w:t>
            </w:r>
            <w:r w:rsidR="00665D6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62" w:rsidRDefault="005B4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5B4662" w:rsidRDefault="005B4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24487,0</w:t>
            </w:r>
          </w:p>
          <w:p w:rsidR="005B4662" w:rsidRDefault="005B4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Default="005B4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24421,0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62" w:rsidRDefault="005B46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   </w:t>
            </w:r>
          </w:p>
          <w:p w:rsidR="005B4662" w:rsidRDefault="005B46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5B4662" w:rsidRDefault="005B46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24263,0</w:t>
            </w:r>
          </w:p>
          <w:p w:rsidR="005B4662" w:rsidRDefault="005B46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5B4662" w:rsidRDefault="005B46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Default="005B4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24305,0</w:t>
            </w:r>
          </w:p>
        </w:tc>
      </w:tr>
    </w:tbl>
    <w:p w:rsidR="005B4662" w:rsidRDefault="005B4662" w:rsidP="005B466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0"/>
    <w:p w:rsidR="005B4662" w:rsidRDefault="005B4662" w:rsidP="005B466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1.</w:t>
      </w:r>
      <w:r w:rsidR="00154D8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>Пункт 5 розділу VI  «Напрями діяльності та заходи Програми розвитку освіти Хмільницької міської територіальної громади  на 2022-2026 роки» доповнити підпунктами 5.4</w:t>
      </w:r>
      <w:r w:rsidR="00665D6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5.4</w:t>
      </w:r>
      <w:r w:rsidR="00665D6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5.4</w:t>
      </w:r>
      <w:r w:rsidR="00665D6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:</w:t>
      </w:r>
    </w:p>
    <w:p w:rsidR="005B4662" w:rsidRDefault="005B4662" w:rsidP="005B466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"/>
        <w:gridCol w:w="929"/>
        <w:gridCol w:w="1757"/>
        <w:gridCol w:w="611"/>
        <w:gridCol w:w="1078"/>
        <w:gridCol w:w="889"/>
        <w:gridCol w:w="721"/>
        <w:gridCol w:w="721"/>
        <w:gridCol w:w="619"/>
        <w:gridCol w:w="618"/>
        <w:gridCol w:w="619"/>
        <w:gridCol w:w="627"/>
        <w:gridCol w:w="1109"/>
      </w:tblGrid>
      <w:tr w:rsidR="00154D83" w:rsidTr="00633BA5">
        <w:trPr>
          <w:trHeight w:val="506"/>
          <w:jc w:val="center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№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>
            <w:pPr>
              <w:spacing w:after="0" w:line="226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D83" w:rsidRDefault="00154D83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Перелік заходів</w:t>
            </w:r>
          </w:p>
          <w:p w:rsidR="00154D83" w:rsidRDefault="00154D83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Програми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D83" w:rsidRDefault="00154D83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Тер</w:t>
            </w:r>
          </w:p>
          <w:p w:rsidR="00154D83" w:rsidRDefault="00154D83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мін</w:t>
            </w:r>
          </w:p>
          <w:p w:rsidR="00154D83" w:rsidRDefault="00154D83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виконання</w:t>
            </w:r>
          </w:p>
          <w:p w:rsidR="00154D83" w:rsidRDefault="00154D83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заходу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D83" w:rsidRDefault="00154D83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D83" w:rsidRDefault="00154D83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Джере-</w:t>
            </w:r>
          </w:p>
          <w:p w:rsidR="00154D83" w:rsidRDefault="00154D83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ла фінансування</w:t>
            </w:r>
          </w:p>
        </w:tc>
        <w:tc>
          <w:tcPr>
            <w:tcW w:w="3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Орієнтовні обсяги фінансування (тис. грн.)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uk-UA"/>
              </w:rPr>
              <w:t>Очікува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uk-UA"/>
              </w:rPr>
              <w:t>-ний результат</w:t>
            </w:r>
          </w:p>
        </w:tc>
      </w:tr>
      <w:tr w:rsidR="00154D83" w:rsidTr="00633BA5">
        <w:trPr>
          <w:trHeight w:val="252"/>
          <w:jc w:val="center"/>
        </w:trPr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D83" w:rsidRDefault="00154D8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D83" w:rsidRDefault="00154D8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83" w:rsidRDefault="00154D8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D83" w:rsidRDefault="00154D8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D83" w:rsidRDefault="00154D8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D83" w:rsidRDefault="00154D8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lang w:eastAsia="uk-UA"/>
              </w:rPr>
              <w:t>Всього:</w:t>
            </w:r>
          </w:p>
        </w:tc>
        <w:tc>
          <w:tcPr>
            <w:tcW w:w="3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У тому числі за роками: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D83" w:rsidRDefault="00154D83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</w:tr>
      <w:tr w:rsidR="00154D83" w:rsidTr="00633BA5">
        <w:trPr>
          <w:trHeight w:val="744"/>
          <w:jc w:val="center"/>
        </w:trPr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D83" w:rsidRDefault="00154D8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D83" w:rsidRDefault="00154D8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83" w:rsidRDefault="00154D8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D83" w:rsidRDefault="00154D8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D83" w:rsidRDefault="00154D8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D83" w:rsidRDefault="00154D8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D83" w:rsidRDefault="00154D83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2026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D83" w:rsidRDefault="00154D83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</w:tr>
      <w:tr w:rsidR="00154D83" w:rsidTr="00633BA5">
        <w:trPr>
          <w:trHeight w:val="432"/>
          <w:jc w:val="center"/>
        </w:trPr>
        <w:tc>
          <w:tcPr>
            <w:tcW w:w="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83" w:rsidRDefault="00154D8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83" w:rsidRDefault="00154D8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83" w:rsidRDefault="00154D83" w:rsidP="00154D8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83" w:rsidRDefault="00154D8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83" w:rsidRDefault="00154D8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83" w:rsidRDefault="00154D8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83" w:rsidRDefault="00154D83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D83" w:rsidRDefault="00154D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D83" w:rsidRDefault="00154D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D83" w:rsidRDefault="00154D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D83" w:rsidRDefault="00154D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D83" w:rsidRDefault="00154D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83" w:rsidRDefault="00154D83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</w:tr>
      <w:tr w:rsidR="00154D83" w:rsidTr="0060671B">
        <w:trPr>
          <w:trHeight w:val="699"/>
          <w:jc w:val="center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Матеріально-технічне забезпечення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 w:rsidP="00154D8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5.44. Проведення  обстеження технічного стану  будівельних конструкцій та інженерних мереж найпростішого укриття  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підвальному приміщенні </w:t>
            </w:r>
          </w:p>
          <w:p w:rsidR="00154D83" w:rsidRDefault="00154D83" w:rsidP="00154D8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будівлі Ліцею №1 м. Хмільника Вінницької області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Україна, Вінницька область,              м. Хмільник,</w:t>
            </w:r>
          </w:p>
          <w:p w:rsidR="00154D83" w:rsidRDefault="00154D83" w:rsidP="00154D8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</w:t>
            </w:r>
          </w:p>
          <w:p w:rsidR="00154D83" w:rsidRDefault="00154D83" w:rsidP="00154D8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Небесної Сотні,12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2022р</w:t>
            </w:r>
          </w:p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 w:rsidP="00154D83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освіти, молоді та спорту Хмільницької міської ради,</w:t>
            </w:r>
          </w:p>
          <w:p w:rsidR="00154D83" w:rsidRDefault="00154D83" w:rsidP="00154D83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Ліцей №1 м. Хмільника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Вінницької області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 w:rsidP="00154D83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Бюджет Хмільницької міської  територіальної громади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Створення  безпечних умов для учасників освітнього процесу</w:t>
            </w:r>
          </w:p>
        </w:tc>
      </w:tr>
      <w:tr w:rsidR="00154D83" w:rsidTr="005B4662">
        <w:trPr>
          <w:trHeight w:val="984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83" w:rsidRDefault="00154D83" w:rsidP="00154D8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83" w:rsidRDefault="00154D83" w:rsidP="00154D8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 w:rsidP="00154D8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5.45. Проведення  обстеження технічного стану  будівельних конструкцій та інженерних мереж найпростішого укриття  у підвальному приміщенні </w:t>
            </w:r>
          </w:p>
          <w:p w:rsidR="00154D83" w:rsidRDefault="00154D83" w:rsidP="00154D83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будівлі Ліцею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№4 м. Хмільника Вінницької області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Україна, Вінницька область,              м. Хмільник,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вул. 1Травня,39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2022р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 w:rsidP="00154D83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освіти, молоді та спорту Хмільницької міської ради,</w:t>
            </w:r>
          </w:p>
          <w:p w:rsidR="00154D83" w:rsidRDefault="00154D83" w:rsidP="00154D83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Ліцей №4 м. Хмільника Вінницької області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 w:rsidP="00154D83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Хмільницької міської  територіальної громади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Створення  безпечних умов для учасників освітнього процесу</w:t>
            </w:r>
          </w:p>
        </w:tc>
      </w:tr>
      <w:tr w:rsidR="00154D83" w:rsidTr="005B4662">
        <w:trPr>
          <w:trHeight w:val="2331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83" w:rsidRDefault="00154D83" w:rsidP="00154D8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83" w:rsidRDefault="00154D83" w:rsidP="00154D8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 w:rsidP="00154D8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5.46. Проведення  обстеження технічного стану  будівельних конструкцій та інженерних мереж найпростішого укриття  у підвальному приміщенні </w:t>
            </w:r>
          </w:p>
          <w:p w:rsidR="00154D83" w:rsidRDefault="00154D83" w:rsidP="00154D8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будівлі ЗДО №1 «Пролісок» м. Хмільника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адресою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Україна, Вінницька область,              м. Хмільник,</w:t>
            </w:r>
          </w:p>
          <w:p w:rsidR="00154D83" w:rsidRDefault="00154D83" w:rsidP="00154D8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Декабристів,13</w:t>
            </w:r>
          </w:p>
          <w:p w:rsidR="00154D83" w:rsidRDefault="00154D83" w:rsidP="00154D8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2022р</w:t>
            </w:r>
          </w:p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 w:rsidP="00154D83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освіти, молоді та спорту Хмільницької міської ради,</w:t>
            </w:r>
          </w:p>
          <w:p w:rsidR="00154D83" w:rsidRDefault="00154D83" w:rsidP="00154D83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1DBF">
              <w:rPr>
                <w:rFonts w:ascii="Times New Roman" w:hAnsi="Times New Roman"/>
              </w:rPr>
              <w:t xml:space="preserve">ЗДО №1 «Пролісок» </w:t>
            </w:r>
            <w:r>
              <w:rPr>
                <w:rFonts w:ascii="Times New Roman" w:hAnsi="Times New Roman"/>
                <w:sz w:val="24"/>
                <w:szCs w:val="24"/>
              </w:rPr>
              <w:t>м. Хмільника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 w:rsidP="00154D83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Хмільницької міської  територіальної громади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D83" w:rsidRDefault="00154D83" w:rsidP="00154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Створення  безпечних умов для учасників освітнього процесу</w:t>
            </w:r>
          </w:p>
        </w:tc>
      </w:tr>
    </w:tbl>
    <w:p w:rsidR="005B4662" w:rsidRDefault="005B4662" w:rsidP="005B466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5B4662" w:rsidRPr="00154D83" w:rsidRDefault="005B4662" w:rsidP="005B466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uk-UA"/>
        </w:rPr>
      </w:pPr>
    </w:p>
    <w:p w:rsidR="005B4662" w:rsidRPr="0017404E" w:rsidRDefault="00397769" w:rsidP="00397769">
      <w:pPr>
        <w:pStyle w:val="a4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5" w:name="_Hlk95404172"/>
      <w:bookmarkStart w:id="6" w:name="_Hlk88489772"/>
      <w:bookmarkStart w:id="7" w:name="_Hlk88663806"/>
      <w:r w:rsidRPr="0017404E">
        <w:rPr>
          <w:rFonts w:ascii="Times New Roman" w:eastAsia="Times New Roman" w:hAnsi="Times New Roman"/>
          <w:sz w:val="28"/>
          <w:szCs w:val="28"/>
          <w:lang w:eastAsia="uk-UA"/>
        </w:rPr>
        <w:t>Р</w:t>
      </w:r>
      <w:r w:rsidR="005B4662" w:rsidRPr="0017404E">
        <w:rPr>
          <w:rFonts w:ascii="Times New Roman" w:eastAsia="Times New Roman" w:hAnsi="Times New Roman"/>
          <w:sz w:val="28"/>
          <w:szCs w:val="28"/>
          <w:lang w:eastAsia="uk-UA"/>
        </w:rPr>
        <w:t xml:space="preserve">езультативні показники </w:t>
      </w:r>
      <w:bookmarkEnd w:id="5"/>
      <w:r w:rsidR="005B4662" w:rsidRPr="0017404E">
        <w:rPr>
          <w:rFonts w:ascii="Times New Roman" w:eastAsia="Times New Roman" w:hAnsi="Times New Roman"/>
          <w:sz w:val="28"/>
          <w:szCs w:val="28"/>
          <w:lang w:eastAsia="uk-UA"/>
        </w:rPr>
        <w:t xml:space="preserve">Програми Розділу </w:t>
      </w:r>
      <w:r w:rsidR="005B4662" w:rsidRPr="0017404E">
        <w:rPr>
          <w:rFonts w:ascii="Times New Roman" w:eastAsia="Times New Roman" w:hAnsi="Times New Roman"/>
          <w:sz w:val="28"/>
          <w:szCs w:val="28"/>
          <w:lang w:val="en-US" w:eastAsia="uk-UA"/>
        </w:rPr>
        <w:t>V</w:t>
      </w:r>
      <w:r w:rsidR="005B4662" w:rsidRPr="0017404E">
        <w:rPr>
          <w:rFonts w:ascii="Times New Roman" w:eastAsia="Times New Roman" w:hAnsi="Times New Roman"/>
          <w:sz w:val="28"/>
          <w:szCs w:val="28"/>
          <w:lang w:eastAsia="uk-UA"/>
        </w:rPr>
        <w:t>. «Перелік завдань та заходів Програми та результативні показники</w:t>
      </w:r>
      <w:bookmarkStart w:id="8" w:name="_Hlk95404218"/>
      <w:r w:rsidR="005B4662" w:rsidRPr="0017404E">
        <w:rPr>
          <w:rFonts w:ascii="Times New Roman" w:eastAsia="Times New Roman" w:hAnsi="Times New Roman"/>
          <w:sz w:val="28"/>
          <w:szCs w:val="28"/>
          <w:lang w:eastAsia="uk-UA"/>
        </w:rPr>
        <w:t>» показники продукту</w:t>
      </w:r>
      <w:r w:rsidRPr="0017404E">
        <w:rPr>
          <w:rFonts w:ascii="Times New Roman" w:eastAsia="Times New Roman" w:hAnsi="Times New Roman"/>
          <w:sz w:val="28"/>
          <w:szCs w:val="28"/>
          <w:lang w:eastAsia="uk-UA"/>
        </w:rPr>
        <w:t xml:space="preserve"> та показники </w:t>
      </w:r>
      <w:r w:rsidR="005B4662" w:rsidRPr="0017404E">
        <w:rPr>
          <w:rFonts w:ascii="Times New Roman" w:eastAsia="Times New Roman" w:hAnsi="Times New Roman"/>
          <w:sz w:val="28"/>
          <w:szCs w:val="28"/>
          <w:lang w:eastAsia="uk-UA"/>
        </w:rPr>
        <w:t>ефективності</w:t>
      </w:r>
      <w:r w:rsidRPr="0017404E">
        <w:rPr>
          <w:rFonts w:ascii="Times New Roman" w:eastAsia="Times New Roman" w:hAnsi="Times New Roman"/>
          <w:sz w:val="28"/>
          <w:szCs w:val="28"/>
          <w:lang w:eastAsia="uk-UA"/>
        </w:rPr>
        <w:t xml:space="preserve"> доповнити пунктами 10, а показники</w:t>
      </w:r>
      <w:r w:rsidR="005B4662" w:rsidRPr="0017404E">
        <w:rPr>
          <w:rFonts w:ascii="Times New Roman" w:eastAsia="Times New Roman" w:hAnsi="Times New Roman"/>
          <w:sz w:val="28"/>
          <w:szCs w:val="28"/>
          <w:lang w:eastAsia="uk-UA"/>
        </w:rPr>
        <w:t xml:space="preserve"> якості </w:t>
      </w:r>
      <w:bookmarkEnd w:id="8"/>
      <w:r w:rsidR="005B4662" w:rsidRPr="0017404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17404E">
        <w:rPr>
          <w:rFonts w:ascii="Times New Roman" w:eastAsia="Times New Roman" w:hAnsi="Times New Roman"/>
          <w:sz w:val="28"/>
          <w:szCs w:val="28"/>
          <w:lang w:eastAsia="uk-UA"/>
        </w:rPr>
        <w:t>доповнити пунктом 20</w:t>
      </w:r>
      <w:r w:rsidR="005B4662" w:rsidRPr="0017404E"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"/>
        <w:gridCol w:w="47"/>
        <w:gridCol w:w="2212"/>
        <w:gridCol w:w="1134"/>
        <w:gridCol w:w="992"/>
        <w:gridCol w:w="850"/>
        <w:gridCol w:w="851"/>
        <w:gridCol w:w="895"/>
        <w:gridCol w:w="791"/>
        <w:gridCol w:w="792"/>
        <w:gridCol w:w="791"/>
        <w:gridCol w:w="6"/>
      </w:tblGrid>
      <w:tr w:rsidR="0017404E" w:rsidRPr="0017404E" w:rsidTr="005B4662">
        <w:trPr>
          <w:gridAfter w:val="1"/>
          <w:wAfter w:w="6" w:type="dxa"/>
          <w:cantSplit/>
          <w:trHeight w:val="1219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bookmarkStart w:id="9" w:name="_Hlk88489711"/>
            <w:bookmarkEnd w:id="6"/>
            <w:bookmarkEnd w:id="7"/>
            <w:r w:rsidRPr="0017404E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№ з/п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17404E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Назва показника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17404E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Одиниця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17404E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Вихідні дані на початок дії Програми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17404E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17404E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17404E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17404E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17404E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17404E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Всього на період дії Програми</w:t>
            </w:r>
          </w:p>
        </w:tc>
      </w:tr>
      <w:tr w:rsidR="0017404E" w:rsidRPr="0017404E" w:rsidTr="005B4662">
        <w:trPr>
          <w:gridAfter w:val="1"/>
          <w:wAfter w:w="6" w:type="dxa"/>
          <w:trHeight w:val="171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17404E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17404E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17404E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17404E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17404E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17404E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17404E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17404E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17404E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17404E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11</w:t>
            </w:r>
          </w:p>
        </w:tc>
      </w:tr>
      <w:tr w:rsidR="0017404E" w:rsidRPr="0017404E" w:rsidTr="005B4662">
        <w:trPr>
          <w:trHeight w:val="171"/>
        </w:trPr>
        <w:tc>
          <w:tcPr>
            <w:tcW w:w="9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17404E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Показники продукту</w:t>
            </w:r>
          </w:p>
        </w:tc>
      </w:tr>
      <w:tr w:rsidR="0017404E" w:rsidRPr="0017404E" w:rsidTr="00397769">
        <w:trPr>
          <w:gridAfter w:val="1"/>
          <w:wAfter w:w="6" w:type="dxa"/>
          <w:trHeight w:val="707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Pr="0017404E" w:rsidRDefault="00D3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Pr="0017404E" w:rsidRDefault="005B4662">
            <w:pPr>
              <w:spacing w:after="200" w:line="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740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Виготовлення  </w:t>
            </w:r>
            <w:r w:rsidR="00397769" w:rsidRPr="001740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звіту </w:t>
            </w:r>
            <w:r w:rsidR="00397769" w:rsidRPr="0017404E">
              <w:rPr>
                <w:rFonts w:ascii="Times New Roman" w:hAnsi="Times New Roman"/>
                <w:sz w:val="24"/>
                <w:szCs w:val="24"/>
              </w:rPr>
              <w:t>технічного стану  будівельних конструкцій та інженерних мереж найпростішого укриття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Pr="0017404E" w:rsidRDefault="005B4662">
            <w:pPr>
              <w:spacing w:after="0" w:line="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7404E">
              <w:rPr>
                <w:rFonts w:ascii="Times New Roman" w:hAnsi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Pr="0017404E" w:rsidRDefault="00397769">
            <w:pPr>
              <w:spacing w:after="0" w:line="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7404E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Pr="0017404E" w:rsidRDefault="00397769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740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62" w:rsidRPr="0017404E" w:rsidRDefault="00F102AA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62" w:rsidRPr="0017404E" w:rsidRDefault="00F102AA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62" w:rsidRPr="0017404E" w:rsidRDefault="00F102AA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62" w:rsidRPr="0017404E" w:rsidRDefault="00F102AA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  <w:bookmarkStart w:id="10" w:name="_GoBack"/>
            <w:bookmarkEnd w:id="10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62" w:rsidRPr="0017404E" w:rsidRDefault="00397769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740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</w:tr>
      <w:tr w:rsidR="0017404E" w:rsidRPr="0017404E" w:rsidTr="005B4662">
        <w:trPr>
          <w:trHeight w:val="154"/>
        </w:trPr>
        <w:tc>
          <w:tcPr>
            <w:tcW w:w="9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17404E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Показники   ефективності</w:t>
            </w:r>
          </w:p>
        </w:tc>
      </w:tr>
      <w:tr w:rsidR="0017404E" w:rsidRPr="0017404E" w:rsidTr="00397769">
        <w:trPr>
          <w:gridAfter w:val="1"/>
          <w:wAfter w:w="6" w:type="dxa"/>
          <w:trHeight w:val="10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Pr="0017404E" w:rsidRDefault="00D3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8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17404E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Середня вартість </w:t>
            </w:r>
            <w:r w:rsidR="00397769" w:rsidRPr="0017404E">
              <w:rPr>
                <w:rFonts w:ascii="Times New Roman" w:hAnsi="Times New Roman"/>
                <w:sz w:val="26"/>
                <w:szCs w:val="26"/>
                <w:lang w:eastAsia="uk-UA"/>
              </w:rPr>
              <w:t>звіту</w:t>
            </w:r>
            <w:r w:rsidR="00397769" w:rsidRPr="0017404E">
              <w:rPr>
                <w:rFonts w:ascii="Times New Roman" w:hAnsi="Times New Roman"/>
                <w:sz w:val="24"/>
                <w:szCs w:val="24"/>
              </w:rPr>
              <w:t xml:space="preserve"> технічного стану  будівельних конструкцій та інженерних мереж найпростішого укриття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17404E">
              <w:rPr>
                <w:rFonts w:ascii="Times New Roman" w:hAnsi="Times New Roman"/>
                <w:sz w:val="26"/>
                <w:szCs w:val="26"/>
                <w:lang w:eastAsia="uk-UA"/>
              </w:rPr>
              <w:t>грн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1740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62" w:rsidRPr="0017404E" w:rsidRDefault="00397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17404E">
              <w:rPr>
                <w:rFonts w:ascii="Times New Roman" w:hAnsi="Times New Roman"/>
                <w:sz w:val="26"/>
                <w:szCs w:val="26"/>
                <w:lang w:eastAsia="uk-UA"/>
              </w:rPr>
              <w:t>15000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62" w:rsidRPr="0017404E" w:rsidRDefault="00F10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62" w:rsidRPr="0017404E" w:rsidRDefault="00F10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62" w:rsidRPr="0017404E" w:rsidRDefault="00F10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62" w:rsidRPr="0017404E" w:rsidRDefault="00F10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62" w:rsidRPr="0017404E" w:rsidRDefault="00137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17404E">
              <w:rPr>
                <w:rFonts w:ascii="Times New Roman" w:hAnsi="Times New Roman"/>
                <w:sz w:val="26"/>
                <w:szCs w:val="26"/>
                <w:lang w:eastAsia="uk-UA"/>
              </w:rPr>
              <w:t>15000</w:t>
            </w:r>
          </w:p>
        </w:tc>
      </w:tr>
      <w:tr w:rsidR="0017404E" w:rsidRPr="0017404E" w:rsidTr="005B4662">
        <w:trPr>
          <w:trHeight w:val="54"/>
        </w:trPr>
        <w:tc>
          <w:tcPr>
            <w:tcW w:w="9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2" w:rsidRPr="0017404E" w:rsidRDefault="005B4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17404E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Показники  якості</w:t>
            </w:r>
          </w:p>
        </w:tc>
      </w:tr>
      <w:tr w:rsidR="0017404E" w:rsidRPr="0017404E" w:rsidTr="00397769">
        <w:trPr>
          <w:gridAfter w:val="1"/>
          <w:wAfter w:w="6" w:type="dxa"/>
          <w:trHeight w:val="108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Pr="0017404E" w:rsidRDefault="00D33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20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Pr="0017404E" w:rsidRDefault="005B46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7404E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Збільшення кількості виготовлених </w:t>
            </w:r>
            <w:r w:rsidR="00397769" w:rsidRPr="0017404E">
              <w:rPr>
                <w:rFonts w:ascii="Times New Roman" w:hAnsi="Times New Roman"/>
                <w:sz w:val="26"/>
                <w:szCs w:val="26"/>
                <w:lang w:eastAsia="uk-UA"/>
              </w:rPr>
              <w:t>звітів</w:t>
            </w:r>
            <w:r w:rsidR="00397769" w:rsidRPr="0017404E">
              <w:rPr>
                <w:rFonts w:ascii="Times New Roman" w:hAnsi="Times New Roman"/>
                <w:sz w:val="24"/>
                <w:szCs w:val="24"/>
              </w:rPr>
              <w:t xml:space="preserve"> технічного стану  будівельних конструкцій та інженерних мереж найпростішого укриття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Pr="0017404E" w:rsidRDefault="005B46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7404E">
              <w:rPr>
                <w:rFonts w:ascii="Times New Roman" w:hAnsi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62" w:rsidRPr="0017404E" w:rsidRDefault="005B4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740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62" w:rsidRPr="0017404E" w:rsidRDefault="0013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740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62" w:rsidRPr="0017404E" w:rsidRDefault="00F10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62" w:rsidRPr="0017404E" w:rsidRDefault="00F10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62" w:rsidRPr="0017404E" w:rsidRDefault="00F10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62" w:rsidRPr="0017404E" w:rsidRDefault="00F10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62" w:rsidRPr="0017404E" w:rsidRDefault="0013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7404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</w:tr>
      <w:bookmarkEnd w:id="9"/>
    </w:tbl>
    <w:p w:rsidR="005B4662" w:rsidRPr="0017404E" w:rsidRDefault="005B4662" w:rsidP="005B4662">
      <w:pPr>
        <w:pStyle w:val="a4"/>
        <w:widowControl w:val="0"/>
        <w:spacing w:after="0" w:line="240" w:lineRule="auto"/>
        <w:ind w:left="862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5B4662" w:rsidRPr="0017404E" w:rsidRDefault="005B4662" w:rsidP="005B4662">
      <w:pPr>
        <w:pStyle w:val="a4"/>
        <w:widowControl w:val="0"/>
        <w:spacing w:after="0" w:line="240" w:lineRule="auto"/>
        <w:ind w:left="862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bookmarkEnd w:id="1"/>
    <w:p w:rsidR="005B4662" w:rsidRPr="0017404E" w:rsidRDefault="005B4662" w:rsidP="005B4662">
      <w:pPr>
        <w:pStyle w:val="a4"/>
        <w:widowControl w:val="0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17404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17404E">
        <w:rPr>
          <w:rFonts w:ascii="Times New Roman" w:eastAsia="Times New Roman" w:hAnsi="Times New Roman"/>
          <w:sz w:val="28"/>
          <w:szCs w:val="28"/>
          <w:lang w:eastAsia="ru-RU"/>
        </w:rPr>
        <w:t>Пункти 8, 9 розділу 1 «Загальна характеристика Програми розвитку освіти Хмільницької міської територіальної громади на 2022-2026 роки», у розділі І</w:t>
      </w:r>
      <w:r w:rsidRPr="0017404E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1740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404E">
        <w:rPr>
          <w:rFonts w:ascii="Times New Roman" w:eastAsia="Times New Roman" w:hAnsi="Times New Roman"/>
          <w:sz w:val="28"/>
          <w:szCs w:val="28"/>
          <w:lang w:eastAsia="uk-UA"/>
        </w:rPr>
        <w:t>«Обґрунтування шляхів і засобів розв’язання проблеми, строки та джерела фінансування»</w:t>
      </w:r>
      <w:r w:rsidRPr="0017404E">
        <w:rPr>
          <w:rFonts w:ascii="Times New Roman" w:eastAsia="Times New Roman" w:hAnsi="Times New Roman"/>
          <w:sz w:val="28"/>
          <w:szCs w:val="28"/>
          <w:lang w:eastAsia="ru-RU"/>
        </w:rPr>
        <w:t xml:space="preserve">  таблицю Ресурсне забезпечення Програми</w:t>
      </w:r>
      <w:r w:rsidR="00137FA6" w:rsidRPr="001740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404E">
        <w:rPr>
          <w:rFonts w:ascii="Times New Roman" w:eastAsia="Times New Roman" w:hAnsi="Times New Roman"/>
          <w:sz w:val="28"/>
          <w:szCs w:val="28"/>
          <w:lang w:eastAsia="uk-UA"/>
        </w:rPr>
        <w:t>у попередній редакції визнати такими, що втратили чинність.</w:t>
      </w:r>
    </w:p>
    <w:p w:rsidR="005B4662" w:rsidRPr="0017404E" w:rsidRDefault="005B4662" w:rsidP="005B4662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5B4662" w:rsidRPr="0017404E" w:rsidRDefault="005B4662" w:rsidP="005B4662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04E">
        <w:rPr>
          <w:rFonts w:ascii="Times New Roman" w:eastAsia="Times New Roman" w:hAnsi="Times New Roman"/>
          <w:sz w:val="28"/>
          <w:szCs w:val="28"/>
          <w:lang w:eastAsia="ru-RU"/>
        </w:rPr>
        <w:t>Організаційному відділу міської ради (</w:t>
      </w:r>
      <w:proofErr w:type="spellStart"/>
      <w:r w:rsidRPr="0017404E">
        <w:rPr>
          <w:rFonts w:ascii="Times New Roman" w:eastAsia="Times New Roman" w:hAnsi="Times New Roman"/>
          <w:sz w:val="28"/>
          <w:szCs w:val="28"/>
          <w:lang w:eastAsia="ru-RU"/>
        </w:rPr>
        <w:t>Тендерис</w:t>
      </w:r>
      <w:proofErr w:type="spellEnd"/>
      <w:r w:rsidRPr="0017404E">
        <w:rPr>
          <w:rFonts w:ascii="Times New Roman" w:eastAsia="Times New Roman" w:hAnsi="Times New Roman"/>
          <w:sz w:val="28"/>
          <w:szCs w:val="28"/>
          <w:lang w:eastAsia="ru-RU"/>
        </w:rPr>
        <w:t xml:space="preserve"> О.В.) </w:t>
      </w:r>
      <w:proofErr w:type="spellStart"/>
      <w:r w:rsidRPr="0017404E"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 w:rsidRPr="0017404E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відповідні зміни до оригіналів документів відповідно до п.1 цього рішення.</w:t>
      </w:r>
    </w:p>
    <w:p w:rsidR="005B4662" w:rsidRPr="0017404E" w:rsidRDefault="005B4662" w:rsidP="005B4662">
      <w:pPr>
        <w:pStyle w:val="a3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r w:rsidRPr="0017404E">
        <w:rPr>
          <w:sz w:val="26"/>
          <w:szCs w:val="26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А.В. </w:t>
      </w:r>
      <w:proofErr w:type="spellStart"/>
      <w:r w:rsidRPr="0017404E">
        <w:rPr>
          <w:sz w:val="26"/>
          <w:szCs w:val="26"/>
          <w:lang w:val="uk-UA"/>
        </w:rPr>
        <w:t>Сташка</w:t>
      </w:r>
      <w:proofErr w:type="spellEnd"/>
      <w:r w:rsidRPr="0017404E">
        <w:rPr>
          <w:sz w:val="26"/>
          <w:szCs w:val="26"/>
          <w:lang w:val="uk-UA"/>
        </w:rPr>
        <w:t xml:space="preserve">. </w:t>
      </w:r>
    </w:p>
    <w:p w:rsidR="005B4662" w:rsidRPr="0017404E" w:rsidRDefault="005B4662" w:rsidP="005B4662">
      <w:pPr>
        <w:pStyle w:val="a3"/>
        <w:jc w:val="both"/>
        <w:rPr>
          <w:b/>
          <w:bCs/>
          <w:sz w:val="26"/>
          <w:szCs w:val="26"/>
          <w:lang w:val="uk-UA"/>
        </w:rPr>
      </w:pPr>
      <w:r w:rsidRPr="0017404E">
        <w:rPr>
          <w:sz w:val="26"/>
          <w:szCs w:val="26"/>
          <w:lang w:val="uk-UA"/>
        </w:rPr>
        <w:t xml:space="preserve">            </w:t>
      </w:r>
      <w:r w:rsidRPr="0017404E">
        <w:rPr>
          <w:b/>
          <w:bCs/>
          <w:sz w:val="26"/>
          <w:szCs w:val="26"/>
          <w:lang w:val="uk-UA"/>
        </w:rPr>
        <w:t xml:space="preserve">          </w:t>
      </w:r>
    </w:p>
    <w:p w:rsidR="005B4662" w:rsidRPr="0017404E" w:rsidRDefault="005B4662" w:rsidP="005B4662">
      <w:pPr>
        <w:pStyle w:val="a4"/>
        <w:widowControl w:val="0"/>
        <w:spacing w:after="0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4662" w:rsidRPr="0017404E" w:rsidRDefault="005B4662" w:rsidP="005B4662">
      <w:r w:rsidRPr="001740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Міський голова                                                                Микола ЮРЧИШИН</w:t>
      </w:r>
    </w:p>
    <w:p w:rsidR="000D18E2" w:rsidRPr="0017404E" w:rsidRDefault="000D18E2"/>
    <w:sectPr w:rsidR="000D18E2" w:rsidRPr="001740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43AEC"/>
    <w:multiLevelType w:val="multilevel"/>
    <w:tmpl w:val="6C5C828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5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65D30B87"/>
    <w:multiLevelType w:val="multilevel"/>
    <w:tmpl w:val="BCD84448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85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2115" w:hanging="1440"/>
      </w:pPr>
    </w:lvl>
    <w:lvl w:ilvl="6">
      <w:start w:val="1"/>
      <w:numFmt w:val="decimal"/>
      <w:lvlText w:val="%1.%2.%3.%4.%5.%6.%7."/>
      <w:lvlJc w:val="left"/>
      <w:pPr>
        <w:ind w:left="2610" w:hanging="1800"/>
      </w:pPr>
    </w:lvl>
    <w:lvl w:ilvl="7">
      <w:start w:val="1"/>
      <w:numFmt w:val="decimal"/>
      <w:lvlText w:val="%1.%2.%3.%4.%5.%6.%7.%8."/>
      <w:lvlJc w:val="left"/>
      <w:pPr>
        <w:ind w:left="2745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62"/>
    <w:rsid w:val="000D18E2"/>
    <w:rsid w:val="00137FA6"/>
    <w:rsid w:val="00154D83"/>
    <w:rsid w:val="0017404E"/>
    <w:rsid w:val="00397769"/>
    <w:rsid w:val="004B6835"/>
    <w:rsid w:val="005B4662"/>
    <w:rsid w:val="00665D67"/>
    <w:rsid w:val="00AB554D"/>
    <w:rsid w:val="00D33A11"/>
    <w:rsid w:val="00D828E9"/>
    <w:rsid w:val="00F102AA"/>
    <w:rsid w:val="00F51DBF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5E6E"/>
  <w15:chartTrackingRefBased/>
  <w15:docId w15:val="{750A1B84-9A3C-4814-87CA-F98841E1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66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5B4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F21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7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3820</Words>
  <Characters>2178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2022-08-04T07:08:00Z</cp:lastPrinted>
  <dcterms:created xsi:type="dcterms:W3CDTF">2022-08-03T13:43:00Z</dcterms:created>
  <dcterms:modified xsi:type="dcterms:W3CDTF">2022-08-04T11:29:00Z</dcterms:modified>
</cp:coreProperties>
</file>