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D504" w14:textId="77777777" w:rsidR="005C63C7" w:rsidRPr="00B40C50" w:rsidRDefault="005C63C7" w:rsidP="005C63C7">
      <w:pPr>
        <w:rPr>
          <w:b/>
          <w:bCs/>
          <w:sz w:val="28"/>
          <w:szCs w:val="28"/>
        </w:rPr>
      </w:pPr>
    </w:p>
    <w:p w14:paraId="16ED9F52" w14:textId="77777777" w:rsidR="005C63C7" w:rsidRPr="003339F0" w:rsidRDefault="005C63C7" w:rsidP="005C63C7">
      <w:pPr>
        <w:tabs>
          <w:tab w:val="left" w:pos="1140"/>
          <w:tab w:val="left" w:pos="4560"/>
        </w:tabs>
        <w:jc w:val="both"/>
        <w:rPr>
          <w:b/>
          <w:bCs/>
          <w:sz w:val="20"/>
          <w:szCs w:val="20"/>
        </w:rPr>
      </w:pPr>
      <w:r w:rsidRPr="00C97922">
        <w:rPr>
          <w:b/>
          <w:noProof/>
          <w:sz w:val="28"/>
          <w:szCs w:val="28"/>
          <w:lang w:val="ru-RU"/>
        </w:rPr>
        <w:drawing>
          <wp:inline distT="0" distB="0" distL="0" distR="0" wp14:anchorId="1D7DDB53" wp14:editId="0053D014">
            <wp:extent cx="601980" cy="7620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C97922">
        <w:rPr>
          <w:b/>
          <w:noProof/>
          <w:sz w:val="20"/>
          <w:szCs w:val="20"/>
          <w:lang w:val="ru-RU"/>
        </w:rPr>
        <w:drawing>
          <wp:inline distT="0" distB="0" distL="0" distR="0" wp14:anchorId="2A624956" wp14:editId="17A43952">
            <wp:extent cx="632460" cy="7772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b/>
          <w:bCs/>
          <w:sz w:val="20"/>
          <w:szCs w:val="20"/>
        </w:rPr>
        <w:t xml:space="preserve">       </w:t>
      </w:r>
    </w:p>
    <w:p w14:paraId="3505CE5B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УКРАЇНА</w:t>
      </w:r>
    </w:p>
    <w:p w14:paraId="3ACA4111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ХМІЛЬНИЦЬКА МІСЬКА РАДА</w:t>
      </w:r>
    </w:p>
    <w:p w14:paraId="7C2EF201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ВІННИЦЬКОЇ ОБЛАСТІ</w:t>
      </w:r>
    </w:p>
    <w:p w14:paraId="3006FF7C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>Виконавчий комітет</w:t>
      </w:r>
    </w:p>
    <w:p w14:paraId="1783F9E9" w14:textId="77777777" w:rsidR="005C63C7" w:rsidRPr="0000627A" w:rsidRDefault="005C63C7" w:rsidP="005C63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627A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00627A">
        <w:rPr>
          <w:rFonts w:ascii="Times New Roman" w:hAnsi="Times New Roman"/>
          <w:sz w:val="28"/>
          <w:szCs w:val="28"/>
        </w:rPr>
        <w:t>Н</w:t>
      </w:r>
      <w:proofErr w:type="spellEnd"/>
      <w:r w:rsidRPr="0000627A">
        <w:rPr>
          <w:rFonts w:ascii="Times New Roman" w:hAnsi="Times New Roman"/>
          <w:sz w:val="28"/>
          <w:szCs w:val="28"/>
        </w:rPr>
        <w:t xml:space="preserve"> Я</w:t>
      </w:r>
    </w:p>
    <w:p w14:paraId="3D172C85" w14:textId="77777777" w:rsidR="005C63C7" w:rsidRDefault="005C63C7" w:rsidP="005C63C7">
      <w:pPr>
        <w:spacing w:after="200" w:line="276" w:lineRule="auto"/>
        <w:rPr>
          <w:b/>
          <w:bCs/>
          <w:sz w:val="28"/>
          <w:szCs w:val="28"/>
        </w:rPr>
      </w:pPr>
      <w:r w:rsidRPr="0000627A">
        <w:rPr>
          <w:sz w:val="28"/>
          <w:szCs w:val="28"/>
        </w:rPr>
        <w:t>від “</w:t>
      </w:r>
      <w:r>
        <w:rPr>
          <w:sz w:val="28"/>
          <w:szCs w:val="28"/>
          <w:u w:val="single"/>
        </w:rPr>
        <w:t>___</w:t>
      </w:r>
      <w:r w:rsidRPr="0000627A">
        <w:rPr>
          <w:sz w:val="28"/>
          <w:szCs w:val="28"/>
        </w:rPr>
        <w:t xml:space="preserve">” </w:t>
      </w:r>
      <w:r>
        <w:rPr>
          <w:sz w:val="28"/>
          <w:szCs w:val="28"/>
          <w:u w:val="single"/>
        </w:rPr>
        <w:t xml:space="preserve">______ </w:t>
      </w:r>
      <w:r>
        <w:rPr>
          <w:sz w:val="28"/>
          <w:szCs w:val="28"/>
        </w:rPr>
        <w:t>2022</w:t>
      </w:r>
      <w:r w:rsidRPr="0000627A">
        <w:rPr>
          <w:sz w:val="28"/>
          <w:szCs w:val="28"/>
        </w:rPr>
        <w:t>р.                                                                                №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7AED2" wp14:editId="7D3A7252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9F4212" w14:textId="77777777" w:rsidR="005C63C7" w:rsidRPr="000046D7" w:rsidRDefault="005C63C7" w:rsidP="005C63C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AED2" id="Прямоугольник 8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319F4212" w14:textId="77777777" w:rsidR="005C63C7" w:rsidRPr="000046D7" w:rsidRDefault="005C63C7" w:rsidP="005C63C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627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</w:t>
      </w:r>
    </w:p>
    <w:p w14:paraId="3D13D218" w14:textId="77777777" w:rsidR="005C63C7" w:rsidRDefault="005C63C7" w:rsidP="005C63C7">
      <w:pPr>
        <w:rPr>
          <w:b/>
          <w:bCs/>
          <w:sz w:val="28"/>
          <w:szCs w:val="28"/>
        </w:rPr>
      </w:pPr>
    </w:p>
    <w:p w14:paraId="3C6FAC26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Про внесення змін до Порядку використання коштів </w:t>
      </w:r>
    </w:p>
    <w:p w14:paraId="232C07F2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місцевого бюджету Хмільницької міської </w:t>
      </w:r>
    </w:p>
    <w:p w14:paraId="6B399618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територіальної громади, передбачених </w:t>
      </w:r>
    </w:p>
    <w:p w14:paraId="1B4005FD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на фінансування заходів Програми розвитку </w:t>
      </w:r>
    </w:p>
    <w:p w14:paraId="02328AB6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житлово-комунального господарства та </w:t>
      </w:r>
    </w:p>
    <w:p w14:paraId="68002CC0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благоустрою територій населених пунктів </w:t>
      </w:r>
    </w:p>
    <w:p w14:paraId="69C1AA46" w14:textId="77777777" w:rsidR="005C63C7" w:rsidRPr="00B40C50" w:rsidRDefault="005C63C7" w:rsidP="005C63C7">
      <w:pPr>
        <w:rPr>
          <w:b/>
          <w:bCs/>
          <w:sz w:val="28"/>
          <w:szCs w:val="28"/>
        </w:rPr>
      </w:pPr>
      <w:r w:rsidRPr="00B40C50">
        <w:rPr>
          <w:b/>
          <w:bCs/>
          <w:sz w:val="28"/>
          <w:szCs w:val="28"/>
        </w:rPr>
        <w:t xml:space="preserve">Хмільницької міської територіальної громади </w:t>
      </w:r>
    </w:p>
    <w:p w14:paraId="45AE3F2F" w14:textId="77777777" w:rsidR="005C63C7" w:rsidRPr="00B40C50" w:rsidRDefault="005C63C7" w:rsidP="005C63C7">
      <w:pPr>
        <w:rPr>
          <w:sz w:val="28"/>
          <w:szCs w:val="28"/>
        </w:rPr>
      </w:pPr>
      <w:r w:rsidRPr="00B40C50">
        <w:rPr>
          <w:b/>
          <w:bCs/>
          <w:sz w:val="28"/>
          <w:szCs w:val="28"/>
        </w:rPr>
        <w:t>на 2022-2026 роки</w:t>
      </w:r>
    </w:p>
    <w:p w14:paraId="48BABC4D" w14:textId="77777777" w:rsidR="005C63C7" w:rsidRPr="00B40C50" w:rsidRDefault="005C63C7" w:rsidP="005C63C7">
      <w:pPr>
        <w:jc w:val="both"/>
        <w:rPr>
          <w:b/>
          <w:sz w:val="28"/>
          <w:szCs w:val="28"/>
        </w:rPr>
      </w:pPr>
    </w:p>
    <w:p w14:paraId="3ED6A1BA" w14:textId="77777777" w:rsidR="005C63C7" w:rsidRPr="001911A6" w:rsidRDefault="005C63C7" w:rsidP="005C63C7">
      <w:pPr>
        <w:ind w:firstLine="708"/>
        <w:jc w:val="both"/>
        <w:rPr>
          <w:sz w:val="28"/>
          <w:szCs w:val="28"/>
        </w:rPr>
      </w:pPr>
      <w:r w:rsidRPr="001911A6">
        <w:rPr>
          <w:sz w:val="28"/>
          <w:szCs w:val="28"/>
        </w:rPr>
        <w:t>З метою забезпечення фінансування заходів, передбачених у Програмі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21.07.2021 р. №612 (зі змінами), відповідно до Порядку  формування, фінансування та моніторингу виконання міських цільових програм, затвердженого рішенням 25 сесії міської ради 6 скликання від 05.07.2012 р. №</w:t>
      </w:r>
      <w:r w:rsidRPr="001911A6">
        <w:rPr>
          <w:sz w:val="28"/>
          <w:szCs w:val="28"/>
          <w:shd w:val="clear" w:color="auto" w:fill="FFFFFF"/>
        </w:rPr>
        <w:t>755 (зі змінами) та</w:t>
      </w:r>
      <w:r w:rsidRPr="001911A6">
        <w:rPr>
          <w:sz w:val="28"/>
          <w:szCs w:val="28"/>
        </w:rPr>
        <w:t xml:space="preserve"> Бюджетного </w:t>
      </w:r>
      <w:r w:rsidRPr="001D6CCA">
        <w:rPr>
          <w:sz w:val="28"/>
          <w:szCs w:val="28"/>
        </w:rPr>
        <w:t>кодексу України та Закону України «Про державну допомогу суб’єктам господарювання»,  беручи до уваги Постанову КМУ від 11.03.2022 р. №252 «Деякі питання формування та виконання місцевих бюджетів у період воєнного стану», керуючись</w:t>
      </w:r>
      <w:r w:rsidRPr="001911A6">
        <w:rPr>
          <w:sz w:val="28"/>
          <w:szCs w:val="28"/>
        </w:rPr>
        <w:t xml:space="preserve"> ст.ст.2</w:t>
      </w:r>
      <w:r>
        <w:rPr>
          <w:sz w:val="28"/>
          <w:szCs w:val="28"/>
        </w:rPr>
        <w:t>8</w:t>
      </w:r>
      <w:r w:rsidRPr="001911A6">
        <w:rPr>
          <w:sz w:val="28"/>
          <w:szCs w:val="28"/>
        </w:rPr>
        <w:t xml:space="preserve">, 59 Закону України «Про місцеве самоврядування в Україні», виконавчий комітет міської ради </w:t>
      </w:r>
    </w:p>
    <w:p w14:paraId="4B07288C" w14:textId="77777777" w:rsidR="005C63C7" w:rsidRPr="001911A6" w:rsidRDefault="005C63C7" w:rsidP="005C63C7">
      <w:pPr>
        <w:ind w:firstLine="708"/>
        <w:jc w:val="both"/>
        <w:rPr>
          <w:sz w:val="28"/>
          <w:szCs w:val="28"/>
        </w:rPr>
      </w:pPr>
    </w:p>
    <w:p w14:paraId="6CAB63BD" w14:textId="77777777" w:rsidR="005C63C7" w:rsidRPr="001911A6" w:rsidRDefault="005C63C7" w:rsidP="005C63C7">
      <w:pPr>
        <w:jc w:val="center"/>
        <w:rPr>
          <w:b/>
          <w:sz w:val="28"/>
          <w:szCs w:val="28"/>
        </w:rPr>
      </w:pPr>
      <w:r w:rsidRPr="001911A6">
        <w:rPr>
          <w:b/>
          <w:sz w:val="28"/>
          <w:szCs w:val="28"/>
        </w:rPr>
        <w:t>В И Р І Ш И В:</w:t>
      </w:r>
    </w:p>
    <w:p w14:paraId="061E448C" w14:textId="77777777" w:rsidR="005C63C7" w:rsidRPr="00B40C50" w:rsidRDefault="005C63C7" w:rsidP="005C63C7">
      <w:pPr>
        <w:jc w:val="both"/>
        <w:rPr>
          <w:b/>
          <w:sz w:val="28"/>
          <w:szCs w:val="28"/>
        </w:rPr>
      </w:pPr>
    </w:p>
    <w:p w14:paraId="52385E23" w14:textId="77777777" w:rsidR="005C63C7" w:rsidRPr="00B40C50" w:rsidRDefault="005C63C7" w:rsidP="005C63C7">
      <w:pPr>
        <w:jc w:val="both"/>
        <w:rPr>
          <w:b/>
          <w:sz w:val="28"/>
          <w:szCs w:val="28"/>
        </w:rPr>
      </w:pPr>
      <w:r w:rsidRPr="00B40C50">
        <w:rPr>
          <w:sz w:val="28"/>
          <w:szCs w:val="28"/>
        </w:rPr>
        <w:t xml:space="preserve">1. </w:t>
      </w:r>
      <w:proofErr w:type="spellStart"/>
      <w:r w:rsidRPr="00B40C50">
        <w:rPr>
          <w:sz w:val="28"/>
          <w:szCs w:val="28"/>
        </w:rPr>
        <w:t>Внести</w:t>
      </w:r>
      <w:proofErr w:type="spellEnd"/>
      <w:r w:rsidRPr="00B40C50">
        <w:rPr>
          <w:sz w:val="28"/>
          <w:szCs w:val="28"/>
        </w:rPr>
        <w:t xml:space="preserve"> наступні зміни до Порядку використання коштів місцевого бюджету Хмільницької міської територіальної громади, передбачених на фінансування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затвердженого рішенням 20 сесії Хмільницької міської  ради 8 скликання від 01.10.2021 р. №776</w:t>
      </w:r>
      <w:r>
        <w:rPr>
          <w:sz w:val="28"/>
          <w:szCs w:val="28"/>
        </w:rPr>
        <w:t xml:space="preserve"> (зі змінами)</w:t>
      </w:r>
      <w:r w:rsidRPr="00B40C50">
        <w:rPr>
          <w:sz w:val="28"/>
          <w:szCs w:val="28"/>
        </w:rPr>
        <w:t xml:space="preserve"> (далі Порядок), а саме:</w:t>
      </w:r>
    </w:p>
    <w:p w14:paraId="57805628" w14:textId="77777777" w:rsidR="005C63C7" w:rsidRPr="00B40C50" w:rsidRDefault="005C63C7" w:rsidP="005C63C7">
      <w:pPr>
        <w:jc w:val="center"/>
        <w:rPr>
          <w:b/>
          <w:sz w:val="28"/>
          <w:szCs w:val="28"/>
        </w:rPr>
      </w:pPr>
    </w:p>
    <w:p w14:paraId="71761684" w14:textId="77777777" w:rsidR="005C63C7" w:rsidRPr="002401D6" w:rsidRDefault="005C63C7" w:rsidP="005C63C7">
      <w:pPr>
        <w:ind w:left="709"/>
        <w:jc w:val="both"/>
        <w:rPr>
          <w:sz w:val="27"/>
          <w:szCs w:val="27"/>
        </w:rPr>
      </w:pPr>
      <w:r w:rsidRPr="002401D6">
        <w:rPr>
          <w:sz w:val="27"/>
          <w:szCs w:val="27"/>
        </w:rPr>
        <w:t>1.1. Доповнити  пункт 3 розділу І. Загальні положення підпунктом</w:t>
      </w:r>
      <w:r>
        <w:rPr>
          <w:sz w:val="27"/>
          <w:szCs w:val="27"/>
        </w:rPr>
        <w:t xml:space="preserve"> 3.21</w:t>
      </w:r>
      <w:r w:rsidRPr="002401D6">
        <w:rPr>
          <w:sz w:val="27"/>
          <w:szCs w:val="27"/>
        </w:rPr>
        <w:t xml:space="preserve"> у наступній редакції:</w:t>
      </w:r>
    </w:p>
    <w:p w14:paraId="5A4ACBEC" w14:textId="77777777" w:rsidR="005C63C7" w:rsidRPr="0058275A" w:rsidRDefault="005C63C7" w:rsidP="005C63C7">
      <w:pPr>
        <w:ind w:firstLine="851"/>
        <w:jc w:val="both"/>
        <w:rPr>
          <w:sz w:val="27"/>
          <w:szCs w:val="27"/>
        </w:rPr>
      </w:pPr>
      <w:r w:rsidRPr="00F50A01">
        <w:rPr>
          <w:b/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 xml:space="preserve"> </w:t>
      </w:r>
      <w:bookmarkStart w:id="0" w:name="_Hlk111127767"/>
      <w:r w:rsidRPr="0058275A">
        <w:rPr>
          <w:sz w:val="27"/>
          <w:szCs w:val="27"/>
        </w:rPr>
        <w:t>- п.3.21. «Придбання матеріалів, будівельних матеріалів, інвентарю та інструментів для проведення ремонтних робіт господарським способом:</w:t>
      </w:r>
    </w:p>
    <w:p w14:paraId="027E1440" w14:textId="77777777" w:rsidR="005C63C7" w:rsidRPr="0058275A" w:rsidRDefault="005C63C7" w:rsidP="005C63C7">
      <w:pPr>
        <w:ind w:firstLine="1197"/>
        <w:jc w:val="both"/>
        <w:rPr>
          <w:i/>
          <w:sz w:val="27"/>
          <w:szCs w:val="27"/>
        </w:rPr>
      </w:pPr>
      <w:r w:rsidRPr="0058275A">
        <w:rPr>
          <w:sz w:val="27"/>
          <w:szCs w:val="27"/>
        </w:rPr>
        <w:t xml:space="preserve">- придбання плитки». </w:t>
      </w:r>
      <w:bookmarkEnd w:id="0"/>
      <w:r w:rsidRPr="0058275A">
        <w:rPr>
          <w:b/>
          <w:bCs/>
          <w:sz w:val="28"/>
          <w:szCs w:val="28"/>
        </w:rPr>
        <w:t>»</w:t>
      </w:r>
      <w:r w:rsidRPr="0058275A">
        <w:rPr>
          <w:b/>
          <w:bCs/>
          <w:i/>
          <w:sz w:val="27"/>
          <w:szCs w:val="27"/>
        </w:rPr>
        <w:t xml:space="preserve"> </w:t>
      </w:r>
    </w:p>
    <w:p w14:paraId="39DB83DD" w14:textId="77777777" w:rsidR="005C63C7" w:rsidRPr="00B40C50" w:rsidRDefault="005C63C7" w:rsidP="005C63C7">
      <w:pPr>
        <w:ind w:firstLine="1197"/>
        <w:jc w:val="both"/>
        <w:rPr>
          <w:i/>
          <w:sz w:val="28"/>
          <w:szCs w:val="28"/>
        </w:rPr>
      </w:pPr>
    </w:p>
    <w:p w14:paraId="355E79FF" w14:textId="77777777" w:rsidR="005C63C7" w:rsidRPr="00B40C50" w:rsidRDefault="005C63C7" w:rsidP="005C63C7">
      <w:pPr>
        <w:widowControl w:val="0"/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B40C50">
        <w:rPr>
          <w:bCs/>
          <w:sz w:val="28"/>
          <w:szCs w:val="28"/>
        </w:rPr>
        <w:t xml:space="preserve">2. Організаційному відділу міської ради відобразити відповідні зміни </w:t>
      </w:r>
      <w:r w:rsidRPr="00B40C50">
        <w:rPr>
          <w:sz w:val="28"/>
          <w:szCs w:val="28"/>
        </w:rPr>
        <w:t xml:space="preserve"> </w:t>
      </w:r>
      <w:r w:rsidRPr="00B40C50">
        <w:rPr>
          <w:bCs/>
          <w:sz w:val="28"/>
          <w:szCs w:val="28"/>
        </w:rPr>
        <w:t xml:space="preserve">пункту </w:t>
      </w:r>
      <w:r w:rsidRPr="00B40C50">
        <w:rPr>
          <w:sz w:val="28"/>
          <w:szCs w:val="28"/>
        </w:rPr>
        <w:t xml:space="preserve">3 розділу І. Загальні положення в оригіналі  </w:t>
      </w:r>
      <w:r w:rsidRPr="00B40C50">
        <w:rPr>
          <w:bCs/>
          <w:sz w:val="28"/>
          <w:szCs w:val="28"/>
        </w:rPr>
        <w:t xml:space="preserve">рішення </w:t>
      </w:r>
      <w:r w:rsidRPr="00B40C50">
        <w:rPr>
          <w:sz w:val="28"/>
          <w:szCs w:val="28"/>
        </w:rPr>
        <w:t>20 сесії Хмільницької міської  ради 8 скликання від 01.10.2021 р. №776</w:t>
      </w:r>
      <w:r>
        <w:rPr>
          <w:sz w:val="28"/>
          <w:szCs w:val="28"/>
        </w:rPr>
        <w:t xml:space="preserve"> (зі змінами)</w:t>
      </w:r>
      <w:r w:rsidRPr="00B40C50">
        <w:rPr>
          <w:rStyle w:val="apple-converted-space"/>
          <w:sz w:val="28"/>
          <w:szCs w:val="28"/>
        </w:rPr>
        <w:t>.</w:t>
      </w:r>
    </w:p>
    <w:p w14:paraId="047B0BC6" w14:textId="77777777" w:rsidR="005C63C7" w:rsidRPr="00B40C50" w:rsidRDefault="005C63C7" w:rsidP="005C63C7">
      <w:pPr>
        <w:tabs>
          <w:tab w:val="left" w:pos="4307"/>
        </w:tabs>
        <w:ind w:left="450" w:hanging="24"/>
        <w:jc w:val="both"/>
        <w:rPr>
          <w:sz w:val="28"/>
          <w:szCs w:val="28"/>
        </w:rPr>
      </w:pPr>
      <w:r w:rsidRPr="00B40C50">
        <w:rPr>
          <w:sz w:val="28"/>
          <w:szCs w:val="28"/>
        </w:rPr>
        <w:t xml:space="preserve"> </w:t>
      </w:r>
      <w:r w:rsidRPr="00B40C50">
        <w:rPr>
          <w:sz w:val="28"/>
          <w:szCs w:val="28"/>
        </w:rPr>
        <w:tab/>
      </w:r>
    </w:p>
    <w:p w14:paraId="7F7F6020" w14:textId="77777777" w:rsidR="005C63C7" w:rsidRPr="00B40C50" w:rsidRDefault="005C63C7" w:rsidP="005C63C7">
      <w:pPr>
        <w:jc w:val="both"/>
        <w:rPr>
          <w:sz w:val="28"/>
          <w:szCs w:val="28"/>
        </w:rPr>
      </w:pPr>
      <w:r w:rsidRPr="00B40C50">
        <w:rPr>
          <w:bCs/>
          <w:sz w:val="28"/>
          <w:szCs w:val="28"/>
        </w:rPr>
        <w:t>3.</w:t>
      </w:r>
      <w:r w:rsidRPr="00B40C50">
        <w:rPr>
          <w:sz w:val="28"/>
          <w:szCs w:val="28"/>
        </w:rPr>
        <w:t xml:space="preserve"> </w:t>
      </w:r>
      <w:r w:rsidRPr="001911A6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Хмільницької міської ради Володимира ЗАГІКУ</w:t>
      </w:r>
      <w:r>
        <w:rPr>
          <w:sz w:val="28"/>
          <w:szCs w:val="28"/>
        </w:rPr>
        <w:t>.</w:t>
      </w:r>
    </w:p>
    <w:p w14:paraId="5497AA7A" w14:textId="77777777" w:rsidR="005C63C7" w:rsidRPr="001911A6" w:rsidRDefault="005C63C7" w:rsidP="005C63C7">
      <w:pPr>
        <w:pStyle w:val="2"/>
        <w:ind w:left="0" w:right="-1"/>
        <w:jc w:val="both"/>
        <w:rPr>
          <w:sz w:val="28"/>
          <w:szCs w:val="28"/>
        </w:rPr>
      </w:pPr>
    </w:p>
    <w:p w14:paraId="5973F817" w14:textId="77777777" w:rsidR="005C63C7" w:rsidRPr="00664A34" w:rsidRDefault="005C63C7" w:rsidP="005C63C7">
      <w:pPr>
        <w:jc w:val="both"/>
        <w:rPr>
          <w:sz w:val="28"/>
          <w:szCs w:val="28"/>
        </w:rPr>
      </w:pPr>
    </w:p>
    <w:p w14:paraId="5101682A" w14:textId="77777777" w:rsidR="005C63C7" w:rsidRPr="00664A34" w:rsidRDefault="005C63C7" w:rsidP="005C63C7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14:paraId="3E05FCFB" w14:textId="77777777" w:rsidR="005C63C7" w:rsidRPr="00664A34" w:rsidRDefault="005C63C7" w:rsidP="005C63C7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14:paraId="06C70E57" w14:textId="77777777" w:rsidR="005C63C7" w:rsidRPr="00664A34" w:rsidRDefault="005C63C7" w:rsidP="005C63C7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7F3F9A">
        <w:rPr>
          <w:b/>
          <w:bCs/>
          <w:sz w:val="28"/>
          <w:szCs w:val="28"/>
          <w:lang w:val="uk-UA"/>
        </w:rPr>
        <w:t xml:space="preserve">Міський голова                                                </w:t>
      </w:r>
      <w:r w:rsidRPr="007F3F9A">
        <w:rPr>
          <w:b/>
          <w:sz w:val="28"/>
          <w:szCs w:val="28"/>
          <w:lang w:val="uk-UA"/>
        </w:rPr>
        <w:t>Микола ЮРЧИШИН</w:t>
      </w:r>
    </w:p>
    <w:p w14:paraId="6456787E" w14:textId="77777777" w:rsidR="00C977DC" w:rsidRPr="005C63C7" w:rsidRDefault="00000000" w:rsidP="005C63C7"/>
    <w:sectPr w:rsidR="00C977DC" w:rsidRPr="005C63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A06"/>
    <w:multiLevelType w:val="hybridMultilevel"/>
    <w:tmpl w:val="CDC4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73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19"/>
    <w:rsid w:val="002F58AE"/>
    <w:rsid w:val="003B6675"/>
    <w:rsid w:val="004800D6"/>
    <w:rsid w:val="00585419"/>
    <w:rsid w:val="005C63C7"/>
    <w:rsid w:val="006B5CA3"/>
    <w:rsid w:val="00893510"/>
    <w:rsid w:val="00EA7E26"/>
    <w:rsid w:val="00E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DB1C"/>
  <w15:chartTrackingRefBased/>
  <w15:docId w15:val="{D316A403-B64A-4D14-94C1-E93353AC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893510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93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93510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893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93510"/>
  </w:style>
  <w:style w:type="paragraph" w:customStyle="1" w:styleId="11">
    <w:name w:val="Название1"/>
    <w:basedOn w:val="a"/>
    <w:next w:val="a"/>
    <w:uiPriority w:val="99"/>
    <w:rsid w:val="006B5CA3"/>
    <w:pPr>
      <w:jc w:val="center"/>
    </w:pPr>
    <w:rPr>
      <w:sz w:val="28"/>
      <w:szCs w:val="28"/>
      <w:lang w:val="en-US"/>
    </w:rPr>
  </w:style>
  <w:style w:type="paragraph" w:styleId="a5">
    <w:name w:val="No Spacing"/>
    <w:uiPriority w:val="1"/>
    <w:qFormat/>
    <w:rsid w:val="006B5CA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Абзац списка2"/>
    <w:basedOn w:val="a"/>
    <w:uiPriority w:val="99"/>
    <w:rsid w:val="006B5CA3"/>
    <w:pPr>
      <w:ind w:left="720"/>
      <w:contextualSpacing/>
    </w:pPr>
  </w:style>
  <w:style w:type="paragraph" w:customStyle="1" w:styleId="12">
    <w:name w:val="Обычный1"/>
    <w:uiPriority w:val="99"/>
    <w:rsid w:val="00EC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58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2F58AE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7</cp:revision>
  <cp:lastPrinted>2022-08-09T06:01:00Z</cp:lastPrinted>
  <dcterms:created xsi:type="dcterms:W3CDTF">2021-10-07T13:04:00Z</dcterms:created>
  <dcterms:modified xsi:type="dcterms:W3CDTF">2022-08-12T07:10:00Z</dcterms:modified>
</cp:coreProperties>
</file>