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509" w:rsidRDefault="008A5F51" w:rsidP="00CF2509">
      <w:pPr>
        <w:jc w:val="both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</w:t>
      </w:r>
      <w:r w:rsidR="00CF2509">
        <w:rPr>
          <w:noProof/>
        </w:rPr>
        <w:drawing>
          <wp:inline distT="0" distB="0" distL="0" distR="0">
            <wp:extent cx="563880" cy="69342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</w:r>
      <w:r w:rsidR="00CF2509">
        <w:tab/>
        <w:t xml:space="preserve">                              </w:t>
      </w:r>
      <w:r w:rsidR="00CF2509">
        <w:rPr>
          <w:b/>
          <w:noProof/>
          <w:sz w:val="28"/>
          <w:szCs w:val="28"/>
        </w:rPr>
        <w:drawing>
          <wp:inline distT="0" distB="0" distL="0" distR="0">
            <wp:extent cx="411480" cy="548640"/>
            <wp:effectExtent l="19050" t="0" r="7620" b="0"/>
            <wp:docPr id="3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F2509">
        <w:rPr>
          <w:sz w:val="28"/>
          <w:szCs w:val="28"/>
        </w:rPr>
        <w:t xml:space="preserve">  </w:t>
      </w:r>
    </w:p>
    <w:p w:rsidR="00CF2509" w:rsidRDefault="00CF2509" w:rsidP="00CF250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УКРАЇНА                                            </w:t>
      </w:r>
    </w:p>
    <w:p w:rsidR="00CF2509" w:rsidRDefault="00CF2509" w:rsidP="00CF2509">
      <w:pPr>
        <w:pStyle w:val="8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ХМІЛЬНИЦЬКА  МІСЬКА  РАДА</w:t>
      </w:r>
    </w:p>
    <w:p w:rsidR="00CF2509" w:rsidRDefault="00CF2509" w:rsidP="00CF2509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Вінницької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області</w:t>
      </w:r>
      <w:proofErr w:type="spellEnd"/>
    </w:p>
    <w:p w:rsidR="00CF2509" w:rsidRDefault="00CF2509" w:rsidP="00CF250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ВИКОНАВЧИЙ КОМІТЕТ</w:t>
      </w:r>
    </w:p>
    <w:p w:rsidR="00CF2509" w:rsidRDefault="00CF2509" w:rsidP="00CF2509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b/>
          <w:bCs/>
          <w:sz w:val="36"/>
          <w:szCs w:val="36"/>
        </w:rPr>
        <w:t>Н</w:t>
      </w:r>
      <w:proofErr w:type="spellEnd"/>
      <w:proofErr w:type="gramEnd"/>
      <w:r>
        <w:rPr>
          <w:b/>
          <w:bCs/>
          <w:sz w:val="36"/>
          <w:szCs w:val="36"/>
        </w:rPr>
        <w:t xml:space="preserve"> Я</w:t>
      </w:r>
    </w:p>
    <w:p w:rsidR="00CF2509" w:rsidRDefault="00CF2509" w:rsidP="00CF2509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Від</w:t>
      </w:r>
      <w:proofErr w:type="spellEnd"/>
      <w:r>
        <w:rPr>
          <w:sz w:val="28"/>
          <w:szCs w:val="28"/>
        </w:rPr>
        <w:t xml:space="preserve">  </w:t>
      </w:r>
      <w:r w:rsidR="00BC7555">
        <w:rPr>
          <w:sz w:val="28"/>
          <w:szCs w:val="28"/>
          <w:lang w:val="en-US"/>
        </w:rPr>
        <w:t xml:space="preserve">30 </w:t>
      </w:r>
      <w:r w:rsidR="00BC7555">
        <w:rPr>
          <w:sz w:val="28"/>
          <w:szCs w:val="28"/>
          <w:lang w:val="uk-UA"/>
        </w:rPr>
        <w:t xml:space="preserve">серпня </w:t>
      </w:r>
      <w:r>
        <w:rPr>
          <w:sz w:val="28"/>
          <w:szCs w:val="28"/>
        </w:rPr>
        <w:t xml:space="preserve"> 20</w:t>
      </w:r>
      <w:r>
        <w:rPr>
          <w:sz w:val="28"/>
          <w:szCs w:val="28"/>
          <w:lang w:val="uk-UA"/>
        </w:rPr>
        <w:t>22</w:t>
      </w:r>
      <w:r>
        <w:rPr>
          <w:sz w:val="28"/>
          <w:szCs w:val="28"/>
        </w:rPr>
        <w:t xml:space="preserve"> р</w:t>
      </w:r>
      <w:r>
        <w:t xml:space="preserve">.                                                                   </w:t>
      </w:r>
      <w:r>
        <w:rPr>
          <w:lang w:val="uk-UA"/>
        </w:rPr>
        <w:t xml:space="preserve">                        </w:t>
      </w:r>
      <w:r>
        <w:rPr>
          <w:sz w:val="28"/>
          <w:szCs w:val="28"/>
        </w:rPr>
        <w:t>№</w:t>
      </w:r>
      <w:r w:rsidR="00BC7555">
        <w:rPr>
          <w:sz w:val="28"/>
          <w:szCs w:val="28"/>
          <w:lang w:val="uk-UA"/>
        </w:rPr>
        <w:t>451</w:t>
      </w:r>
      <w:r>
        <w:rPr>
          <w:sz w:val="28"/>
          <w:szCs w:val="28"/>
          <w:lang w:val="uk-UA"/>
        </w:rPr>
        <w:t xml:space="preserve"> </w:t>
      </w: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sz w:val="28"/>
          <w:szCs w:val="28"/>
        </w:rPr>
        <w:t xml:space="preserve">                  </w:t>
      </w:r>
    </w:p>
    <w:p w:rsidR="008A5F51" w:rsidRDefault="008A5F51" w:rsidP="00ED6453">
      <w:pPr>
        <w:tabs>
          <w:tab w:val="left" w:pos="7780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Про внесення змін та доповнень до</w:t>
      </w:r>
    </w:p>
    <w:p w:rsidR="008A5F51" w:rsidRDefault="008A5F51" w:rsidP="00ED6453">
      <w:pPr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Програми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розвитку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фізичної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культури</w:t>
      </w:r>
      <w:proofErr w:type="spellEnd"/>
      <w:r>
        <w:rPr>
          <w:b/>
          <w:sz w:val="28"/>
          <w:szCs w:val="28"/>
        </w:rPr>
        <w:t>,</w:t>
      </w:r>
    </w:p>
    <w:p w:rsidR="008A5F51" w:rsidRDefault="008A5F51" w:rsidP="00ED645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спорту та </w:t>
      </w:r>
      <w:proofErr w:type="spellStart"/>
      <w:r>
        <w:rPr>
          <w:b/>
          <w:sz w:val="28"/>
          <w:szCs w:val="28"/>
        </w:rPr>
        <w:t>молодіжної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політики</w:t>
      </w:r>
      <w:proofErr w:type="spellEnd"/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Х</w:t>
      </w:r>
      <w:proofErr w:type="gramEnd"/>
      <w:r>
        <w:rPr>
          <w:b/>
          <w:sz w:val="28"/>
          <w:szCs w:val="28"/>
        </w:rPr>
        <w:t>мільницької</w:t>
      </w:r>
      <w:proofErr w:type="spellEnd"/>
      <w:r>
        <w:rPr>
          <w:b/>
          <w:sz w:val="28"/>
          <w:szCs w:val="28"/>
        </w:rPr>
        <w:t xml:space="preserve"> </w:t>
      </w:r>
    </w:p>
    <w:p w:rsidR="008A5F51" w:rsidRDefault="008A5F51" w:rsidP="00ED645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міської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територіальної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proofErr w:type="gramStart"/>
      <w:r>
        <w:rPr>
          <w:b/>
          <w:sz w:val="28"/>
          <w:szCs w:val="28"/>
        </w:rPr>
        <w:t>громади</w:t>
      </w:r>
      <w:proofErr w:type="spellEnd"/>
      <w:r>
        <w:rPr>
          <w:b/>
          <w:sz w:val="28"/>
          <w:szCs w:val="28"/>
        </w:rPr>
        <w:t xml:space="preserve"> на</w:t>
      </w:r>
      <w:proofErr w:type="gramEnd"/>
      <w:r>
        <w:rPr>
          <w:b/>
          <w:sz w:val="28"/>
          <w:szCs w:val="28"/>
        </w:rPr>
        <w:t xml:space="preserve"> 2022-2026 </w:t>
      </w:r>
    </w:p>
    <w:p w:rsidR="008A5F51" w:rsidRDefault="008A5F51" w:rsidP="00ED6453">
      <w:pPr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6E26E3">
        <w:rPr>
          <w:b/>
          <w:sz w:val="28"/>
          <w:szCs w:val="28"/>
          <w:lang w:val="uk-UA"/>
        </w:rPr>
        <w:t>роки»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color w:val="000000"/>
          <w:spacing w:val="-6"/>
          <w:sz w:val="28"/>
          <w:szCs w:val="28"/>
          <w:lang w:val="uk-UA"/>
        </w:rPr>
        <w:t xml:space="preserve">затвердженої рішенням 15 сесії  міської </w:t>
      </w:r>
    </w:p>
    <w:p w:rsidR="008A5F51" w:rsidRDefault="008A5F51" w:rsidP="00ED6453">
      <w:pPr>
        <w:rPr>
          <w:b/>
          <w:color w:val="000000"/>
          <w:spacing w:val="-6"/>
          <w:sz w:val="28"/>
          <w:szCs w:val="28"/>
          <w:lang w:val="uk-UA"/>
        </w:rPr>
      </w:pPr>
      <w:r>
        <w:rPr>
          <w:b/>
          <w:color w:val="000000"/>
          <w:spacing w:val="-6"/>
          <w:sz w:val="28"/>
          <w:szCs w:val="28"/>
          <w:lang w:val="uk-UA"/>
        </w:rPr>
        <w:t xml:space="preserve"> ради 8 скликання від 21.07.2021 р. № 625</w:t>
      </w:r>
      <w:r w:rsidR="00847EAC">
        <w:rPr>
          <w:b/>
          <w:color w:val="000000"/>
          <w:spacing w:val="-6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   </w:t>
      </w:r>
    </w:p>
    <w:p w:rsidR="008A5F51" w:rsidRDefault="008A5F51" w:rsidP="00ED6453">
      <w:pPr>
        <w:shd w:val="clear" w:color="auto" w:fill="FFFFFF"/>
        <w:rPr>
          <w:sz w:val="28"/>
          <w:szCs w:val="28"/>
          <w:lang w:val="uk-UA"/>
        </w:rPr>
      </w:pPr>
    </w:p>
    <w:p w:rsidR="00ED6453" w:rsidRDefault="008A5F51" w:rsidP="00ED6453">
      <w:pPr>
        <w:tabs>
          <w:tab w:val="left" w:pos="7780"/>
        </w:tabs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CA6E4A">
        <w:rPr>
          <w:sz w:val="28"/>
          <w:szCs w:val="28"/>
          <w:lang w:val="uk-UA"/>
        </w:rPr>
        <w:t>Враховуючи лист Директора Хмільницької дитячо-юнацької спортивної школи від</w:t>
      </w:r>
      <w:r w:rsidR="004F1A71">
        <w:rPr>
          <w:sz w:val="28"/>
          <w:szCs w:val="28"/>
          <w:lang w:val="uk-UA"/>
        </w:rPr>
        <w:t xml:space="preserve"> </w:t>
      </w:r>
      <w:r w:rsidR="00CA6E4A">
        <w:rPr>
          <w:sz w:val="28"/>
          <w:szCs w:val="28"/>
          <w:lang w:val="uk-UA"/>
        </w:rPr>
        <w:t>18.08.2022 року №01-08/110, Постанови Кабінету Міністрів України від 11.03</w:t>
      </w:r>
      <w:r w:rsidR="004F1A71">
        <w:rPr>
          <w:sz w:val="28"/>
          <w:szCs w:val="28"/>
          <w:lang w:val="uk-UA"/>
        </w:rPr>
        <w:t>.</w:t>
      </w:r>
      <w:r w:rsidR="00CA6E4A">
        <w:rPr>
          <w:sz w:val="28"/>
          <w:szCs w:val="28"/>
          <w:lang w:val="uk-UA"/>
        </w:rPr>
        <w:t>2022 року №252 «</w:t>
      </w:r>
      <w:r w:rsidR="00BB320A">
        <w:rPr>
          <w:sz w:val="28"/>
          <w:szCs w:val="28"/>
          <w:lang w:val="uk-UA"/>
        </w:rPr>
        <w:t>Д</w:t>
      </w:r>
      <w:r w:rsidR="00CA6E4A">
        <w:rPr>
          <w:sz w:val="28"/>
          <w:szCs w:val="28"/>
          <w:lang w:val="uk-UA"/>
        </w:rPr>
        <w:t xml:space="preserve">еякі питання формування </w:t>
      </w:r>
      <w:r w:rsidR="004F1A71">
        <w:rPr>
          <w:sz w:val="28"/>
          <w:szCs w:val="28"/>
          <w:lang w:val="uk-UA"/>
        </w:rPr>
        <w:t>та виконання</w:t>
      </w:r>
      <w:r w:rsidR="00CA6E4A">
        <w:rPr>
          <w:sz w:val="28"/>
          <w:szCs w:val="28"/>
          <w:lang w:val="uk-UA"/>
        </w:rPr>
        <w:t xml:space="preserve"> місцевих бюджетів</w:t>
      </w:r>
      <w:r w:rsidR="00B30AEB">
        <w:rPr>
          <w:sz w:val="28"/>
          <w:szCs w:val="28"/>
          <w:lang w:val="uk-UA"/>
        </w:rPr>
        <w:t xml:space="preserve"> у період воєнн</w:t>
      </w:r>
      <w:r w:rsidR="00CD52B1">
        <w:rPr>
          <w:sz w:val="28"/>
          <w:szCs w:val="28"/>
          <w:lang w:val="uk-UA"/>
        </w:rPr>
        <w:t>ого стану»</w:t>
      </w:r>
      <w:r w:rsidR="004F1A71">
        <w:rPr>
          <w:sz w:val="28"/>
          <w:szCs w:val="28"/>
          <w:lang w:val="uk-UA"/>
        </w:rPr>
        <w:t>,</w:t>
      </w:r>
      <w:r w:rsidR="00CD52B1">
        <w:rPr>
          <w:sz w:val="28"/>
          <w:szCs w:val="28"/>
          <w:lang w:val="uk-UA"/>
        </w:rPr>
        <w:t xml:space="preserve"> </w:t>
      </w:r>
      <w:r w:rsidR="00CA6E4A">
        <w:rPr>
          <w:sz w:val="28"/>
          <w:szCs w:val="28"/>
          <w:lang w:val="uk-UA"/>
        </w:rPr>
        <w:t>н</w:t>
      </w:r>
      <w:r>
        <w:rPr>
          <w:sz w:val="28"/>
          <w:szCs w:val="28"/>
          <w:lang w:val="uk-UA"/>
        </w:rPr>
        <w:t xml:space="preserve">а виконання п.11.1 «Положення про бюджетування за участі громадськості (Бюджет </w:t>
      </w:r>
      <w:r w:rsidR="003F448A">
        <w:rPr>
          <w:sz w:val="28"/>
          <w:szCs w:val="28"/>
          <w:lang w:val="uk-UA"/>
        </w:rPr>
        <w:t xml:space="preserve">участі) в Хмільницькій міській </w:t>
      </w:r>
      <w:r>
        <w:rPr>
          <w:sz w:val="28"/>
          <w:szCs w:val="28"/>
          <w:lang w:val="uk-UA"/>
        </w:rPr>
        <w:t xml:space="preserve">територіальній громаді» затвердженого рішенням </w:t>
      </w:r>
      <w:r w:rsidR="00ED645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9 сесії Хмільницької міської ради 8 скликання від 26.03.2021р. №292, з метою створення</w:t>
      </w:r>
      <w:r>
        <w:rPr>
          <w:sz w:val="22"/>
          <w:szCs w:val="22"/>
          <w:lang w:val="uk-UA"/>
        </w:rPr>
        <w:t xml:space="preserve"> </w:t>
      </w:r>
      <w:r>
        <w:rPr>
          <w:sz w:val="28"/>
          <w:szCs w:val="28"/>
          <w:lang w:val="uk-UA"/>
        </w:rPr>
        <w:t>сучасн</w:t>
      </w:r>
      <w:r w:rsidR="00672F84">
        <w:rPr>
          <w:sz w:val="28"/>
          <w:szCs w:val="28"/>
          <w:lang w:val="uk-UA"/>
        </w:rPr>
        <w:t>их умов у забезпечені спортивною інфраструктурою</w:t>
      </w:r>
      <w:r>
        <w:rPr>
          <w:sz w:val="28"/>
          <w:szCs w:val="28"/>
          <w:lang w:val="uk-UA"/>
        </w:rPr>
        <w:t xml:space="preserve">  Хмі</w:t>
      </w:r>
      <w:r w:rsidR="00672F84">
        <w:rPr>
          <w:sz w:val="28"/>
          <w:szCs w:val="28"/>
          <w:lang w:val="uk-UA"/>
        </w:rPr>
        <w:t>льницької міської територіальної громади</w:t>
      </w:r>
      <w:r>
        <w:rPr>
          <w:sz w:val="28"/>
          <w:szCs w:val="28"/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>залучення до спорту більшої кількості населення</w:t>
      </w:r>
      <w:r w:rsidR="00672F84">
        <w:rPr>
          <w:sz w:val="28"/>
          <w:szCs w:val="28"/>
          <w:lang w:val="uk-UA"/>
        </w:rPr>
        <w:t>, покращення роботи тренерів викладачів Хмільницької ДЮСШ</w:t>
      </w:r>
      <w:r w:rsidR="00672F84">
        <w:rPr>
          <w:bCs/>
          <w:iCs/>
          <w:sz w:val="28"/>
          <w:szCs w:val="28"/>
          <w:lang w:val="uk-UA"/>
        </w:rPr>
        <w:t>,</w:t>
      </w:r>
      <w:r w:rsidR="00672F84" w:rsidRPr="00672F84">
        <w:rPr>
          <w:sz w:val="28"/>
          <w:szCs w:val="28"/>
          <w:lang w:val="uk-UA"/>
        </w:rPr>
        <w:t xml:space="preserve"> </w:t>
      </w:r>
      <w:r w:rsidR="00672F84">
        <w:rPr>
          <w:bCs/>
          <w:iCs/>
          <w:sz w:val="28"/>
          <w:szCs w:val="28"/>
          <w:lang w:val="uk-UA"/>
        </w:rPr>
        <w:t xml:space="preserve">можливістю користування мережею </w:t>
      </w:r>
      <w:proofErr w:type="spellStart"/>
      <w:r w:rsidR="00672F84">
        <w:rPr>
          <w:bCs/>
          <w:iCs/>
          <w:sz w:val="28"/>
          <w:szCs w:val="28"/>
          <w:lang w:val="uk-UA"/>
        </w:rPr>
        <w:t>інтернет</w:t>
      </w:r>
      <w:proofErr w:type="spellEnd"/>
      <w:r w:rsidR="00672F84">
        <w:rPr>
          <w:sz w:val="28"/>
          <w:szCs w:val="28"/>
          <w:lang w:val="uk-UA"/>
        </w:rPr>
        <w:t xml:space="preserve">, висвітлення спортивно-масових заходів в режимі </w:t>
      </w:r>
      <w:proofErr w:type="spellStart"/>
      <w:r w:rsidR="00672F84">
        <w:rPr>
          <w:sz w:val="28"/>
          <w:szCs w:val="28"/>
          <w:lang w:val="uk-UA"/>
        </w:rPr>
        <w:t>онлайн</w:t>
      </w:r>
      <w:proofErr w:type="spellEnd"/>
      <w:r w:rsidR="00672F84">
        <w:rPr>
          <w:sz w:val="28"/>
          <w:szCs w:val="28"/>
          <w:lang w:val="uk-UA"/>
        </w:rPr>
        <w:t xml:space="preserve">, </w:t>
      </w:r>
      <w:r w:rsidR="00CA6E4A">
        <w:rPr>
          <w:sz w:val="28"/>
          <w:szCs w:val="28"/>
          <w:lang w:val="uk-UA"/>
        </w:rPr>
        <w:t xml:space="preserve"> керуючись ст.ст. 28</w:t>
      </w:r>
      <w:r>
        <w:rPr>
          <w:sz w:val="28"/>
          <w:szCs w:val="28"/>
          <w:lang w:val="uk-UA"/>
        </w:rPr>
        <w:t xml:space="preserve">, 59 Закону України «Про місцеве самоврядування в Україні», </w:t>
      </w:r>
      <w:r w:rsidR="00ED6453">
        <w:rPr>
          <w:sz w:val="28"/>
          <w:szCs w:val="28"/>
          <w:lang w:val="uk-UA"/>
        </w:rPr>
        <w:t>виконком міської ради</w:t>
      </w:r>
    </w:p>
    <w:p w:rsidR="008A5F51" w:rsidRDefault="00CD52B1" w:rsidP="00ED6453">
      <w:pPr>
        <w:shd w:val="clear" w:color="auto" w:fill="FFFFFF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</w:t>
      </w:r>
      <w:r w:rsidR="00CF2509">
        <w:rPr>
          <w:b/>
          <w:sz w:val="28"/>
          <w:szCs w:val="28"/>
          <w:lang w:val="uk-UA"/>
        </w:rPr>
        <w:t>ВИРІШИВ</w:t>
      </w:r>
      <w:r w:rsidR="008A5F51">
        <w:rPr>
          <w:b/>
          <w:sz w:val="28"/>
          <w:szCs w:val="28"/>
          <w:lang w:val="uk-UA"/>
        </w:rPr>
        <w:t>:</w:t>
      </w:r>
    </w:p>
    <w:p w:rsidR="008A5F51" w:rsidRDefault="008A5F51" w:rsidP="00ED6453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1. Внести наступні зміни та доповнення до Програми розвитку</w:t>
      </w:r>
      <w:r>
        <w:rPr>
          <w:b/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фізичної культури,  спорту та молодіжної політики Хмільницької міської територіальної громади на 2022-2026 роки, </w:t>
      </w:r>
      <w:r>
        <w:rPr>
          <w:color w:val="000000"/>
          <w:spacing w:val="-6"/>
          <w:sz w:val="28"/>
          <w:szCs w:val="28"/>
          <w:lang w:val="uk-UA"/>
        </w:rPr>
        <w:t>затвердженої рішенням 15 сесії  міської ради 8 скликання від 21.07.2021 р. № 625</w:t>
      </w:r>
      <w:r w:rsidR="00847EAC">
        <w:rPr>
          <w:color w:val="000000"/>
          <w:spacing w:val="-6"/>
          <w:sz w:val="28"/>
          <w:szCs w:val="28"/>
          <w:lang w:val="uk-UA"/>
        </w:rPr>
        <w:t xml:space="preserve"> (зі змінами)</w:t>
      </w:r>
      <w:r>
        <w:rPr>
          <w:sz w:val="28"/>
          <w:szCs w:val="28"/>
          <w:lang w:val="uk-UA"/>
        </w:rPr>
        <w:t xml:space="preserve">, а саме: </w:t>
      </w:r>
    </w:p>
    <w:p w:rsidR="008A5F51" w:rsidRDefault="008A5F51" w:rsidP="00ED6453">
      <w:pPr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1.1  п.7,8 розділу </w:t>
      </w:r>
      <w:r>
        <w:rPr>
          <w:sz w:val="28"/>
          <w:szCs w:val="28"/>
        </w:rPr>
        <w:t>І</w:t>
      </w:r>
      <w:r>
        <w:rPr>
          <w:sz w:val="28"/>
          <w:szCs w:val="28"/>
          <w:lang w:val="uk-UA"/>
        </w:rPr>
        <w:t xml:space="preserve"> «Загальна характеристика </w:t>
      </w:r>
      <w:proofErr w:type="spellStart"/>
      <w:r w:rsidRPr="00847EAC">
        <w:rPr>
          <w:bCs/>
          <w:color w:val="000000"/>
          <w:spacing w:val="1"/>
          <w:w w:val="122"/>
        </w:rPr>
        <w:t>Програми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розвитку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фізичної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культури</w:t>
      </w:r>
      <w:proofErr w:type="spellEnd"/>
      <w:r w:rsidRPr="00847EAC">
        <w:rPr>
          <w:bCs/>
          <w:color w:val="000000"/>
          <w:spacing w:val="1"/>
          <w:w w:val="122"/>
        </w:rPr>
        <w:t xml:space="preserve">, спорту та </w:t>
      </w:r>
      <w:proofErr w:type="spellStart"/>
      <w:r w:rsidRPr="00847EAC">
        <w:rPr>
          <w:bCs/>
          <w:color w:val="000000"/>
          <w:spacing w:val="1"/>
          <w:w w:val="122"/>
        </w:rPr>
        <w:t>молодіжної</w:t>
      </w:r>
      <w:proofErr w:type="spellEnd"/>
      <w:r w:rsidRPr="00847EAC">
        <w:rPr>
          <w:bCs/>
          <w:color w:val="000000"/>
          <w:spacing w:val="1"/>
          <w:w w:val="122"/>
        </w:rPr>
        <w:t xml:space="preserve"> </w:t>
      </w:r>
      <w:proofErr w:type="spellStart"/>
      <w:r w:rsidRPr="00847EAC">
        <w:rPr>
          <w:bCs/>
          <w:color w:val="000000"/>
          <w:spacing w:val="1"/>
          <w:w w:val="122"/>
        </w:rPr>
        <w:t>полі</w:t>
      </w:r>
      <w:r w:rsidRPr="003D20CE">
        <w:rPr>
          <w:bCs/>
          <w:color w:val="000000"/>
          <w:spacing w:val="1"/>
          <w:w w:val="122"/>
          <w:sz w:val="28"/>
          <w:szCs w:val="28"/>
        </w:rPr>
        <w:t>тики</w:t>
      </w:r>
      <w:proofErr w:type="spellEnd"/>
      <w:r w:rsidR="00847EAC">
        <w:rPr>
          <w:bCs/>
          <w:color w:val="000000"/>
          <w:spacing w:val="1"/>
          <w:w w:val="122"/>
          <w:sz w:val="28"/>
          <w:szCs w:val="28"/>
          <w:lang w:val="uk-UA"/>
        </w:rPr>
        <w:t xml:space="preserve"> </w:t>
      </w:r>
      <w:proofErr w:type="spellStart"/>
      <w:r w:rsidRPr="003D20CE">
        <w:rPr>
          <w:bCs/>
          <w:color w:val="000000"/>
          <w:sz w:val="28"/>
          <w:szCs w:val="28"/>
        </w:rPr>
        <w:t>Хмільницької</w:t>
      </w:r>
      <w:proofErr w:type="spellEnd"/>
      <w:r w:rsidRPr="003D20CE">
        <w:rPr>
          <w:bCs/>
          <w:color w:val="000000"/>
          <w:sz w:val="28"/>
          <w:szCs w:val="28"/>
        </w:rPr>
        <w:t xml:space="preserve"> </w:t>
      </w:r>
      <w:proofErr w:type="spellStart"/>
      <w:r w:rsidRPr="003D20CE">
        <w:rPr>
          <w:bCs/>
          <w:color w:val="000000"/>
          <w:sz w:val="28"/>
          <w:szCs w:val="28"/>
        </w:rPr>
        <w:t>міської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територіальної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proofErr w:type="spellStart"/>
      <w:r>
        <w:rPr>
          <w:bCs/>
          <w:color w:val="000000"/>
          <w:sz w:val="28"/>
          <w:szCs w:val="28"/>
        </w:rPr>
        <w:t>громади</w:t>
      </w:r>
      <w:proofErr w:type="spellEnd"/>
      <w:r>
        <w:rPr>
          <w:bCs/>
          <w:color w:val="000000"/>
          <w:sz w:val="28"/>
          <w:szCs w:val="28"/>
        </w:rPr>
        <w:t xml:space="preserve"> на 2022-2026 роки</w:t>
      </w:r>
      <w:r>
        <w:rPr>
          <w:bCs/>
          <w:color w:val="000000"/>
          <w:sz w:val="28"/>
          <w:szCs w:val="28"/>
          <w:lang w:val="uk-UA"/>
        </w:rPr>
        <w:t>» викласти в новій редакції:</w:t>
      </w:r>
      <w:r>
        <w:rPr>
          <w:bCs/>
          <w:color w:val="000000"/>
          <w:spacing w:val="-2"/>
          <w:w w:val="122"/>
          <w:sz w:val="28"/>
          <w:szCs w:val="28"/>
        </w:rPr>
        <w:t xml:space="preserve"> </w:t>
      </w:r>
    </w:p>
    <w:p w:rsidR="008A5F51" w:rsidRDefault="008A5F51" w:rsidP="00ED6453">
      <w:pPr>
        <w:jc w:val="both"/>
        <w:rPr>
          <w:bCs/>
          <w:color w:val="000000"/>
          <w:spacing w:val="-2"/>
          <w:w w:val="122"/>
          <w:sz w:val="28"/>
          <w:szCs w:val="28"/>
          <w:lang w:val="uk-UA"/>
        </w:rPr>
      </w:pPr>
    </w:p>
    <w:tbl>
      <w:tblPr>
        <w:tblW w:w="0" w:type="auto"/>
        <w:jc w:val="center"/>
        <w:tblInd w:w="-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"/>
        <w:gridCol w:w="5317"/>
        <w:gridCol w:w="3891"/>
      </w:tblGrid>
      <w:tr w:rsidR="00E523C3" w:rsidTr="008A5F51">
        <w:trPr>
          <w:trHeight w:val="1032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фінансування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Програми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тис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рн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9031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71</w:t>
            </w:r>
          </w:p>
        </w:tc>
      </w:tr>
      <w:tr w:rsidR="00E523C3" w:rsidTr="008A5F51">
        <w:trPr>
          <w:trHeight w:val="437"/>
          <w:jc w:val="center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5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них фінансування за рахунок коштів бюджету міської територіальної громади тис.</w:t>
            </w:r>
            <w:r w:rsidR="00ED6453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грн.</w:t>
            </w:r>
          </w:p>
          <w:p w:rsidR="00E523C3" w:rsidRDefault="00E523C3" w:rsidP="00ED6453">
            <w:pPr>
              <w:spacing w:line="276" w:lineRule="auto"/>
              <w:rPr>
                <w:sz w:val="28"/>
                <w:szCs w:val="28"/>
                <w:lang w:val="uk-UA"/>
              </w:rPr>
            </w:pP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ED645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58300,571</w:t>
            </w:r>
          </w:p>
        </w:tc>
      </w:tr>
    </w:tbl>
    <w:p w:rsidR="008A5F51" w:rsidRDefault="008A5F51" w:rsidP="008A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1.2 Розділ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</w:t>
      </w:r>
      <w:r>
        <w:rPr>
          <w:b/>
          <w:color w:val="FF0000"/>
          <w:sz w:val="28"/>
          <w:szCs w:val="28"/>
          <w:lang w:val="uk-UA"/>
        </w:rPr>
        <w:t xml:space="preserve"> </w:t>
      </w:r>
      <w:r>
        <w:rPr>
          <w:b/>
          <w:color w:val="FF0000"/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«Ресурсне забезпечення програми» викласти в новій редакції:</w:t>
      </w:r>
      <w:r>
        <w:rPr>
          <w:b/>
          <w:color w:val="FF0000"/>
          <w:sz w:val="28"/>
          <w:szCs w:val="28"/>
        </w:rPr>
        <w:t xml:space="preserve"> </w:t>
      </w:r>
    </w:p>
    <w:p w:rsidR="008A5F51" w:rsidRDefault="008A5F51" w:rsidP="008A5F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                  </w:t>
      </w:r>
    </w:p>
    <w:tbl>
      <w:tblPr>
        <w:tblW w:w="0" w:type="auto"/>
        <w:jc w:val="center"/>
        <w:tblInd w:w="-1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3"/>
        <w:gridCol w:w="2050"/>
        <w:gridCol w:w="1461"/>
        <w:gridCol w:w="1126"/>
        <w:gridCol w:w="992"/>
        <w:gridCol w:w="992"/>
        <w:gridCol w:w="986"/>
      </w:tblGrid>
      <w:tr w:rsidR="008A5F51" w:rsidTr="008A5F51">
        <w:trPr>
          <w:trHeight w:val="495"/>
          <w:jc w:val="center"/>
        </w:trPr>
        <w:tc>
          <w:tcPr>
            <w:tcW w:w="2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proofErr w:type="spellStart"/>
            <w:r w:rsidRPr="00847EAC">
              <w:rPr>
                <w:b/>
              </w:rPr>
              <w:t>Джерела</w:t>
            </w:r>
            <w:proofErr w:type="spellEnd"/>
            <w:r w:rsidRPr="00847EAC">
              <w:rPr>
                <w:b/>
              </w:rPr>
              <w:t xml:space="preserve"> </w:t>
            </w:r>
            <w:proofErr w:type="spellStart"/>
            <w:r w:rsidRPr="00847EAC">
              <w:rPr>
                <w:b/>
              </w:rPr>
              <w:t>фінансування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proofErr w:type="spellStart"/>
            <w:r w:rsidRPr="00847EAC">
              <w:rPr>
                <w:b/>
              </w:rPr>
              <w:t>Обсяг</w:t>
            </w:r>
            <w:proofErr w:type="spellEnd"/>
            <w:r w:rsidRPr="00847EAC">
              <w:rPr>
                <w:b/>
              </w:rPr>
              <w:t xml:space="preserve"> </w:t>
            </w:r>
            <w:proofErr w:type="spellStart"/>
            <w:r w:rsidRPr="00847EAC">
              <w:rPr>
                <w:b/>
              </w:rPr>
              <w:t>фінансування</w:t>
            </w:r>
            <w:proofErr w:type="spellEnd"/>
            <w:r w:rsidRPr="00847EAC">
              <w:rPr>
                <w:b/>
              </w:rPr>
              <w:t>,</w:t>
            </w:r>
          </w:p>
          <w:p w:rsidR="008A5F51" w:rsidRPr="00847EAC" w:rsidRDefault="008A5F51">
            <w:pPr>
              <w:spacing w:line="276" w:lineRule="auto"/>
              <w:rPr>
                <w:b/>
              </w:rPr>
            </w:pPr>
            <w:proofErr w:type="spellStart"/>
            <w:r w:rsidRPr="00847EAC">
              <w:rPr>
                <w:b/>
              </w:rPr>
              <w:t>Всього</w:t>
            </w:r>
            <w:proofErr w:type="spellEnd"/>
            <w:r w:rsidRPr="00847EAC">
              <w:rPr>
                <w:b/>
              </w:rPr>
              <w:t>:</w:t>
            </w:r>
            <w:r w:rsidR="00847EAC">
              <w:rPr>
                <w:b/>
                <w:lang w:val="uk-UA"/>
              </w:rPr>
              <w:t xml:space="preserve"> </w:t>
            </w:r>
            <w:r w:rsidRPr="00847EAC">
              <w:rPr>
                <w:b/>
              </w:rPr>
              <w:t>тис</w:t>
            </w:r>
            <w:proofErr w:type="gramStart"/>
            <w:r w:rsidRPr="00847EAC">
              <w:rPr>
                <w:b/>
              </w:rPr>
              <w:t>.</w:t>
            </w:r>
            <w:proofErr w:type="gramEnd"/>
            <w:r w:rsidRPr="00847EAC">
              <w:rPr>
                <w:b/>
              </w:rPr>
              <w:t xml:space="preserve"> </w:t>
            </w:r>
            <w:proofErr w:type="gramStart"/>
            <w:r w:rsidRPr="00847EAC">
              <w:rPr>
                <w:b/>
              </w:rPr>
              <w:t>г</w:t>
            </w:r>
            <w:proofErr w:type="gramEnd"/>
            <w:r w:rsidRPr="00847EAC">
              <w:rPr>
                <w:b/>
              </w:rPr>
              <w:t>рн.</w:t>
            </w:r>
          </w:p>
        </w:tc>
        <w:tc>
          <w:tcPr>
            <w:tcW w:w="55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ind w:right="160"/>
              <w:rPr>
                <w:b/>
              </w:rPr>
            </w:pPr>
            <w:proofErr w:type="gramStart"/>
            <w:r w:rsidRPr="00847EAC">
              <w:rPr>
                <w:b/>
              </w:rPr>
              <w:t>В</w:t>
            </w:r>
            <w:proofErr w:type="gramEnd"/>
            <w:r w:rsidRPr="00847EAC">
              <w:rPr>
                <w:b/>
              </w:rPr>
              <w:t xml:space="preserve"> тому </w:t>
            </w:r>
            <w:proofErr w:type="spellStart"/>
            <w:r w:rsidRPr="00847EAC">
              <w:rPr>
                <w:b/>
              </w:rPr>
              <w:t>числі</w:t>
            </w:r>
            <w:proofErr w:type="spellEnd"/>
            <w:r w:rsidRPr="00847EAC">
              <w:rPr>
                <w:b/>
              </w:rPr>
              <w:t xml:space="preserve"> за роками</w:t>
            </w:r>
          </w:p>
        </w:tc>
      </w:tr>
      <w:tr w:rsidR="008A5F51" w:rsidTr="008A5F51">
        <w:trPr>
          <w:trHeight w:val="12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Pr="00847EAC" w:rsidRDefault="008A5F51">
            <w:pPr>
              <w:rPr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Pr="00847EAC" w:rsidRDefault="008A5F51">
            <w:pPr>
              <w:rPr>
                <w:b/>
              </w:rPr>
            </w:pP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2022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47EAC" w:rsidRDefault="008A5F51">
            <w:pPr>
              <w:spacing w:line="276" w:lineRule="auto"/>
              <w:rPr>
                <w:b/>
              </w:rPr>
            </w:pPr>
            <w:r w:rsidRPr="00847EAC">
              <w:rPr>
                <w:b/>
              </w:rPr>
              <w:t>2026</w:t>
            </w:r>
          </w:p>
        </w:tc>
      </w:tr>
      <w:tr w:rsidR="00E523C3" w:rsidTr="008A5F51">
        <w:trPr>
          <w:trHeight w:val="1294"/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Обсяг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ресурсів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всього</w:t>
            </w:r>
            <w:proofErr w:type="spellEnd"/>
            <w:r>
              <w:rPr>
                <w:sz w:val="28"/>
                <w:szCs w:val="28"/>
              </w:rPr>
              <w:t>: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 xml:space="preserve">рн.                </w:t>
            </w:r>
          </w:p>
          <w:p w:rsidR="00E523C3" w:rsidRDefault="00E523C3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тому </w:t>
            </w:r>
            <w:proofErr w:type="spellStart"/>
            <w:r>
              <w:rPr>
                <w:sz w:val="28"/>
                <w:szCs w:val="28"/>
              </w:rPr>
              <w:t>числі</w:t>
            </w:r>
            <w:proofErr w:type="spellEnd"/>
            <w:r>
              <w:rPr>
                <w:sz w:val="28"/>
                <w:szCs w:val="28"/>
              </w:rPr>
              <w:t>: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  <w:lang w:val="uk-UA"/>
              </w:rPr>
              <w:t>9031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uk-UA"/>
              </w:rPr>
              <w:t>386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</w:rPr>
              <w:t>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7625,4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3667,4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after="120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1772,4</w:t>
            </w:r>
          </w:p>
        </w:tc>
      </w:tr>
      <w:tr w:rsidR="00E523C3" w:rsidTr="008A5F51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>
            <w:pPr>
              <w:spacing w:line="276" w:lineRule="auto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Бюджет Хмільницької міської територіальної громади:   тис. грн.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58300,571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  <w:lang w:val="uk-UA"/>
              </w:rPr>
              <w:t>288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uk-UA"/>
              </w:rPr>
              <w:t>9</w:t>
            </w:r>
            <w:r>
              <w:rPr>
                <w:sz w:val="28"/>
                <w:szCs w:val="28"/>
              </w:rPr>
              <w:t>71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</w:rPr>
              <w:t>67,4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7492,4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3539,4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1612,4</w:t>
            </w:r>
          </w:p>
        </w:tc>
      </w:tr>
      <w:tr w:rsidR="00E523C3" w:rsidTr="008A5F51">
        <w:trPr>
          <w:jc w:val="center"/>
        </w:trPr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Інші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джерела</w:t>
            </w:r>
            <w:proofErr w:type="spellEnd"/>
            <w:r>
              <w:rPr>
                <w:sz w:val="28"/>
                <w:szCs w:val="28"/>
              </w:rPr>
              <w:t xml:space="preserve"> не </w:t>
            </w:r>
            <w:proofErr w:type="spellStart"/>
            <w:r>
              <w:rPr>
                <w:sz w:val="28"/>
                <w:szCs w:val="28"/>
              </w:rPr>
              <w:t>заборонені</w:t>
            </w:r>
            <w:proofErr w:type="spellEnd"/>
            <w:r>
              <w:rPr>
                <w:sz w:val="28"/>
                <w:szCs w:val="28"/>
              </w:rPr>
              <w:t xml:space="preserve"> законом:                             тис</w:t>
            </w:r>
            <w:proofErr w:type="gramStart"/>
            <w:r>
              <w:rPr>
                <w:sz w:val="28"/>
                <w:szCs w:val="28"/>
              </w:rPr>
              <w:t>.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рн.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731,0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98,0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128,0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23C3" w:rsidRDefault="00E523C3" w:rsidP="004E69A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160,0</w:t>
            </w:r>
          </w:p>
        </w:tc>
      </w:tr>
    </w:tbl>
    <w:p w:rsidR="008A5F51" w:rsidRDefault="008A5F51" w:rsidP="008A5F51">
      <w:pPr>
        <w:jc w:val="both"/>
        <w:rPr>
          <w:lang w:val="uk-UA"/>
        </w:rPr>
      </w:pPr>
      <w:r>
        <w:rPr>
          <w:lang w:val="uk-UA"/>
        </w:rPr>
        <w:t xml:space="preserve"> </w:t>
      </w:r>
    </w:p>
    <w:p w:rsidR="008A5F51" w:rsidRDefault="008A5F51" w:rsidP="008A5F51">
      <w:pPr>
        <w:rPr>
          <w:lang w:val="uk-UA"/>
        </w:rPr>
        <w:sectPr w:rsidR="008A5F51">
          <w:pgSz w:w="11906" w:h="16838"/>
          <w:pgMar w:top="567" w:right="567" w:bottom="709" w:left="1701" w:header="709" w:footer="709" w:gutter="0"/>
          <w:cols w:space="720"/>
        </w:sectPr>
      </w:pPr>
    </w:p>
    <w:p w:rsidR="008A5F51" w:rsidRDefault="008A5F51" w:rsidP="008A5F51">
      <w:pPr>
        <w:tabs>
          <w:tab w:val="left" w:pos="7780"/>
        </w:tabs>
        <w:jc w:val="both"/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1.3. </w:t>
      </w:r>
      <w:r w:rsidR="00E523C3">
        <w:rPr>
          <w:sz w:val="28"/>
          <w:szCs w:val="28"/>
          <w:lang w:val="uk-UA"/>
        </w:rPr>
        <w:t>Вик</w:t>
      </w:r>
      <w:r w:rsidR="00847EAC">
        <w:rPr>
          <w:sz w:val="28"/>
          <w:szCs w:val="28"/>
          <w:lang w:val="uk-UA"/>
        </w:rPr>
        <w:t xml:space="preserve">ласти в новій редакції </w:t>
      </w:r>
      <w:r w:rsidR="00CD52B1">
        <w:rPr>
          <w:sz w:val="28"/>
          <w:szCs w:val="28"/>
          <w:lang w:val="uk-UA"/>
        </w:rPr>
        <w:t xml:space="preserve"> п.8 </w:t>
      </w:r>
      <w:r w:rsidR="00847EAC">
        <w:rPr>
          <w:sz w:val="28"/>
          <w:szCs w:val="28"/>
          <w:lang w:val="uk-UA"/>
        </w:rPr>
        <w:t xml:space="preserve">пп.8.17, та </w:t>
      </w:r>
      <w:r w:rsidR="00E523C3">
        <w:rPr>
          <w:sz w:val="28"/>
          <w:szCs w:val="28"/>
          <w:lang w:val="uk-UA"/>
        </w:rPr>
        <w:t>д</w:t>
      </w:r>
      <w:r w:rsidR="003D20CE">
        <w:rPr>
          <w:sz w:val="28"/>
          <w:szCs w:val="28"/>
          <w:lang w:val="uk-UA"/>
        </w:rPr>
        <w:t xml:space="preserve">оповнити </w:t>
      </w:r>
      <w:r w:rsidR="00CD52B1">
        <w:rPr>
          <w:sz w:val="28"/>
          <w:szCs w:val="28"/>
          <w:lang w:val="uk-UA"/>
        </w:rPr>
        <w:t xml:space="preserve">п.8 </w:t>
      </w:r>
      <w:r w:rsidR="003D20CE">
        <w:rPr>
          <w:sz w:val="28"/>
          <w:szCs w:val="28"/>
          <w:lang w:val="uk-UA"/>
        </w:rPr>
        <w:t>пп. 8.19</w:t>
      </w:r>
      <w:r>
        <w:rPr>
          <w:sz w:val="28"/>
          <w:szCs w:val="28"/>
          <w:lang w:val="uk-UA"/>
        </w:rPr>
        <w:t>.  Розділу 7 «Основні заходи розвитку фізичної культури</w:t>
      </w:r>
      <w:r w:rsidR="006E26E3">
        <w:rPr>
          <w:sz w:val="28"/>
          <w:szCs w:val="28"/>
          <w:lang w:val="uk-UA"/>
        </w:rPr>
        <w:t>, спорту</w:t>
      </w:r>
      <w:r>
        <w:rPr>
          <w:sz w:val="28"/>
          <w:szCs w:val="28"/>
          <w:lang w:val="uk-UA"/>
        </w:rPr>
        <w:t xml:space="preserve"> та молодіжної політики Хмільницької міської територіальної громади на 2022-2026 роки»:</w:t>
      </w:r>
    </w:p>
    <w:p w:rsidR="008A5F51" w:rsidRDefault="008A5F51" w:rsidP="008A5F51">
      <w:pPr>
        <w:tabs>
          <w:tab w:val="left" w:pos="7780"/>
        </w:tabs>
        <w:jc w:val="both"/>
        <w:rPr>
          <w:color w:val="000000"/>
          <w:spacing w:val="-6"/>
          <w:sz w:val="28"/>
          <w:szCs w:val="28"/>
          <w:lang w:val="uk-UA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6"/>
        <w:gridCol w:w="2128"/>
        <w:gridCol w:w="2268"/>
        <w:gridCol w:w="1276"/>
        <w:gridCol w:w="1559"/>
        <w:gridCol w:w="1418"/>
        <w:gridCol w:w="1275"/>
        <w:gridCol w:w="851"/>
        <w:gridCol w:w="850"/>
        <w:gridCol w:w="709"/>
        <w:gridCol w:w="709"/>
        <w:gridCol w:w="709"/>
        <w:gridCol w:w="1414"/>
      </w:tblGrid>
      <w:tr w:rsidR="008A5F51" w:rsidTr="008A5F51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lang w:val="uk-UA"/>
              </w:rPr>
            </w:pPr>
            <w:r w:rsidRPr="008A5F51">
              <w:rPr>
                <w:color w:val="000000"/>
                <w:spacing w:val="-6"/>
                <w:lang w:val="uk-UA"/>
              </w:rPr>
              <w:t xml:space="preserve"> </w:t>
            </w:r>
            <w:r w:rsidRPr="008A5F51">
              <w:rPr>
                <w:lang w:val="uk-UA"/>
              </w:rPr>
              <w:t>1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12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13</w:t>
            </w:r>
          </w:p>
        </w:tc>
      </w:tr>
      <w:tr w:rsidR="008A5F51" w:rsidTr="008A5F51">
        <w:trPr>
          <w:trHeight w:val="25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№ з/п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Назва напряму діяльності (пріоритетні завдання)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Перелік заходів програми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Термін виконання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Виконавці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Всього:</w:t>
            </w:r>
          </w:p>
          <w:p w:rsidR="008A5F51" w:rsidRPr="008A5F51" w:rsidRDefault="008A5F51">
            <w:pPr>
              <w:spacing w:line="276" w:lineRule="auto"/>
              <w:jc w:val="both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(</w:t>
            </w:r>
            <w:proofErr w:type="spellStart"/>
            <w:r w:rsidRPr="008A5F51">
              <w:rPr>
                <w:b/>
                <w:lang w:val="uk-UA"/>
              </w:rPr>
              <w:t>тис.грн</w:t>
            </w:r>
            <w:proofErr w:type="spellEnd"/>
            <w:r w:rsidRPr="008A5F51">
              <w:rPr>
                <w:b/>
                <w:lang w:val="uk-UA"/>
              </w:rPr>
              <w:t>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ind w:right="-108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b/>
                <w:lang w:val="uk-UA"/>
              </w:rPr>
            </w:pPr>
            <w:r w:rsidRPr="008A5F51">
              <w:rPr>
                <w:b/>
                <w:lang w:val="uk-UA"/>
              </w:rPr>
              <w:t>2026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  <w:r w:rsidRPr="008A5F51">
              <w:rPr>
                <w:b/>
                <w:lang w:val="uk-UA"/>
              </w:rPr>
              <w:t>Очікуваний результат</w:t>
            </w:r>
          </w:p>
        </w:tc>
      </w:tr>
      <w:tr w:rsidR="008A5F51" w:rsidTr="008A5F51">
        <w:trPr>
          <w:trHeight w:val="2705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lang w:val="uk-UA"/>
              </w:rPr>
            </w:pPr>
            <w:r w:rsidRPr="008A5F51">
              <w:rPr>
                <w:lang w:val="uk-UA"/>
              </w:rPr>
              <w:t>8</w:t>
            </w:r>
          </w:p>
        </w:tc>
        <w:tc>
          <w:tcPr>
            <w:tcW w:w="21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Покращення спортивної інфраструктури Хмільницької міської територіальної громади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 xml:space="preserve">8.17. Реалізація громадського проекту – Бюджет участі №10 «Здорова людина - здорова нація!» </w:t>
            </w:r>
          </w:p>
          <w:p w:rsidR="008A5F51" w:rsidRPr="008A5F51" w:rsidRDefault="008A5F51">
            <w:pPr>
              <w:shd w:val="clear" w:color="auto" w:fill="FFFFFF"/>
              <w:tabs>
                <w:tab w:val="left" w:pos="1447"/>
              </w:tabs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 xml:space="preserve">с. </w:t>
            </w:r>
            <w:proofErr w:type="spellStart"/>
            <w:r w:rsidRPr="008A5F51">
              <w:rPr>
                <w:lang w:val="uk-UA"/>
              </w:rPr>
              <w:t>Куманівці</w:t>
            </w:r>
            <w:proofErr w:type="spellEnd"/>
            <w:r w:rsidRPr="008A5F51">
              <w:rPr>
                <w:lang w:val="uk-UA"/>
              </w:rPr>
              <w:t>, вул. Новоселів, 1А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2023</w:t>
            </w: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Управління освіти, молоді та спорту Хмільницької міської ради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 xml:space="preserve"> Бюджет Хмільницької міської територіальної громади</w:t>
            </w: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200,0</w:t>
            </w: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>200,0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8A5F51">
            <w:pPr>
              <w:rPr>
                <w:lang w:val="uk-UA"/>
              </w:rPr>
            </w:pPr>
            <w:r w:rsidRPr="008A5F51">
              <w:rPr>
                <w:lang w:val="uk-UA"/>
              </w:rPr>
              <w:t>Залучення до спорту більшої кількості населення, пропаганда здорового способу життя</w:t>
            </w:r>
          </w:p>
        </w:tc>
      </w:tr>
      <w:tr w:rsidR="008A5F51" w:rsidTr="008A5F51">
        <w:trPr>
          <w:trHeight w:val="787"/>
        </w:trPr>
        <w:tc>
          <w:tcPr>
            <w:tcW w:w="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21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>
            <w:pPr>
              <w:spacing w:line="276" w:lineRule="auto"/>
              <w:rPr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hd w:val="clear" w:color="auto" w:fill="FFFFFF"/>
              <w:tabs>
                <w:tab w:val="left" w:pos="1447"/>
              </w:tabs>
              <w:rPr>
                <w:lang w:val="uk-UA"/>
              </w:rPr>
            </w:pPr>
            <w:r w:rsidRPr="008A5F51">
              <w:rPr>
                <w:lang w:val="uk-UA"/>
              </w:rPr>
              <w:t xml:space="preserve">8.19 Облаштування локальної мережі </w:t>
            </w:r>
            <w:r w:rsidRPr="008A5F51">
              <w:rPr>
                <w:lang w:val="en-US"/>
              </w:rPr>
              <w:t>Wi</w:t>
            </w:r>
            <w:r w:rsidRPr="008A5F51">
              <w:rPr>
                <w:lang w:val="uk-UA"/>
              </w:rPr>
              <w:t>-</w:t>
            </w:r>
            <w:r w:rsidRPr="008A5F51">
              <w:rPr>
                <w:lang w:val="en-US"/>
              </w:rPr>
              <w:t>Fi</w:t>
            </w:r>
            <w:r w:rsidRPr="008A5F51">
              <w:rPr>
                <w:lang w:val="uk-UA"/>
              </w:rPr>
              <w:t xml:space="preserve"> Хмільницької ДЮСШ по вул. Столярчука, 23 у місті Хмільнику Вінницької області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Хмільницька ДЮСШ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Бюджет Хмільницької міської територіальне громади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49,5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  <w:r w:rsidRPr="008A5F51">
              <w:rPr>
                <w:lang w:val="uk-UA"/>
              </w:rPr>
              <w:t>49,5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8A5F51" w:rsidRDefault="008A5F51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jc w:val="both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Pr="008A5F51" w:rsidRDefault="008A5F51" w:rsidP="004E69AC">
            <w:pPr>
              <w:spacing w:line="276" w:lineRule="auto"/>
              <w:rPr>
                <w:lang w:val="uk-UA"/>
              </w:rPr>
            </w:pPr>
            <w:r w:rsidRPr="008A5F51">
              <w:rPr>
                <w:lang w:val="uk-UA"/>
              </w:rPr>
              <w:t>Пропаганда здорового способу життя</w:t>
            </w:r>
          </w:p>
        </w:tc>
      </w:tr>
    </w:tbl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</w:p>
    <w:p w:rsidR="008A5F51" w:rsidRDefault="008A5F51" w:rsidP="008A5F51">
      <w:pPr>
        <w:shd w:val="clear" w:color="auto" w:fill="FFFFFF"/>
        <w:spacing w:before="2" w:line="326" w:lineRule="exact"/>
        <w:ind w:left="29" w:hanging="2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1.4  </w:t>
      </w:r>
      <w:r w:rsidR="004F1A71">
        <w:rPr>
          <w:sz w:val="28"/>
          <w:szCs w:val="28"/>
          <w:lang w:val="uk-UA"/>
        </w:rPr>
        <w:t xml:space="preserve">  </w:t>
      </w:r>
      <w:r w:rsidR="00CD52B1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п.1.12</w:t>
      </w:r>
      <w:r w:rsidR="00CD52B1">
        <w:rPr>
          <w:sz w:val="28"/>
          <w:szCs w:val="28"/>
          <w:lang w:val="uk-UA"/>
        </w:rPr>
        <w:t xml:space="preserve"> п.1</w:t>
      </w:r>
      <w:r>
        <w:rPr>
          <w:sz w:val="28"/>
          <w:szCs w:val="28"/>
          <w:lang w:val="uk-UA"/>
        </w:rPr>
        <w:t>, п</w:t>
      </w:r>
      <w:r w:rsidR="00CD52B1">
        <w:rPr>
          <w:sz w:val="28"/>
          <w:szCs w:val="28"/>
          <w:lang w:val="uk-UA"/>
        </w:rPr>
        <w:t>п.</w:t>
      </w:r>
      <w:r>
        <w:rPr>
          <w:sz w:val="28"/>
          <w:szCs w:val="28"/>
          <w:lang w:val="uk-UA"/>
        </w:rPr>
        <w:t xml:space="preserve"> 2.5</w:t>
      </w:r>
      <w:r w:rsidR="00CD52B1">
        <w:rPr>
          <w:sz w:val="28"/>
          <w:szCs w:val="28"/>
          <w:lang w:val="uk-UA"/>
        </w:rPr>
        <w:t xml:space="preserve"> п. 2</w:t>
      </w:r>
      <w:r>
        <w:rPr>
          <w:sz w:val="28"/>
          <w:szCs w:val="28"/>
          <w:lang w:val="uk-UA"/>
        </w:rPr>
        <w:t>,</w:t>
      </w:r>
      <w:r w:rsidR="004F1A71">
        <w:rPr>
          <w:sz w:val="28"/>
          <w:szCs w:val="28"/>
          <w:lang w:val="uk-UA"/>
        </w:rPr>
        <w:t xml:space="preserve"> пп.</w:t>
      </w:r>
      <w:r>
        <w:rPr>
          <w:sz w:val="28"/>
          <w:szCs w:val="28"/>
          <w:lang w:val="uk-UA"/>
        </w:rPr>
        <w:t xml:space="preserve"> 3.6</w:t>
      </w:r>
      <w:r w:rsidR="004F1A71">
        <w:rPr>
          <w:sz w:val="28"/>
          <w:szCs w:val="28"/>
          <w:lang w:val="uk-UA"/>
        </w:rPr>
        <w:t xml:space="preserve"> п.3</w:t>
      </w:r>
      <w:r>
        <w:rPr>
          <w:sz w:val="28"/>
          <w:szCs w:val="28"/>
          <w:lang w:val="uk-UA"/>
        </w:rPr>
        <w:t xml:space="preserve">  розділу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. «Показники продукту, ефективності та якості Програми розвитку фізичної культури, спорту  та молодіжної політики Хмільницької міської територіальної громади </w:t>
      </w:r>
      <w:r w:rsidRPr="00CD52B1">
        <w:rPr>
          <w:sz w:val="28"/>
          <w:szCs w:val="28"/>
          <w:lang w:val="uk-UA"/>
        </w:rPr>
        <w:t xml:space="preserve">на 2022-2026 роки </w:t>
      </w:r>
      <w:r>
        <w:rPr>
          <w:sz w:val="28"/>
          <w:szCs w:val="28"/>
          <w:lang w:val="uk-UA"/>
        </w:rPr>
        <w:t xml:space="preserve"> </w:t>
      </w:r>
      <w:r w:rsidRPr="00CD52B1">
        <w:rPr>
          <w:sz w:val="28"/>
          <w:szCs w:val="28"/>
          <w:lang w:val="uk-UA"/>
        </w:rPr>
        <w:t>Показники продукту та ефективності Програми</w:t>
      </w:r>
      <w:r>
        <w:rPr>
          <w:sz w:val="28"/>
          <w:szCs w:val="28"/>
          <w:lang w:val="uk-UA"/>
        </w:rPr>
        <w:t>», викласти в новій редакції.</w:t>
      </w:r>
    </w:p>
    <w:p w:rsidR="008A5F51" w:rsidRDefault="008A5F51" w:rsidP="008A5F51">
      <w:pPr>
        <w:tabs>
          <w:tab w:val="left" w:pos="7780"/>
        </w:tabs>
        <w:ind w:left="-360" w:firstLine="360"/>
        <w:jc w:val="both"/>
        <w:rPr>
          <w:sz w:val="28"/>
          <w:szCs w:val="28"/>
          <w:lang w:val="uk-UA"/>
        </w:rPr>
      </w:pPr>
    </w:p>
    <w:tbl>
      <w:tblPr>
        <w:tblW w:w="157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116"/>
        <w:gridCol w:w="1276"/>
        <w:gridCol w:w="1559"/>
        <w:gridCol w:w="1134"/>
        <w:gridCol w:w="1276"/>
        <w:gridCol w:w="1417"/>
        <w:gridCol w:w="1418"/>
        <w:gridCol w:w="1559"/>
        <w:gridCol w:w="2268"/>
      </w:tblGrid>
      <w:tr w:rsidR="008A5F51" w:rsidTr="008A5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Pr="00CD52B1" w:rsidRDefault="008A5F51">
            <w:pPr>
              <w:tabs>
                <w:tab w:val="left" w:pos="1080"/>
              </w:tabs>
              <w:spacing w:line="276" w:lineRule="auto"/>
              <w:rPr>
                <w:b/>
                <w:lang w:val="uk-UA"/>
              </w:rPr>
            </w:pPr>
            <w:r w:rsidRPr="00CD52B1">
              <w:rPr>
                <w:b/>
                <w:lang w:val="uk-UA"/>
              </w:rPr>
              <w:t>№</w:t>
            </w:r>
          </w:p>
          <w:p w:rsidR="008A5F51" w:rsidRPr="00CD52B1" w:rsidRDefault="008A5F51">
            <w:pPr>
              <w:tabs>
                <w:tab w:val="left" w:pos="1080"/>
              </w:tabs>
              <w:spacing w:line="276" w:lineRule="auto"/>
              <w:rPr>
                <w:b/>
                <w:lang w:val="uk-UA"/>
              </w:rPr>
            </w:pPr>
            <w:r w:rsidRPr="00CD52B1">
              <w:rPr>
                <w:b/>
                <w:lang w:val="uk-UA"/>
              </w:rPr>
              <w:t>з/п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Назва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показника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Default="008A5F51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Одиниця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виміру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5F51" w:rsidRDefault="008A5F51">
            <w:pPr>
              <w:spacing w:line="276" w:lineRule="auto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Вихідні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дані</w:t>
            </w:r>
            <w:proofErr w:type="spellEnd"/>
            <w:r>
              <w:rPr>
                <w:b/>
              </w:rPr>
              <w:t xml:space="preserve"> на початок </w:t>
            </w:r>
            <w:proofErr w:type="spellStart"/>
            <w:r>
              <w:rPr>
                <w:b/>
              </w:rPr>
              <w:t>програми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2024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2026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spacing w:line="326" w:lineRule="exac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Всього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gramStart"/>
            <w:r>
              <w:rPr>
                <w:b/>
                <w:color w:val="000000"/>
              </w:rPr>
              <w:t>на</w:t>
            </w:r>
            <w:proofErr w:type="gram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період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дії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Програми</w:t>
            </w:r>
            <w:proofErr w:type="spellEnd"/>
          </w:p>
        </w:tc>
      </w:tr>
      <w:tr w:rsidR="008A5F51" w:rsidTr="008A5F5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5F51" w:rsidRDefault="008A5F51">
            <w:pPr>
              <w:tabs>
                <w:tab w:val="left" w:pos="1080"/>
              </w:tabs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Показники</w:t>
            </w:r>
            <w:proofErr w:type="spellEnd"/>
            <w:r>
              <w:rPr>
                <w:b/>
              </w:rPr>
              <w:t xml:space="preserve"> продукту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276" w:lineRule="auto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51" w:rsidRDefault="008A5F51">
            <w:pPr>
              <w:spacing w:line="326" w:lineRule="exact"/>
            </w:pPr>
          </w:p>
        </w:tc>
      </w:tr>
      <w:tr w:rsidR="005F2726" w:rsidTr="008A5F51">
        <w:trPr>
          <w:trHeight w:val="5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1.1</w:t>
            </w: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  <w:lang w:val="uk-UA"/>
              </w:rPr>
            </w:pPr>
            <w:proofErr w:type="spellStart"/>
            <w:r>
              <w:rPr>
                <w:color w:val="000000"/>
              </w:rPr>
              <w:t>Кількість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покращених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мільницької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  <w:lang w:val="uk-UA"/>
              </w:rPr>
              <w:t>4</w:t>
            </w:r>
          </w:p>
        </w:tc>
      </w:tr>
      <w:tr w:rsidR="005F2726" w:rsidTr="008A5F5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Показники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ефективності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</w:tr>
      <w:tr w:rsidR="005F2726" w:rsidTr="008A5F5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2.5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Середня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вартість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витрат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розрахунку</w:t>
            </w:r>
            <w:proofErr w:type="spellEnd"/>
            <w:r>
              <w:rPr>
                <w:color w:val="000000"/>
              </w:rPr>
              <w:t xml:space="preserve"> одного </w:t>
            </w:r>
            <w:proofErr w:type="spellStart"/>
            <w:r>
              <w:rPr>
                <w:color w:val="000000"/>
              </w:rPr>
              <w:t>покращеного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об’єкту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тис</w:t>
            </w:r>
            <w:proofErr w:type="gramStart"/>
            <w:r>
              <w:rPr>
                <w:color w:val="000000"/>
              </w:rPr>
              <w:t>.г</w:t>
            </w:r>
            <w:proofErr w:type="gramEnd"/>
            <w:r>
              <w:rPr>
                <w:color w:val="000000"/>
              </w:rPr>
              <w:t>рн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BB320A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8501,3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Pr="005F2726" w:rsidRDefault="00BB320A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1500,0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2000,0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BB320A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3643,2</w:t>
            </w:r>
          </w:p>
        </w:tc>
      </w:tr>
      <w:tr w:rsidR="005F2726" w:rsidTr="008A5F51">
        <w:trPr>
          <w:trHeight w:val="39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b/>
                <w:color w:val="000000"/>
              </w:rPr>
            </w:pPr>
            <w:proofErr w:type="spellStart"/>
            <w:r>
              <w:rPr>
                <w:b/>
                <w:color w:val="000000"/>
              </w:rPr>
              <w:t>Показники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якості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276" w:lineRule="auto"/>
              <w:rPr>
                <w:rFonts w:asciiTheme="minorHAnsi" w:eastAsiaTheme="minorEastAsia" w:hAnsiTheme="minorHAnsi" w:cstheme="minorBid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276" w:lineRule="auto"/>
              <w:rPr>
                <w:rFonts w:ascii="Calibri" w:hAnsi="Calibri"/>
                <w:lang w:val="uk-UA" w:eastAsia="uk-UA"/>
              </w:rPr>
            </w:pPr>
          </w:p>
        </w:tc>
      </w:tr>
      <w:tr w:rsidR="005F2726" w:rsidTr="008A5F51">
        <w:trPr>
          <w:trHeight w:val="4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tabs>
                <w:tab w:val="left" w:pos="1080"/>
              </w:tabs>
              <w:spacing w:line="276" w:lineRule="auto"/>
            </w:pPr>
            <w:proofErr w:type="spellStart"/>
            <w:r>
              <w:rPr>
                <w:color w:val="000000"/>
              </w:rPr>
              <w:t>Збільшення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кількості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покращених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об’єктів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спортивної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інфраструктури</w:t>
            </w:r>
            <w:proofErr w:type="spellEnd"/>
            <w:proofErr w:type="gramStart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Х</w:t>
            </w:r>
            <w:proofErr w:type="gramEnd"/>
            <w:r>
              <w:rPr>
                <w:color w:val="000000"/>
              </w:rPr>
              <w:t>мільницької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міської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територіальної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громади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</w:pPr>
            <w: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uk-UA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P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uk-UA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+3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+1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726" w:rsidRDefault="005F2726" w:rsidP="004E69AC">
            <w:pPr>
              <w:spacing w:line="326" w:lineRule="exact"/>
              <w:rPr>
                <w:color w:val="000000"/>
                <w:lang w:val="uk-UA"/>
              </w:rPr>
            </w:pPr>
            <w:r>
              <w:rPr>
                <w:color w:val="000000"/>
              </w:rPr>
              <w:t>+</w:t>
            </w:r>
            <w:r>
              <w:rPr>
                <w:color w:val="000000"/>
                <w:lang w:val="uk-UA"/>
              </w:rPr>
              <w:t>14</w:t>
            </w:r>
          </w:p>
        </w:tc>
      </w:tr>
    </w:tbl>
    <w:p w:rsidR="008A5F51" w:rsidRDefault="008A5F51" w:rsidP="008A5F51">
      <w:pPr>
        <w:rPr>
          <w:sz w:val="28"/>
          <w:szCs w:val="28"/>
          <w:lang w:val="uk-UA"/>
        </w:rPr>
        <w:sectPr w:rsidR="008A5F51">
          <w:pgSz w:w="16838" w:h="11906" w:orient="landscape"/>
          <w:pgMar w:top="284" w:right="1134" w:bottom="851" w:left="1134" w:header="709" w:footer="709" w:gutter="0"/>
          <w:cols w:space="720"/>
        </w:sectPr>
      </w:pPr>
    </w:p>
    <w:p w:rsidR="008A5F51" w:rsidRPr="006E26E3" w:rsidRDefault="008A5F51" w:rsidP="008A5F51">
      <w:pPr>
        <w:jc w:val="both"/>
        <w:rPr>
          <w:sz w:val="28"/>
          <w:szCs w:val="28"/>
          <w:lang w:val="uk-UA"/>
        </w:rPr>
      </w:pPr>
      <w:r w:rsidRPr="006E26E3">
        <w:rPr>
          <w:sz w:val="28"/>
          <w:szCs w:val="28"/>
          <w:lang w:val="uk-UA"/>
        </w:rPr>
        <w:lastRenderedPageBreak/>
        <w:t>2. Вважати таким що втратили чинність п.7</w:t>
      </w:r>
      <w:r w:rsidR="004F1A71">
        <w:rPr>
          <w:sz w:val="28"/>
          <w:szCs w:val="28"/>
          <w:lang w:val="uk-UA"/>
        </w:rPr>
        <w:t>, п.8</w:t>
      </w:r>
      <w:r w:rsidRPr="006E26E3">
        <w:rPr>
          <w:sz w:val="28"/>
          <w:szCs w:val="28"/>
          <w:lang w:val="uk-UA"/>
        </w:rPr>
        <w:t xml:space="preserve"> розділу І «Загальна характеристика </w:t>
      </w:r>
      <w:r w:rsidRPr="006E26E3">
        <w:rPr>
          <w:bCs/>
          <w:color w:val="000000"/>
          <w:spacing w:val="1"/>
          <w:w w:val="122"/>
          <w:sz w:val="28"/>
          <w:szCs w:val="28"/>
          <w:lang w:val="uk-UA"/>
        </w:rPr>
        <w:t xml:space="preserve">Програми розвитку фізичної культури, спорту та молодіжної політики </w:t>
      </w:r>
      <w:r w:rsidRPr="006E26E3">
        <w:rPr>
          <w:bCs/>
          <w:color w:val="000000"/>
          <w:sz w:val="28"/>
          <w:szCs w:val="28"/>
          <w:lang w:val="uk-UA"/>
        </w:rPr>
        <w:t xml:space="preserve"> Хмільницької міської територіальної громади на 2022-2026 роки»,</w:t>
      </w:r>
      <w:r w:rsidR="006E26E3" w:rsidRPr="006E26E3">
        <w:rPr>
          <w:sz w:val="28"/>
          <w:szCs w:val="28"/>
          <w:lang w:val="uk-UA"/>
        </w:rPr>
        <w:t xml:space="preserve"> </w:t>
      </w:r>
      <w:r w:rsidRPr="006E26E3">
        <w:rPr>
          <w:sz w:val="28"/>
          <w:szCs w:val="28"/>
          <w:lang w:val="uk-UA"/>
        </w:rPr>
        <w:t>Розділ</w:t>
      </w:r>
      <w:r w:rsidRPr="006E26E3">
        <w:rPr>
          <w:b/>
          <w:color w:val="FF0000"/>
          <w:sz w:val="28"/>
          <w:szCs w:val="28"/>
          <w:lang w:val="uk-UA"/>
        </w:rPr>
        <w:t xml:space="preserve"> </w:t>
      </w:r>
      <w:r w:rsidRPr="006E26E3">
        <w:rPr>
          <w:sz w:val="28"/>
          <w:szCs w:val="28"/>
          <w:lang w:val="uk-UA"/>
        </w:rPr>
        <w:t>4</w:t>
      </w:r>
      <w:r w:rsidR="006E26E3" w:rsidRPr="006E26E3">
        <w:rPr>
          <w:b/>
          <w:color w:val="FF0000"/>
          <w:sz w:val="28"/>
          <w:szCs w:val="28"/>
          <w:lang w:val="uk-UA"/>
        </w:rPr>
        <w:t xml:space="preserve"> </w:t>
      </w:r>
      <w:r w:rsidRPr="006E26E3">
        <w:rPr>
          <w:sz w:val="28"/>
          <w:szCs w:val="28"/>
          <w:lang w:val="uk-UA"/>
        </w:rPr>
        <w:t xml:space="preserve">«Ресурсне забезпечення програми» 3.Організаційному відділу міської ради у документах постійного зберігання зазначити факт та підставу внесення відповідних змін та доповнень, зазначених у пунктах 1 та 2 цього рішення в оригіналах документів. </w:t>
      </w:r>
    </w:p>
    <w:p w:rsidR="008A5F51" w:rsidRPr="006E26E3" w:rsidRDefault="008A5F51" w:rsidP="00CF2509">
      <w:pPr>
        <w:jc w:val="both"/>
        <w:rPr>
          <w:sz w:val="28"/>
          <w:szCs w:val="28"/>
          <w:lang w:val="uk-UA"/>
        </w:rPr>
      </w:pPr>
      <w:r w:rsidRPr="006E26E3">
        <w:rPr>
          <w:sz w:val="28"/>
          <w:szCs w:val="28"/>
          <w:lang w:val="uk-UA"/>
        </w:rPr>
        <w:t xml:space="preserve">4. </w:t>
      </w:r>
      <w:r w:rsidR="00CF2509" w:rsidRPr="004F1A71">
        <w:rPr>
          <w:sz w:val="28"/>
          <w:szCs w:val="28"/>
          <w:lang w:val="uk-UA"/>
        </w:rPr>
        <w:t xml:space="preserve">Контроль за виконання цього рішення покласти на заступника міського голови з питань діяльності виконавчих органів </w:t>
      </w:r>
      <w:r w:rsidR="00CF2509">
        <w:rPr>
          <w:sz w:val="28"/>
          <w:szCs w:val="28"/>
          <w:lang w:val="uk-UA"/>
        </w:rPr>
        <w:t xml:space="preserve">Хмільницької </w:t>
      </w:r>
      <w:proofErr w:type="spellStart"/>
      <w:r w:rsidR="00CF2509">
        <w:rPr>
          <w:sz w:val="28"/>
          <w:szCs w:val="28"/>
        </w:rPr>
        <w:t>міської</w:t>
      </w:r>
      <w:proofErr w:type="spellEnd"/>
      <w:r w:rsidR="00CF2509">
        <w:rPr>
          <w:sz w:val="28"/>
          <w:szCs w:val="28"/>
        </w:rPr>
        <w:t xml:space="preserve"> ради </w:t>
      </w:r>
      <w:proofErr w:type="spellStart"/>
      <w:r w:rsidR="00CF2509">
        <w:rPr>
          <w:sz w:val="28"/>
          <w:szCs w:val="28"/>
        </w:rPr>
        <w:t>Сташка</w:t>
      </w:r>
      <w:proofErr w:type="spellEnd"/>
      <w:r w:rsidR="00CF2509">
        <w:rPr>
          <w:sz w:val="28"/>
          <w:szCs w:val="28"/>
        </w:rPr>
        <w:t xml:space="preserve"> А.В.</w:t>
      </w:r>
    </w:p>
    <w:p w:rsidR="008A5F51" w:rsidRDefault="008A5F51" w:rsidP="008A5F51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365"/>
        <w:jc w:val="both"/>
        <w:rPr>
          <w:sz w:val="28"/>
          <w:szCs w:val="28"/>
          <w:lang w:val="uk-UA"/>
        </w:rPr>
      </w:pPr>
    </w:p>
    <w:p w:rsidR="008A5F51" w:rsidRDefault="008A5F51" w:rsidP="008A5F51">
      <w:pPr>
        <w:ind w:left="-360" w:right="-36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Міський голова                                                           Микола ЮРЧИШИН</w:t>
      </w:r>
    </w:p>
    <w:p w:rsidR="008A5F51" w:rsidRDefault="008A5F51" w:rsidP="008A5F51">
      <w:pPr>
        <w:ind w:left="-360"/>
        <w:rPr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rPr>
          <w:color w:val="000000"/>
          <w:spacing w:val="-6"/>
          <w:sz w:val="28"/>
          <w:szCs w:val="28"/>
          <w:lang w:val="uk-UA"/>
        </w:rPr>
      </w:pPr>
    </w:p>
    <w:p w:rsidR="008A5F51" w:rsidRDefault="008A5F51" w:rsidP="008A5F51">
      <w:pPr>
        <w:ind w:left="-1080"/>
        <w:jc w:val="center"/>
        <w:rPr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8A5F51" w:rsidRDefault="008A5F51" w:rsidP="008A5F51">
      <w:pPr>
        <w:tabs>
          <w:tab w:val="left" w:pos="7780"/>
        </w:tabs>
        <w:ind w:left="-360" w:right="-185"/>
        <w:jc w:val="both"/>
        <w:rPr>
          <w:rFonts w:eastAsia="TimesNewRomanPSMT"/>
          <w:b/>
          <w:sz w:val="28"/>
          <w:szCs w:val="28"/>
          <w:lang w:val="uk-UA"/>
        </w:rPr>
      </w:pPr>
    </w:p>
    <w:p w:rsidR="00CF2509" w:rsidRDefault="00CF2509" w:rsidP="008A5F51">
      <w:pPr>
        <w:ind w:left="-142" w:right="-284"/>
        <w:jc w:val="both"/>
        <w:rPr>
          <w:b/>
          <w:sz w:val="28"/>
          <w:szCs w:val="28"/>
          <w:lang w:val="uk-UA"/>
        </w:rPr>
      </w:pPr>
    </w:p>
    <w:p w:rsidR="00CF2509" w:rsidRDefault="00CF2509" w:rsidP="008A5F51">
      <w:pPr>
        <w:ind w:left="-142" w:right="-284"/>
        <w:jc w:val="both"/>
        <w:rPr>
          <w:b/>
          <w:sz w:val="28"/>
          <w:szCs w:val="28"/>
          <w:lang w:val="uk-UA"/>
        </w:rPr>
      </w:pPr>
    </w:p>
    <w:p w:rsidR="008A5F51" w:rsidRDefault="008A5F51" w:rsidP="00CF2509">
      <w:pPr>
        <w:pStyle w:val="3"/>
        <w:spacing w:after="0"/>
        <w:ind w:right="-284"/>
        <w:jc w:val="both"/>
        <w:rPr>
          <w:bCs/>
          <w:iCs/>
          <w:sz w:val="28"/>
          <w:szCs w:val="28"/>
          <w:lang w:val="uk-UA"/>
        </w:rPr>
      </w:pPr>
      <w:bookmarkStart w:id="0" w:name="_GoBack"/>
      <w:bookmarkEnd w:id="0"/>
      <w:r>
        <w:rPr>
          <w:bCs/>
          <w:iCs/>
          <w:sz w:val="28"/>
          <w:szCs w:val="28"/>
          <w:lang w:val="uk-UA"/>
        </w:rPr>
        <w:t xml:space="preserve"> </w:t>
      </w:r>
    </w:p>
    <w:sectPr w:rsidR="008A5F51" w:rsidSect="006D01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5F51"/>
    <w:rsid w:val="00240BCB"/>
    <w:rsid w:val="002A576D"/>
    <w:rsid w:val="003D20CE"/>
    <w:rsid w:val="003F448A"/>
    <w:rsid w:val="004F1A71"/>
    <w:rsid w:val="0059465D"/>
    <w:rsid w:val="005F2726"/>
    <w:rsid w:val="00672F84"/>
    <w:rsid w:val="006D013E"/>
    <w:rsid w:val="006E0880"/>
    <w:rsid w:val="006E26E3"/>
    <w:rsid w:val="00847EAC"/>
    <w:rsid w:val="008A5F51"/>
    <w:rsid w:val="00A970CE"/>
    <w:rsid w:val="00B1143F"/>
    <w:rsid w:val="00B30AEB"/>
    <w:rsid w:val="00BB320A"/>
    <w:rsid w:val="00BC7555"/>
    <w:rsid w:val="00CA6E4A"/>
    <w:rsid w:val="00CD52B1"/>
    <w:rsid w:val="00CF2509"/>
    <w:rsid w:val="00D27856"/>
    <w:rsid w:val="00DF544E"/>
    <w:rsid w:val="00E523C3"/>
    <w:rsid w:val="00E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F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8A5F51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8A5F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8A5F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8A5F5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customStyle="1" w:styleId="8">
    <w:name w:val="заголовок 8"/>
    <w:basedOn w:val="a"/>
    <w:next w:val="a"/>
    <w:rsid w:val="00CF2509"/>
    <w:pPr>
      <w:keepNext/>
      <w:suppressAutoHyphens/>
      <w:autoSpaceDE w:val="0"/>
    </w:pPr>
    <w:rPr>
      <w:b/>
      <w:bCs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CF25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50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11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4BDBBF-5E60-48CD-84A6-4A1EAE816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5</Pages>
  <Words>975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Пользователь Windows</cp:lastModifiedBy>
  <cp:revision>11</cp:revision>
  <cp:lastPrinted>2022-08-26T07:04:00Z</cp:lastPrinted>
  <dcterms:created xsi:type="dcterms:W3CDTF">2022-08-22T07:58:00Z</dcterms:created>
  <dcterms:modified xsi:type="dcterms:W3CDTF">2022-08-31T07:08:00Z</dcterms:modified>
</cp:coreProperties>
</file>