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6" w:rsidRPr="00ED7C96" w:rsidRDefault="00ED7C96" w:rsidP="00ED7C96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77215" cy="68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08940" cy="553720"/>
            <wp:effectExtent l="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C96" w:rsidRPr="00CE0490" w:rsidRDefault="00ED7C96" w:rsidP="00ED7C9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>УКРАЇНА</w:t>
      </w:r>
    </w:p>
    <w:p w:rsidR="00ED7C96" w:rsidRPr="00CE0490" w:rsidRDefault="000B5CA3" w:rsidP="000B5CA3">
      <w:pPr>
        <w:tabs>
          <w:tab w:val="center" w:pos="4677"/>
          <w:tab w:val="left" w:pos="8376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ab/>
      </w:r>
      <w:r w:rsidR="00ED7C96" w:rsidRPr="00CE0490">
        <w:rPr>
          <w:rFonts w:ascii="Times New Roman" w:hAnsi="Times New Roman"/>
          <w:sz w:val="26"/>
          <w:szCs w:val="26"/>
          <w:lang w:eastAsia="ru-RU"/>
        </w:rPr>
        <w:t>ХМІЛЬНИЦЬКА МІСЬКА РАДА</w:t>
      </w:r>
    </w:p>
    <w:p w:rsidR="00ED7C96" w:rsidRPr="00CE0490" w:rsidRDefault="000B5CA3" w:rsidP="000B5CA3">
      <w:pPr>
        <w:tabs>
          <w:tab w:val="center" w:pos="4677"/>
          <w:tab w:val="left" w:pos="8076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ab/>
      </w:r>
      <w:r w:rsidR="00ED7C96" w:rsidRPr="00CE0490">
        <w:rPr>
          <w:rFonts w:ascii="Times New Roman" w:hAnsi="Times New Roman"/>
          <w:sz w:val="26"/>
          <w:szCs w:val="26"/>
          <w:lang w:eastAsia="ru-RU"/>
        </w:rPr>
        <w:t>ВІННИЦЬКОЇ ОБЛАСТІ</w:t>
      </w:r>
      <w:r w:rsidRPr="00CE0490">
        <w:rPr>
          <w:rFonts w:ascii="Times New Roman" w:hAnsi="Times New Roman"/>
          <w:sz w:val="26"/>
          <w:szCs w:val="26"/>
          <w:lang w:eastAsia="ru-RU"/>
        </w:rPr>
        <w:tab/>
      </w:r>
    </w:p>
    <w:p w:rsidR="00ED7C96" w:rsidRPr="00CE0490" w:rsidRDefault="00ED7C96" w:rsidP="00ED7C9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>Виконавчий комітет</w:t>
      </w:r>
    </w:p>
    <w:p w:rsidR="00ED7C96" w:rsidRPr="00CE0490" w:rsidRDefault="00ED7C96" w:rsidP="00ED7C9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 xml:space="preserve">Р І Ш Е Н </w:t>
      </w:r>
      <w:proofErr w:type="spellStart"/>
      <w:r w:rsidRPr="00CE0490">
        <w:rPr>
          <w:rFonts w:ascii="Times New Roman" w:hAnsi="Times New Roman"/>
          <w:sz w:val="26"/>
          <w:szCs w:val="26"/>
          <w:lang w:eastAsia="ru-RU"/>
        </w:rPr>
        <w:t>Н</w:t>
      </w:r>
      <w:proofErr w:type="spellEnd"/>
      <w:r w:rsidRPr="00CE0490">
        <w:rPr>
          <w:rFonts w:ascii="Times New Roman" w:hAnsi="Times New Roman"/>
          <w:sz w:val="26"/>
          <w:szCs w:val="26"/>
          <w:lang w:eastAsia="ru-RU"/>
        </w:rPr>
        <w:t xml:space="preserve"> Я                                                      </w:t>
      </w:r>
    </w:p>
    <w:p w:rsidR="00ED7C96" w:rsidRPr="00CE0490" w:rsidRDefault="00E01843" w:rsidP="00ED7C96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від  27 жовтня </w:t>
      </w:r>
      <w:r w:rsidR="00ED7C96" w:rsidRPr="00CE0490">
        <w:rPr>
          <w:rFonts w:ascii="Times New Roman" w:hAnsi="Times New Roman"/>
          <w:sz w:val="26"/>
          <w:szCs w:val="26"/>
          <w:lang w:eastAsia="ru-RU"/>
        </w:rPr>
        <w:t xml:space="preserve">  2022 р                                                                          №</w:t>
      </w:r>
      <w:r>
        <w:rPr>
          <w:rFonts w:ascii="Times New Roman" w:hAnsi="Times New Roman"/>
          <w:sz w:val="26"/>
          <w:szCs w:val="26"/>
          <w:lang w:eastAsia="ru-RU"/>
        </w:rPr>
        <w:t>617</w:t>
      </w:r>
      <w:bookmarkStart w:id="0" w:name="_GoBack"/>
      <w:bookmarkEnd w:id="0"/>
      <w:r w:rsidR="00ED7C96" w:rsidRPr="00CE0490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ED7C96" w:rsidRPr="00CE0490" w:rsidRDefault="00ED7C96" w:rsidP="00ED7C96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ED7C96" w:rsidRPr="00CE0490" w:rsidRDefault="00ED7C96" w:rsidP="00ED7C96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CE0490">
        <w:rPr>
          <w:rFonts w:ascii="Times New Roman" w:hAnsi="Times New Roman"/>
          <w:b/>
          <w:i/>
          <w:sz w:val="26"/>
          <w:szCs w:val="26"/>
          <w:lang w:eastAsia="ru-RU"/>
        </w:rPr>
        <w:t>Про надання дозволу на передачу в оренду</w:t>
      </w:r>
    </w:p>
    <w:p w:rsidR="00ED7C96" w:rsidRPr="00CE0490" w:rsidRDefault="000B5CA3" w:rsidP="00ED7C96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CE0490">
        <w:rPr>
          <w:rFonts w:ascii="Times New Roman" w:hAnsi="Times New Roman"/>
          <w:b/>
          <w:i/>
          <w:sz w:val="26"/>
          <w:szCs w:val="26"/>
          <w:lang w:eastAsia="ru-RU"/>
        </w:rPr>
        <w:t>п</w:t>
      </w:r>
      <w:r w:rsidR="00ED7C96" w:rsidRPr="00CE0490">
        <w:rPr>
          <w:rFonts w:ascii="Times New Roman" w:hAnsi="Times New Roman"/>
          <w:b/>
          <w:i/>
          <w:sz w:val="26"/>
          <w:szCs w:val="26"/>
          <w:lang w:eastAsia="ru-RU"/>
        </w:rPr>
        <w:t>риміщення</w:t>
      </w:r>
      <w:r w:rsidRPr="00CE0490">
        <w:rPr>
          <w:rFonts w:ascii="Times New Roman" w:hAnsi="Times New Roman"/>
          <w:b/>
          <w:i/>
          <w:sz w:val="26"/>
          <w:szCs w:val="26"/>
          <w:lang w:eastAsia="ru-RU"/>
        </w:rPr>
        <w:t>, щ</w:t>
      </w:r>
      <w:r w:rsidR="00ED7C96" w:rsidRPr="00CE0490">
        <w:rPr>
          <w:rFonts w:ascii="Times New Roman" w:hAnsi="Times New Roman"/>
          <w:b/>
          <w:i/>
          <w:sz w:val="26"/>
          <w:szCs w:val="26"/>
          <w:lang w:eastAsia="ru-RU"/>
        </w:rPr>
        <w:t xml:space="preserve">о перебуває на балансі  </w:t>
      </w:r>
    </w:p>
    <w:p w:rsidR="000B5CA3" w:rsidRPr="00CE0490" w:rsidRDefault="000B5CA3" w:rsidP="00ED7C96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CE0490">
        <w:rPr>
          <w:rFonts w:ascii="Times New Roman" w:hAnsi="Times New Roman"/>
          <w:b/>
          <w:i/>
          <w:sz w:val="26"/>
          <w:szCs w:val="26"/>
          <w:lang w:eastAsia="ru-RU"/>
        </w:rPr>
        <w:t xml:space="preserve">Управління освіти, молоді та спорту </w:t>
      </w:r>
    </w:p>
    <w:p w:rsidR="00ED7C96" w:rsidRPr="00CE0490" w:rsidRDefault="000B5CA3" w:rsidP="00ED7C96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CE0490">
        <w:rPr>
          <w:rFonts w:ascii="Times New Roman" w:hAnsi="Times New Roman"/>
          <w:b/>
          <w:i/>
          <w:sz w:val="26"/>
          <w:szCs w:val="26"/>
          <w:lang w:eastAsia="ru-RU"/>
        </w:rPr>
        <w:t>Хмільницької міської ради</w:t>
      </w:r>
      <w:r w:rsidR="00ED7C96" w:rsidRPr="00CE0490">
        <w:rPr>
          <w:rFonts w:ascii="Times New Roman" w:hAnsi="Times New Roman"/>
          <w:b/>
          <w:i/>
          <w:sz w:val="26"/>
          <w:szCs w:val="26"/>
          <w:lang w:eastAsia="ru-RU"/>
        </w:rPr>
        <w:t xml:space="preserve"> та укладення </w:t>
      </w:r>
    </w:p>
    <w:p w:rsidR="00ED7C96" w:rsidRPr="00CE0490" w:rsidRDefault="00ED7C96" w:rsidP="00ED7C96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CE0490">
        <w:rPr>
          <w:rFonts w:ascii="Times New Roman" w:hAnsi="Times New Roman"/>
          <w:b/>
          <w:i/>
          <w:sz w:val="26"/>
          <w:szCs w:val="26"/>
          <w:lang w:eastAsia="ru-RU"/>
        </w:rPr>
        <w:t>договору оренди</w:t>
      </w:r>
    </w:p>
    <w:p w:rsidR="00ED7C96" w:rsidRPr="00CE0490" w:rsidRDefault="00ED7C96" w:rsidP="00ED7C96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ED7C96" w:rsidRPr="00CE0490" w:rsidRDefault="00ED7C96" w:rsidP="00ED7C9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З метою ефективного використання комунального майна, розглянувши </w:t>
      </w:r>
      <w:r w:rsidRPr="00CE0490">
        <w:rPr>
          <w:rFonts w:ascii="Times New Roman" w:hAnsi="Times New Roman"/>
          <w:sz w:val="26"/>
          <w:szCs w:val="26"/>
          <w:lang w:eastAsia="ru-RU"/>
        </w:rPr>
        <w:t>лист №01-</w:t>
      </w:r>
      <w:r w:rsidR="00CE0490">
        <w:rPr>
          <w:rFonts w:ascii="Times New Roman" w:hAnsi="Times New Roman"/>
          <w:sz w:val="26"/>
          <w:szCs w:val="26"/>
          <w:lang w:eastAsia="ru-RU"/>
        </w:rPr>
        <w:t>15</w:t>
      </w:r>
      <w:r w:rsidRPr="00CE0490">
        <w:rPr>
          <w:rFonts w:ascii="Times New Roman" w:hAnsi="Times New Roman"/>
          <w:sz w:val="26"/>
          <w:szCs w:val="26"/>
          <w:lang w:eastAsia="ru-RU"/>
        </w:rPr>
        <w:t>/</w:t>
      </w:r>
      <w:r w:rsidR="005A09A6">
        <w:rPr>
          <w:rFonts w:ascii="Times New Roman" w:hAnsi="Times New Roman"/>
          <w:sz w:val="26"/>
          <w:szCs w:val="26"/>
          <w:lang w:eastAsia="ru-RU"/>
        </w:rPr>
        <w:t>716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 від </w:t>
      </w:r>
      <w:r w:rsidR="00186EE7">
        <w:rPr>
          <w:rFonts w:ascii="Times New Roman" w:hAnsi="Times New Roman"/>
          <w:sz w:val="26"/>
          <w:szCs w:val="26"/>
          <w:lang w:eastAsia="ru-RU"/>
        </w:rPr>
        <w:t>19 жов</w:t>
      </w:r>
      <w:r w:rsidR="00CC6E2A" w:rsidRPr="00CE0490">
        <w:rPr>
          <w:rFonts w:ascii="Times New Roman" w:hAnsi="Times New Roman"/>
          <w:sz w:val="26"/>
          <w:szCs w:val="26"/>
          <w:lang w:eastAsia="ru-RU"/>
        </w:rPr>
        <w:t>тня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 2022 року начальника </w:t>
      </w:r>
      <w:r w:rsidR="000B5CA3" w:rsidRPr="00CE0490">
        <w:rPr>
          <w:rFonts w:ascii="Times New Roman" w:hAnsi="Times New Roman"/>
          <w:sz w:val="26"/>
          <w:szCs w:val="26"/>
          <w:lang w:eastAsia="ru-RU"/>
        </w:rPr>
        <w:t xml:space="preserve">Управління освіти, молоді та спорту 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Хмільницької міської ради </w:t>
      </w:r>
      <w:proofErr w:type="spellStart"/>
      <w:r w:rsidR="000B5CA3" w:rsidRPr="00CE0490">
        <w:rPr>
          <w:rFonts w:ascii="Times New Roman" w:hAnsi="Times New Roman"/>
          <w:sz w:val="26"/>
          <w:szCs w:val="26"/>
          <w:lang w:eastAsia="ru-RU"/>
        </w:rPr>
        <w:t>Оліха</w:t>
      </w:r>
      <w:proofErr w:type="spellEnd"/>
      <w:r w:rsidR="000B5CA3" w:rsidRPr="00CE0490">
        <w:rPr>
          <w:rFonts w:ascii="Times New Roman" w:hAnsi="Times New Roman"/>
          <w:sz w:val="26"/>
          <w:szCs w:val="26"/>
          <w:lang w:eastAsia="ru-RU"/>
        </w:rPr>
        <w:t xml:space="preserve"> В.В.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 щодо надання дозволу на передачу в оренду </w:t>
      </w:r>
      <w:r w:rsidR="000B5CA3" w:rsidRPr="00CE0490">
        <w:rPr>
          <w:rFonts w:ascii="Times New Roman" w:hAnsi="Times New Roman"/>
          <w:sz w:val="26"/>
          <w:szCs w:val="26"/>
          <w:lang w:eastAsia="ru-RU"/>
        </w:rPr>
        <w:t>частини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 приміщення та укладення договору оренди, яке перебуває на балансі </w:t>
      </w:r>
      <w:r w:rsidR="000B5CA3" w:rsidRPr="00CE0490">
        <w:rPr>
          <w:rFonts w:ascii="Times New Roman" w:hAnsi="Times New Roman"/>
          <w:sz w:val="26"/>
          <w:szCs w:val="26"/>
          <w:lang w:eastAsia="ru-RU"/>
        </w:rPr>
        <w:t>Управління освіти, молоді та спорту Х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мільницької міської ради та відповідно до Закону України «Про оренду державного та комунального майна» (зі змінами), постанови Кабінету Міністрів України від 28.04.2021 року № 630 «Методика розрахунку орендної плати за державне майно» </w:t>
      </w:r>
      <w:r w:rsidRPr="00CE0490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виконавчий комітет </w:t>
      </w:r>
      <w:r w:rsidRPr="00CE0490">
        <w:rPr>
          <w:rFonts w:ascii="Times New Roman" w:hAnsi="Times New Roman"/>
          <w:sz w:val="26"/>
          <w:szCs w:val="26"/>
          <w:lang w:eastAsia="ru-RU"/>
        </w:rPr>
        <w:t>Хмільницької міської ради</w:t>
      </w:r>
    </w:p>
    <w:p w:rsidR="00ED7C96" w:rsidRPr="00CE0490" w:rsidRDefault="00ED7C96" w:rsidP="00ED7C9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D7C96" w:rsidRPr="00CE0490" w:rsidRDefault="00ED7C96" w:rsidP="00ED7C9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>ВИРІШИВ:</w:t>
      </w:r>
    </w:p>
    <w:p w:rsidR="00ED7C96" w:rsidRPr="00CE0490" w:rsidRDefault="00ED7C96" w:rsidP="00CE049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 xml:space="preserve">Надати дозвіл </w:t>
      </w:r>
      <w:r w:rsidR="000B5CA3" w:rsidRPr="00CE0490">
        <w:rPr>
          <w:rFonts w:ascii="Times New Roman" w:hAnsi="Times New Roman"/>
          <w:sz w:val="26"/>
          <w:szCs w:val="26"/>
          <w:lang w:eastAsia="ru-RU"/>
        </w:rPr>
        <w:t>Управлінню освіти, молоді та спорту Хмільницької міської ради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, як балансоутримувачу на передачу в оренду </w:t>
      </w:r>
      <w:r w:rsidR="000B5CA3" w:rsidRPr="00CE0490">
        <w:rPr>
          <w:rFonts w:ascii="Times New Roman" w:hAnsi="Times New Roman"/>
          <w:sz w:val="26"/>
          <w:szCs w:val="26"/>
          <w:lang w:eastAsia="ru-RU"/>
        </w:rPr>
        <w:t xml:space="preserve">частини нежитлового приміщення </w:t>
      </w:r>
      <w:proofErr w:type="spellStart"/>
      <w:r w:rsidR="000B5CA3" w:rsidRPr="00CE0490">
        <w:rPr>
          <w:rFonts w:ascii="Times New Roman" w:hAnsi="Times New Roman"/>
          <w:sz w:val="26"/>
          <w:szCs w:val="26"/>
          <w:lang w:eastAsia="ru-RU"/>
        </w:rPr>
        <w:t>Лелітського</w:t>
      </w:r>
      <w:proofErr w:type="spellEnd"/>
      <w:r w:rsidR="000B5CA3" w:rsidRPr="00CE0490">
        <w:rPr>
          <w:rFonts w:ascii="Times New Roman" w:hAnsi="Times New Roman"/>
          <w:sz w:val="26"/>
          <w:szCs w:val="26"/>
          <w:lang w:eastAsia="ru-RU"/>
        </w:rPr>
        <w:t xml:space="preserve"> закладу дошкільної освіти Хмільницької міської ради та ук</w:t>
      </w:r>
      <w:r w:rsidRPr="00CE0490">
        <w:rPr>
          <w:rFonts w:ascii="Times New Roman" w:hAnsi="Times New Roman"/>
          <w:sz w:val="26"/>
          <w:szCs w:val="26"/>
          <w:lang w:eastAsia="ru-RU"/>
        </w:rPr>
        <w:t>ладення договору оренди, а саме:</w:t>
      </w:r>
    </w:p>
    <w:p w:rsidR="00ED7C96" w:rsidRPr="00CE0490" w:rsidRDefault="00ED7C96" w:rsidP="00CE0490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 xml:space="preserve">1.1. </w:t>
      </w:r>
      <w:r w:rsidR="000B5CA3" w:rsidRPr="00CE0490">
        <w:rPr>
          <w:rFonts w:ascii="Times New Roman" w:hAnsi="Times New Roman"/>
          <w:sz w:val="26"/>
          <w:szCs w:val="26"/>
          <w:lang w:eastAsia="ru-RU"/>
        </w:rPr>
        <w:t xml:space="preserve">Нежитлове 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приміщення площею </w:t>
      </w:r>
      <w:r w:rsidR="00CC6E2A" w:rsidRPr="00CE0490">
        <w:rPr>
          <w:rFonts w:ascii="Times New Roman" w:hAnsi="Times New Roman"/>
          <w:sz w:val="26"/>
          <w:szCs w:val="26"/>
          <w:lang w:eastAsia="ru-RU"/>
        </w:rPr>
        <w:t>36,4</w:t>
      </w:r>
      <w:r w:rsidRPr="00CE0490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proofErr w:type="spellStart"/>
      <w:r w:rsidRPr="00CE0490">
        <w:rPr>
          <w:rFonts w:ascii="Times New Roman" w:hAnsi="Times New Roman"/>
          <w:sz w:val="26"/>
          <w:szCs w:val="26"/>
          <w:lang w:eastAsia="ru-RU"/>
        </w:rPr>
        <w:t>кв.м</w:t>
      </w:r>
      <w:proofErr w:type="spellEnd"/>
      <w:r w:rsidRPr="00CE0490">
        <w:rPr>
          <w:rFonts w:ascii="Times New Roman" w:hAnsi="Times New Roman"/>
          <w:sz w:val="26"/>
          <w:szCs w:val="26"/>
          <w:lang w:eastAsia="ru-RU"/>
        </w:rPr>
        <w:t>.</w:t>
      </w:r>
      <w:r w:rsidR="00CC6E2A" w:rsidRPr="00CE0490">
        <w:rPr>
          <w:rFonts w:ascii="Times New Roman" w:hAnsi="Times New Roman"/>
          <w:sz w:val="26"/>
          <w:szCs w:val="26"/>
          <w:lang w:eastAsia="ru-RU"/>
        </w:rPr>
        <w:t xml:space="preserve"> (кімната та частина коридору) </w:t>
      </w:r>
      <w:proofErr w:type="spellStart"/>
      <w:r w:rsidR="000B5CA3" w:rsidRPr="00CE0490">
        <w:rPr>
          <w:rFonts w:ascii="Times New Roman" w:hAnsi="Times New Roman"/>
          <w:sz w:val="26"/>
          <w:szCs w:val="26"/>
          <w:lang w:eastAsia="ru-RU"/>
        </w:rPr>
        <w:t>Лелітського</w:t>
      </w:r>
      <w:proofErr w:type="spellEnd"/>
      <w:r w:rsidR="000B5CA3" w:rsidRPr="00CE0490">
        <w:rPr>
          <w:rFonts w:ascii="Times New Roman" w:hAnsi="Times New Roman"/>
          <w:sz w:val="26"/>
          <w:szCs w:val="26"/>
          <w:lang w:eastAsia="ru-RU"/>
        </w:rPr>
        <w:t xml:space="preserve"> закладу дошкільної освіти</w:t>
      </w:r>
      <w:r w:rsidR="000B5CA3" w:rsidRPr="00CE0490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="000B5CA3" w:rsidRPr="00CE0490">
        <w:rPr>
          <w:rFonts w:ascii="Times New Roman" w:hAnsi="Times New Roman"/>
          <w:sz w:val="26"/>
          <w:szCs w:val="26"/>
          <w:lang w:eastAsia="ru-RU"/>
        </w:rPr>
        <w:t xml:space="preserve">Хмільницької міської ради 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для </w:t>
      </w:r>
      <w:r w:rsidR="00CC6E2A" w:rsidRPr="00CE0490">
        <w:rPr>
          <w:rFonts w:ascii="Times New Roman" w:hAnsi="Times New Roman"/>
          <w:sz w:val="26"/>
          <w:szCs w:val="26"/>
          <w:lang w:eastAsia="ru-RU"/>
        </w:rPr>
        <w:t>розміщення пункту</w:t>
      </w:r>
      <w:r w:rsidR="0039048E">
        <w:rPr>
          <w:rFonts w:ascii="Times New Roman" w:hAnsi="Times New Roman"/>
          <w:sz w:val="26"/>
          <w:szCs w:val="26"/>
          <w:lang w:eastAsia="ru-RU"/>
        </w:rPr>
        <w:t xml:space="preserve"> здоров’я</w:t>
      </w:r>
      <w:r w:rsidR="00CC6E2A" w:rsidRPr="00CE0490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39048E">
        <w:rPr>
          <w:rFonts w:ascii="Times New Roman" w:hAnsi="Times New Roman"/>
          <w:sz w:val="26"/>
          <w:szCs w:val="26"/>
          <w:lang w:eastAsia="ru-RU"/>
        </w:rPr>
        <w:t>ПЗ</w:t>
      </w:r>
      <w:r w:rsidR="00CC6E2A" w:rsidRPr="00CE0490">
        <w:rPr>
          <w:rFonts w:ascii="Times New Roman" w:hAnsi="Times New Roman"/>
          <w:sz w:val="26"/>
          <w:szCs w:val="26"/>
          <w:lang w:eastAsia="ru-RU"/>
        </w:rPr>
        <w:t>) у селі Лелітка</w:t>
      </w:r>
      <w:r w:rsidRPr="00CE0490">
        <w:rPr>
          <w:rFonts w:ascii="Times New Roman" w:hAnsi="Times New Roman"/>
          <w:sz w:val="26"/>
          <w:szCs w:val="26"/>
          <w:lang w:eastAsia="ru-RU"/>
        </w:rPr>
        <w:t>, за адресою: вулиця</w:t>
      </w:r>
      <w:r w:rsidR="00CC6E2A" w:rsidRPr="00CE0490">
        <w:rPr>
          <w:rFonts w:ascii="Times New Roman" w:hAnsi="Times New Roman"/>
          <w:sz w:val="26"/>
          <w:szCs w:val="26"/>
          <w:lang w:eastAsia="ru-RU"/>
        </w:rPr>
        <w:t xml:space="preserve"> Лесі Українки, 25А, село Лелітка, Хм</w:t>
      </w:r>
      <w:r w:rsidRPr="00CE0490">
        <w:rPr>
          <w:rFonts w:ascii="Times New Roman" w:hAnsi="Times New Roman"/>
          <w:sz w:val="26"/>
          <w:szCs w:val="26"/>
          <w:lang w:eastAsia="ru-RU"/>
        </w:rPr>
        <w:t>ільницького району, Вінницької області.</w:t>
      </w:r>
    </w:p>
    <w:p w:rsidR="00ED7C96" w:rsidRPr="00CE0490" w:rsidRDefault="00ED7C96" w:rsidP="00CE049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>Включити до Переліку другого типу нежитлових приміщень комунальної власності Хмільницької міської територіальної громади, що підлягають передачі в оренду без проведення аукціону об’єкти зазначені в пункті 1 цього рішення.</w:t>
      </w:r>
    </w:p>
    <w:p w:rsidR="00ED7C96" w:rsidRPr="00CE0490" w:rsidRDefault="00ED7C96" w:rsidP="00CE049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>Встановити розмір орендної плати для бюджетних організацій, що фінансуються з міського бюджету (об’єкти зазначені в п. 1 цього рішення) 1 грн. на рік відповідно до Методики розрахунку орендної плати за державне майно.</w:t>
      </w:r>
    </w:p>
    <w:p w:rsidR="00ED7C96" w:rsidRPr="00CE0490" w:rsidRDefault="000B5CA3" w:rsidP="00CE049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>Начальнику Управління освіти, молоді та спорту Хмільницької міської ради Віталію ОЛІХУ</w:t>
      </w:r>
      <w:r w:rsidR="00ED7C96" w:rsidRPr="00CE0490">
        <w:rPr>
          <w:rFonts w:ascii="Times New Roman" w:hAnsi="Times New Roman"/>
          <w:sz w:val="26"/>
          <w:szCs w:val="26"/>
          <w:lang w:eastAsia="ru-RU"/>
        </w:rPr>
        <w:t xml:space="preserve"> укласти договори оренди терміном на 2 роки 1</w:t>
      </w:r>
      <w:r w:rsidR="00CE0490">
        <w:rPr>
          <w:rFonts w:ascii="Times New Roman" w:hAnsi="Times New Roman"/>
          <w:sz w:val="26"/>
          <w:szCs w:val="26"/>
          <w:lang w:eastAsia="ru-RU"/>
        </w:rPr>
        <w:t>0</w:t>
      </w:r>
      <w:r w:rsidR="00ED7C96" w:rsidRPr="00CE0490">
        <w:rPr>
          <w:rFonts w:ascii="Times New Roman" w:hAnsi="Times New Roman"/>
          <w:sz w:val="26"/>
          <w:szCs w:val="26"/>
          <w:lang w:eastAsia="ru-RU"/>
        </w:rPr>
        <w:t xml:space="preserve"> місяців</w:t>
      </w:r>
      <w:r w:rsidR="00CC6E2A" w:rsidRPr="00CE0490">
        <w:rPr>
          <w:rFonts w:ascii="Times New Roman" w:hAnsi="Times New Roman"/>
          <w:sz w:val="26"/>
          <w:szCs w:val="26"/>
          <w:lang w:eastAsia="ru-RU"/>
        </w:rPr>
        <w:t xml:space="preserve"> з КНП «Хмільницький центр первинної медико-санітарної допомоги» Хмільницької міської ради (Лариса Дубова)</w:t>
      </w:r>
      <w:r w:rsidR="00ED7C96" w:rsidRPr="00CE0490">
        <w:rPr>
          <w:rFonts w:ascii="Times New Roman" w:hAnsi="Times New Roman"/>
          <w:sz w:val="26"/>
          <w:szCs w:val="26"/>
          <w:lang w:eastAsia="ru-RU"/>
        </w:rPr>
        <w:t>.</w:t>
      </w:r>
    </w:p>
    <w:p w:rsidR="00ED7C96" w:rsidRPr="00CE0490" w:rsidRDefault="00ED7C96" w:rsidP="00CE049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r w:rsidR="000B5CA3" w:rsidRPr="00CE0490">
        <w:rPr>
          <w:rFonts w:ascii="Times New Roman" w:hAnsi="Times New Roman"/>
          <w:sz w:val="26"/>
          <w:szCs w:val="26"/>
          <w:lang w:eastAsia="ru-RU"/>
        </w:rPr>
        <w:t>Андрія СТАШКА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ED7C96" w:rsidRPr="00CE0490" w:rsidRDefault="00ED7C96" w:rsidP="00ED7C9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D7C96" w:rsidRPr="00CE0490" w:rsidRDefault="00ED7C96" w:rsidP="00ED7C96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ED7C96" w:rsidRPr="00CE0490" w:rsidRDefault="00ED7C96" w:rsidP="00ED7C96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6B7492" w:rsidRDefault="00ED7C96" w:rsidP="00CE0490">
      <w:pPr>
        <w:jc w:val="center"/>
      </w:pPr>
      <w:r w:rsidRPr="00CE0490">
        <w:rPr>
          <w:rFonts w:ascii="Times New Roman" w:hAnsi="Times New Roman"/>
          <w:b/>
          <w:sz w:val="26"/>
          <w:szCs w:val="26"/>
          <w:lang w:eastAsia="ru-RU"/>
        </w:rPr>
        <w:t>Міський голова</w:t>
      </w:r>
      <w:r w:rsidRPr="00CE0490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CE0490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CE0490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CE0490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CE0490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CE0490">
        <w:rPr>
          <w:rFonts w:ascii="Times New Roman" w:hAnsi="Times New Roman"/>
          <w:b/>
          <w:sz w:val="26"/>
          <w:szCs w:val="26"/>
          <w:lang w:eastAsia="ru-RU"/>
        </w:rPr>
        <w:tab/>
        <w:t>Микола ЮРЧИШИН</w:t>
      </w:r>
    </w:p>
    <w:sectPr w:rsidR="006B7492" w:rsidSect="00CE049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337A6"/>
    <w:multiLevelType w:val="hybridMultilevel"/>
    <w:tmpl w:val="634246E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96"/>
    <w:rsid w:val="000B5CA3"/>
    <w:rsid w:val="001469B6"/>
    <w:rsid w:val="00186EE7"/>
    <w:rsid w:val="0039048E"/>
    <w:rsid w:val="005A09A6"/>
    <w:rsid w:val="006B7492"/>
    <w:rsid w:val="00CC6E2A"/>
    <w:rsid w:val="00CE0490"/>
    <w:rsid w:val="00E01843"/>
    <w:rsid w:val="00ED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96"/>
    <w:pPr>
      <w:spacing w:after="160" w:line="259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9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CC6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96"/>
    <w:pPr>
      <w:spacing w:after="160" w:line="259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9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CC6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Пользователь Windows</cp:lastModifiedBy>
  <cp:revision>7</cp:revision>
  <cp:lastPrinted>2022-10-19T06:16:00Z</cp:lastPrinted>
  <dcterms:created xsi:type="dcterms:W3CDTF">2022-10-18T09:58:00Z</dcterms:created>
  <dcterms:modified xsi:type="dcterms:W3CDTF">2022-10-31T13:32:00Z</dcterms:modified>
</cp:coreProperties>
</file>