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AF" w:rsidRDefault="00820AAF" w:rsidP="00820AAF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820AAF" w:rsidRDefault="00820AAF" w:rsidP="00820AAF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820AAF" w:rsidRDefault="00820AAF" w:rsidP="00820AAF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 xml:space="preserve">                      </w:t>
      </w:r>
      <w:r w:rsidRPr="00D612F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  <w:r w:rsidRPr="00D612F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D612FA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</w:t>
      </w:r>
      <w:r w:rsidRPr="00D612FA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820AAF" w:rsidRPr="00D612FA" w:rsidRDefault="00820AAF" w:rsidP="00820AAF">
      <w:pPr>
        <w:rPr>
          <w:sz w:val="28"/>
          <w:szCs w:val="28"/>
          <w:lang w:val="uk-UA"/>
        </w:rPr>
      </w:pPr>
    </w:p>
    <w:p w:rsidR="00820AAF" w:rsidRDefault="00820AAF" w:rsidP="00820AAF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взяття Д О.Р. на квартирний</w:t>
      </w:r>
    </w:p>
    <w:p w:rsidR="00820AAF" w:rsidRDefault="00820AAF" w:rsidP="00820AAF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облік  </w:t>
      </w:r>
      <w:r>
        <w:rPr>
          <w:sz w:val="28"/>
          <w:szCs w:val="28"/>
          <w:lang w:val="uk-UA"/>
        </w:rPr>
        <w:t xml:space="preserve">на поліпшення житлових умов </w:t>
      </w:r>
    </w:p>
    <w:p w:rsidR="00820AAF" w:rsidRPr="00D612FA" w:rsidRDefault="00820AAF" w:rsidP="00820AAF">
      <w:pPr>
        <w:rPr>
          <w:sz w:val="28"/>
          <w:szCs w:val="28"/>
          <w:lang w:val="uk-UA"/>
        </w:rPr>
      </w:pPr>
    </w:p>
    <w:p w:rsidR="00820AAF" w:rsidRDefault="00820AAF" w:rsidP="00820A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5024">
        <w:rPr>
          <w:rFonts w:ascii="Times New Roman" w:hAnsi="Times New Roman"/>
          <w:sz w:val="28"/>
          <w:szCs w:val="28"/>
        </w:rPr>
        <w:t xml:space="preserve"> Розглянувши заяву </w:t>
      </w:r>
      <w:r>
        <w:rPr>
          <w:rFonts w:ascii="Times New Roman" w:hAnsi="Times New Roman"/>
          <w:sz w:val="28"/>
          <w:szCs w:val="28"/>
        </w:rPr>
        <w:t xml:space="preserve">Л А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опікуна, </w:t>
      </w:r>
      <w:r w:rsidRPr="00A05024">
        <w:rPr>
          <w:rFonts w:ascii="Times New Roman" w:hAnsi="Times New Roman"/>
          <w:sz w:val="28"/>
          <w:szCs w:val="28"/>
        </w:rPr>
        <w:t xml:space="preserve">про взяття </w:t>
      </w:r>
      <w:r>
        <w:rPr>
          <w:rFonts w:ascii="Times New Roman" w:hAnsi="Times New Roman"/>
          <w:sz w:val="28"/>
          <w:szCs w:val="28"/>
        </w:rPr>
        <w:t xml:space="preserve">його підопічного Д О Р </w:t>
      </w:r>
      <w:r w:rsidRPr="00A05024">
        <w:rPr>
          <w:rFonts w:ascii="Times New Roman" w:hAnsi="Times New Roman"/>
          <w:sz w:val="28"/>
          <w:szCs w:val="28"/>
        </w:rPr>
        <w:t xml:space="preserve">на квартирний облік на поліпшення житлових умов, </w:t>
      </w:r>
      <w:r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відповідно до </w:t>
      </w:r>
      <w:r w:rsidRPr="00A05024">
        <w:rPr>
          <w:rFonts w:ascii="Times New Roman" w:hAnsi="Times New Roman"/>
          <w:sz w:val="28"/>
          <w:szCs w:val="28"/>
        </w:rPr>
        <w:t>Житлового кодексу Україн</w:t>
      </w:r>
      <w:r>
        <w:rPr>
          <w:rFonts w:ascii="Times New Roman" w:hAnsi="Times New Roman"/>
          <w:sz w:val="28"/>
          <w:szCs w:val="28"/>
        </w:rPr>
        <w:t>и</w:t>
      </w:r>
      <w:r w:rsidRPr="00A05024">
        <w:rPr>
          <w:rFonts w:ascii="Times New Roman" w:hAnsi="Times New Roman"/>
          <w:sz w:val="28"/>
          <w:szCs w:val="28"/>
        </w:rPr>
        <w:t>, «Правил  обліку громадян, які потребують поліпшення житлових умов</w:t>
      </w:r>
      <w:r>
        <w:rPr>
          <w:rFonts w:ascii="Times New Roman" w:hAnsi="Times New Roman"/>
          <w:sz w:val="28"/>
          <w:szCs w:val="28"/>
        </w:rPr>
        <w:t>,</w:t>
      </w:r>
      <w:r w:rsidRPr="00A05024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</w:t>
      </w:r>
      <w:r>
        <w:rPr>
          <w:rFonts w:ascii="Times New Roman" w:hAnsi="Times New Roman"/>
          <w:sz w:val="28"/>
          <w:szCs w:val="28"/>
        </w:rPr>
        <w:t xml:space="preserve"> і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республіканської Ради професійних спілок від 11.12.1984 року №470, керуючись</w:t>
      </w:r>
      <w:r>
        <w:rPr>
          <w:rFonts w:ascii="Times New Roman" w:hAnsi="Times New Roman"/>
          <w:sz w:val="28"/>
          <w:szCs w:val="28"/>
        </w:rPr>
        <w:t xml:space="preserve"> ст.</w:t>
      </w:r>
      <w:r w:rsidRPr="00A05024">
        <w:rPr>
          <w:rFonts w:ascii="Times New Roman" w:hAnsi="Times New Roman"/>
          <w:sz w:val="28"/>
          <w:szCs w:val="28"/>
        </w:rPr>
        <w:t xml:space="preserve">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29,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0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, 59</w:t>
      </w:r>
      <w:r w:rsidRPr="00A05024"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виконком міської ради</w:t>
      </w:r>
    </w:p>
    <w:p w:rsidR="00820AAF" w:rsidRPr="00FA1763" w:rsidRDefault="00820AAF" w:rsidP="00820AA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FA1763">
        <w:rPr>
          <w:rFonts w:ascii="Times New Roman" w:hAnsi="Times New Roman"/>
          <w:b/>
          <w:sz w:val="28"/>
          <w:szCs w:val="28"/>
        </w:rPr>
        <w:t>В И Р І Ш И В :</w:t>
      </w:r>
    </w:p>
    <w:p w:rsidR="00820AAF" w:rsidRDefault="00820AAF" w:rsidP="00820AA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  Взяти  на квартирний облік на поліпшення житлових умов на загальних підставах згідно  пункту 15 «Правил  обліку громадян, які потребують поліпшення житлових умов і надання їм жилих приміщень в Українській РСР» дитину позбавленого батьківського піклування </w:t>
      </w:r>
      <w:r>
        <w:rPr>
          <w:sz w:val="28"/>
          <w:szCs w:val="28"/>
        </w:rPr>
        <w:t>Д О Р</w:t>
      </w:r>
      <w:r>
        <w:rPr>
          <w:sz w:val="28"/>
          <w:szCs w:val="28"/>
          <w:lang w:val="uk-UA"/>
        </w:rPr>
        <w:t xml:space="preserve">,  ______________ </w:t>
      </w:r>
      <w:r w:rsidRPr="00395093">
        <w:rPr>
          <w:sz w:val="28"/>
          <w:szCs w:val="28"/>
          <w:lang w:val="uk-UA"/>
        </w:rPr>
        <w:t>року народження</w:t>
      </w:r>
      <w:r>
        <w:rPr>
          <w:sz w:val="28"/>
          <w:szCs w:val="28"/>
          <w:lang w:val="uk-UA"/>
        </w:rPr>
        <w:t xml:space="preserve">, уродженця __. _______, _________ області, який проживає під опікою </w:t>
      </w:r>
      <w:r>
        <w:rPr>
          <w:sz w:val="28"/>
          <w:szCs w:val="28"/>
        </w:rPr>
        <w:t xml:space="preserve">Л А </w:t>
      </w:r>
      <w:proofErr w:type="spellStart"/>
      <w:r>
        <w:rPr>
          <w:sz w:val="28"/>
          <w:szCs w:val="28"/>
        </w:rPr>
        <w:t>А</w:t>
      </w:r>
      <w:proofErr w:type="spellEnd"/>
      <w:r>
        <w:rPr>
          <w:sz w:val="28"/>
          <w:szCs w:val="28"/>
          <w:lang w:val="uk-UA"/>
        </w:rPr>
        <w:t xml:space="preserve"> за адресою: _. _______, вул. __________ _______________, __/_, Вінницька область.</w:t>
      </w:r>
    </w:p>
    <w:p w:rsidR="00820AAF" w:rsidRDefault="00820AAF" w:rsidP="00820AAF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  <w:r w:rsidRPr="003950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95093">
        <w:rPr>
          <w:sz w:val="28"/>
          <w:szCs w:val="28"/>
          <w:lang w:val="uk-UA"/>
        </w:rPr>
        <w:t xml:space="preserve">Доручити управлінню житлово-комунального господарства та комунальної власності </w:t>
      </w:r>
      <w:r>
        <w:rPr>
          <w:sz w:val="28"/>
          <w:szCs w:val="28"/>
          <w:lang w:val="uk-UA"/>
        </w:rPr>
        <w:t xml:space="preserve">Хмільницької </w:t>
      </w:r>
      <w:r w:rsidRPr="00395093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здійснити дії, передбачені законодавством України, щодо взяття Д О.Р. на квартирний облік. </w:t>
      </w:r>
    </w:p>
    <w:p w:rsidR="00820AAF" w:rsidRPr="00395093" w:rsidRDefault="00820AAF" w:rsidP="00820AAF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Управлінню «Центру надання адміністративних послуг»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820AAF" w:rsidRDefault="00820AAF" w:rsidP="00820AAF">
      <w:pPr>
        <w:spacing w:line="276" w:lineRule="auto"/>
        <w:jc w:val="both"/>
        <w:rPr>
          <w:sz w:val="28"/>
          <w:szCs w:val="28"/>
          <w:lang w:val="uk-UA"/>
        </w:rPr>
      </w:pPr>
      <w:r w:rsidRPr="00395093">
        <w:rPr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</w:t>
      </w:r>
      <w:r w:rsidRPr="00D612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612FA">
        <w:rPr>
          <w:sz w:val="28"/>
          <w:szCs w:val="28"/>
          <w:lang w:val="uk-UA"/>
        </w:rPr>
        <w:t>Контроль за виконанням цього рішення покласти на</w:t>
      </w:r>
      <w:r w:rsidRPr="00D612FA">
        <w:rPr>
          <w:b/>
          <w:sz w:val="28"/>
          <w:szCs w:val="28"/>
          <w:lang w:val="uk-UA"/>
        </w:rPr>
        <w:t xml:space="preserve"> </w:t>
      </w:r>
      <w:r w:rsidRPr="00D612FA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місь-</w:t>
      </w:r>
      <w:r w:rsidRPr="00D612FA">
        <w:rPr>
          <w:sz w:val="28"/>
          <w:szCs w:val="28"/>
          <w:lang w:val="uk-UA"/>
        </w:rPr>
        <w:t xml:space="preserve"> кого голови з питань діяльності виконавчих органів міської ради </w:t>
      </w:r>
      <w:r>
        <w:rPr>
          <w:sz w:val="28"/>
          <w:szCs w:val="28"/>
          <w:lang w:val="uk-UA"/>
        </w:rPr>
        <w:t>Загіку В.М.</w:t>
      </w:r>
    </w:p>
    <w:p w:rsidR="00820AAF" w:rsidRDefault="00820AAF" w:rsidP="00820AAF">
      <w:pPr>
        <w:spacing w:line="276" w:lineRule="auto"/>
        <w:jc w:val="both"/>
        <w:rPr>
          <w:sz w:val="28"/>
          <w:szCs w:val="28"/>
          <w:lang w:val="uk-UA"/>
        </w:rPr>
      </w:pPr>
    </w:p>
    <w:p w:rsidR="00820AAF" w:rsidRDefault="00820AAF" w:rsidP="00820AAF">
      <w:r>
        <w:rPr>
          <w:sz w:val="28"/>
          <w:szCs w:val="28"/>
          <w:lang w:val="uk-UA"/>
        </w:rPr>
        <w:t xml:space="preserve"> </w:t>
      </w: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>
        <w:rPr>
          <w:b/>
          <w:sz w:val="28"/>
          <w:szCs w:val="28"/>
          <w:lang w:val="uk-UA"/>
        </w:rPr>
        <w:t>Микола ЮРЧИШИН</w:t>
      </w:r>
    </w:p>
    <w:p w:rsidR="00FD7E20" w:rsidRDefault="00FD7E20"/>
    <w:sectPr w:rsidR="00FD7E20" w:rsidSect="00FD7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0AAF"/>
    <w:rsid w:val="007455DD"/>
    <w:rsid w:val="00820AAF"/>
    <w:rsid w:val="00C4088B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AA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20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2022-12-20T12:18:00Z</dcterms:created>
  <dcterms:modified xsi:type="dcterms:W3CDTF">2022-12-20T12:20:00Z</dcterms:modified>
</cp:coreProperties>
</file>