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6" w:rsidRPr="00ED7C96" w:rsidRDefault="00ED7C96" w:rsidP="00ED7C9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7215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 w:rsidRPr="00ED7C9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8940" cy="55372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УКРАЇНА</w:t>
      </w:r>
    </w:p>
    <w:p w:rsidR="00ED7C96" w:rsidRPr="00CE0490" w:rsidRDefault="000B5CA3" w:rsidP="000B5CA3">
      <w:pPr>
        <w:tabs>
          <w:tab w:val="center" w:pos="4677"/>
          <w:tab w:val="left" w:pos="83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ХМІЛЬНИЦЬКА МІСЬКА РАДА</w:t>
      </w:r>
    </w:p>
    <w:p w:rsidR="00ED7C96" w:rsidRPr="00CE0490" w:rsidRDefault="000B5CA3" w:rsidP="000B5CA3">
      <w:pPr>
        <w:tabs>
          <w:tab w:val="center" w:pos="4677"/>
          <w:tab w:val="left" w:pos="807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ВІННИЦЬКОЇ ОБЛАСТІ</w:t>
      </w:r>
      <w:r w:rsidRPr="00CE0490">
        <w:rPr>
          <w:rFonts w:ascii="Times New Roman" w:hAnsi="Times New Roman"/>
          <w:sz w:val="26"/>
          <w:szCs w:val="26"/>
          <w:lang w:eastAsia="ru-RU"/>
        </w:rPr>
        <w:tab/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Виконавчий комітет</w:t>
      </w: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Р І Ш Е Н </w:t>
      </w:r>
      <w:proofErr w:type="spellStart"/>
      <w:r w:rsidRPr="00CE0490"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 w:rsidRPr="00CE0490">
        <w:rPr>
          <w:rFonts w:ascii="Times New Roman" w:hAnsi="Times New Roman"/>
          <w:sz w:val="26"/>
          <w:szCs w:val="26"/>
          <w:lang w:eastAsia="ru-RU"/>
        </w:rPr>
        <w:t xml:space="preserve"> Я                                                     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від ___ ________  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                                                            </w:t>
      </w:r>
      <w:r w:rsidR="008C44AD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            №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Про надання дозволу на передачу в оренду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п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>риміщення</w:t>
      </w: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, щ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о перебуває на балансі </w:t>
      </w:r>
    </w:p>
    <w:p w:rsidR="000B5CA3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Управління освіти, молоді та спорту </w:t>
      </w:r>
    </w:p>
    <w:p w:rsidR="00ED7C96" w:rsidRPr="00CE0490" w:rsidRDefault="000B5CA3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Хмільницької міської ради</w:t>
      </w:r>
      <w:r w:rsidR="00ED7C96" w:rsidRPr="00CE0490">
        <w:rPr>
          <w:rFonts w:ascii="Times New Roman" w:hAnsi="Times New Roman"/>
          <w:b/>
          <w:i/>
          <w:sz w:val="26"/>
          <w:szCs w:val="26"/>
          <w:lang w:eastAsia="ru-RU"/>
        </w:rPr>
        <w:t xml:space="preserve"> та укладення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CE0490">
        <w:rPr>
          <w:rFonts w:ascii="Times New Roman" w:hAnsi="Times New Roman"/>
          <w:b/>
          <w:i/>
          <w:sz w:val="26"/>
          <w:szCs w:val="26"/>
          <w:lang w:eastAsia="ru-RU"/>
        </w:rPr>
        <w:t>договору оренди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 метою ефективного використання комунального майна, розглянувши </w:t>
      </w:r>
      <w:r w:rsidRPr="00CE0490">
        <w:rPr>
          <w:rFonts w:ascii="Times New Roman" w:hAnsi="Times New Roman"/>
          <w:sz w:val="26"/>
          <w:szCs w:val="26"/>
          <w:lang w:eastAsia="ru-RU"/>
        </w:rPr>
        <w:t>лист №01-</w:t>
      </w:r>
      <w:r w:rsidR="00CE0490" w:rsidRPr="00EF35D3">
        <w:rPr>
          <w:rFonts w:ascii="Times New Roman" w:hAnsi="Times New Roman"/>
          <w:sz w:val="26"/>
          <w:szCs w:val="26"/>
          <w:lang w:eastAsia="ru-RU"/>
        </w:rPr>
        <w:t>15</w:t>
      </w:r>
      <w:r w:rsidRPr="00EF35D3">
        <w:rPr>
          <w:rFonts w:ascii="Times New Roman" w:hAnsi="Times New Roman"/>
          <w:sz w:val="26"/>
          <w:szCs w:val="26"/>
          <w:lang w:eastAsia="ru-RU"/>
        </w:rPr>
        <w:t>/</w:t>
      </w:r>
      <w:r w:rsidR="00EF35D3" w:rsidRPr="00EF35D3">
        <w:rPr>
          <w:rFonts w:ascii="Times New Roman" w:hAnsi="Times New Roman"/>
          <w:sz w:val="26"/>
          <w:szCs w:val="26"/>
          <w:lang w:eastAsia="ru-RU"/>
        </w:rPr>
        <w:t>98</w:t>
      </w:r>
      <w:r w:rsidRPr="00EF35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від </w:t>
      </w:r>
      <w:r w:rsidR="0099130E">
        <w:rPr>
          <w:rFonts w:ascii="Times New Roman" w:hAnsi="Times New Roman"/>
          <w:sz w:val="26"/>
          <w:szCs w:val="26"/>
          <w:lang w:eastAsia="ru-RU"/>
        </w:rPr>
        <w:t>26</w:t>
      </w:r>
      <w:r w:rsidR="00186E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9130E">
        <w:rPr>
          <w:rFonts w:ascii="Times New Roman" w:hAnsi="Times New Roman"/>
          <w:sz w:val="26"/>
          <w:szCs w:val="26"/>
          <w:lang w:eastAsia="ru-RU"/>
        </w:rPr>
        <w:t>січня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9130E">
        <w:rPr>
          <w:rFonts w:ascii="Times New Roman" w:hAnsi="Times New Roman"/>
          <w:sz w:val="26"/>
          <w:szCs w:val="26"/>
          <w:lang w:eastAsia="ru-RU"/>
        </w:rPr>
        <w:t>3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року начальника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Управління освіти, молоді та спорту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proofErr w:type="spellStart"/>
      <w:r w:rsidR="000B5CA3" w:rsidRPr="00CE0490">
        <w:rPr>
          <w:rFonts w:ascii="Times New Roman" w:hAnsi="Times New Roman"/>
          <w:sz w:val="26"/>
          <w:szCs w:val="26"/>
          <w:lang w:eastAsia="ru-RU"/>
        </w:rPr>
        <w:t>Оліха</w:t>
      </w:r>
      <w:proofErr w:type="spellEnd"/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 В.В.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щодо надання дозволу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частини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приміщення та укладення договору оренди, яке перебуває на балансі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Управління освіти, молоді та спорту Х</w:t>
      </w:r>
      <w:r w:rsidRPr="00CE0490">
        <w:rPr>
          <w:rFonts w:ascii="Times New Roman" w:hAnsi="Times New Roman"/>
          <w:sz w:val="26"/>
          <w:szCs w:val="26"/>
          <w:lang w:eastAsia="ru-RU"/>
        </w:rPr>
        <w:t>мільницької міської ради та відповідно до</w:t>
      </w:r>
      <w:r w:rsidR="00C32F63">
        <w:rPr>
          <w:rFonts w:ascii="Times New Roman" w:hAnsi="Times New Roman"/>
          <w:sz w:val="26"/>
          <w:szCs w:val="26"/>
          <w:lang w:eastAsia="ru-RU"/>
        </w:rPr>
        <w:t xml:space="preserve"> рішення 30 сесії Хмільницької міської ради 8 скликання </w:t>
      </w:r>
      <w:r w:rsidR="00A943C3">
        <w:rPr>
          <w:rFonts w:ascii="Times New Roman" w:hAnsi="Times New Roman"/>
          <w:sz w:val="26"/>
          <w:szCs w:val="26"/>
          <w:lang w:eastAsia="ru-RU"/>
        </w:rPr>
        <w:t xml:space="preserve">№1283 від 21.07.2022 року «Про закріплення на праві господарського відання за Управлінням освіти, молоді та спорту Хмільницької міської ради комунального майна», </w:t>
      </w:r>
      <w:r w:rsidRPr="00CE0490">
        <w:rPr>
          <w:rFonts w:ascii="Times New Roman" w:hAnsi="Times New Roman"/>
          <w:sz w:val="26"/>
          <w:szCs w:val="26"/>
          <w:lang w:eastAsia="ru-RU"/>
        </w:rPr>
        <w:t>Закону України «Про оренду державного та комунального майна» (зі змінами), постанови Кабінету Міністрів України від 28.04.2021 року № 630 «</w:t>
      </w:r>
      <w:r w:rsidR="00C32F63">
        <w:rPr>
          <w:rFonts w:ascii="Times New Roman" w:hAnsi="Times New Roman"/>
          <w:sz w:val="26"/>
          <w:szCs w:val="26"/>
          <w:lang w:eastAsia="ru-RU"/>
        </w:rPr>
        <w:t>Деякі питання розрахунку орендної плати за державне майно в Україні», ст. 29, 59 Закону України «Про місцеве самоврядування в Україні»,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виконавчий комітет </w:t>
      </w:r>
      <w:r w:rsidRPr="00CE0490">
        <w:rPr>
          <w:rFonts w:ascii="Times New Roman" w:hAnsi="Times New Roman"/>
          <w:sz w:val="26"/>
          <w:szCs w:val="26"/>
          <w:lang w:eastAsia="ru-RU"/>
        </w:rPr>
        <w:t>Хмільницької міської ради</w:t>
      </w:r>
    </w:p>
    <w:p w:rsidR="00ED7C96" w:rsidRPr="00CE0490" w:rsidRDefault="00ED7C96" w:rsidP="00ED7C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ВИРІШИВ: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Надати дозвіл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Управлінню освіти, молоді та спорту Хмільницької міської ради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, як балансоутримувачу на передачу в оренду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частини нежитлового приміщення </w:t>
      </w:r>
      <w:r w:rsidR="0099130E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Хмільницької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та ук</w:t>
      </w:r>
      <w:r w:rsidRPr="00CE0490">
        <w:rPr>
          <w:rFonts w:ascii="Times New Roman" w:hAnsi="Times New Roman"/>
          <w:sz w:val="26"/>
          <w:szCs w:val="26"/>
          <w:lang w:eastAsia="ru-RU"/>
        </w:rPr>
        <w:t>ладення договору оренди, а саме:</w:t>
      </w:r>
    </w:p>
    <w:p w:rsidR="00ED7C96" w:rsidRPr="00CE0490" w:rsidRDefault="00ED7C96" w:rsidP="00CE0490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Нежитлове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приміщення площею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3</w:t>
      </w:r>
      <w:r w:rsidR="00D72C2D">
        <w:rPr>
          <w:rFonts w:ascii="Times New Roman" w:hAnsi="Times New Roman"/>
          <w:sz w:val="26"/>
          <w:szCs w:val="26"/>
          <w:lang w:eastAsia="ru-RU"/>
        </w:rPr>
        <w:t>0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,4</w:t>
      </w:r>
      <w:r w:rsidRPr="00CE0490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CE0490">
        <w:rPr>
          <w:rFonts w:ascii="Times New Roman" w:hAnsi="Times New Roman"/>
          <w:sz w:val="26"/>
          <w:szCs w:val="26"/>
          <w:lang w:eastAsia="ru-RU"/>
        </w:rPr>
        <w:t>м</w:t>
      </w:r>
      <w:r w:rsidR="00D72C2D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2 кабінети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та частина коридору) 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адміністративної будівлі Управління освіти, молоді та спорту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 xml:space="preserve">Хмільницької міської ради 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для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розміщення </w:t>
      </w:r>
      <w:r w:rsidR="00D72C2D">
        <w:rPr>
          <w:rFonts w:ascii="Times New Roman" w:hAnsi="Times New Roman"/>
          <w:sz w:val="26"/>
          <w:szCs w:val="26"/>
          <w:lang w:eastAsia="ru-RU"/>
        </w:rPr>
        <w:t>Служби у справах дітей Хмільницької міської ради, за адресою: Вінницька область, м. Хмільник, вул. Столярчука, №5.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Включити до Переліку другого типу нежитлових приміщень комунальної власності Хмільницької міської територіальної громади, що підлягають передачі в оренду без проведення аукціону об’єкти зазначені в пункті 1 цього рішення.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Встановити розмір орендної плати для бюджетних організацій, що фінансуються з міського бюджету (об’єкти зазначені в п. 1 цього рішення) 1 грн. на рік відповідно до Методики розрахунку орендної плати за державне майно.</w:t>
      </w:r>
    </w:p>
    <w:p w:rsidR="00ED7C96" w:rsidRPr="00CE0490" w:rsidRDefault="000B5CA3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>Начальнику Управління освіти, молоді та спорту Хмільницької міської ради Віталію ОЛІХУ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укласти догов</w:t>
      </w:r>
      <w:r w:rsidR="00D72C2D">
        <w:rPr>
          <w:rFonts w:ascii="Times New Roman" w:hAnsi="Times New Roman"/>
          <w:sz w:val="26"/>
          <w:szCs w:val="26"/>
          <w:lang w:eastAsia="ru-RU"/>
        </w:rPr>
        <w:t>ір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оренди</w:t>
      </w:r>
      <w:r w:rsidR="00D72C2D">
        <w:rPr>
          <w:rFonts w:ascii="Times New Roman" w:hAnsi="Times New Roman"/>
          <w:sz w:val="26"/>
          <w:szCs w:val="26"/>
          <w:lang w:eastAsia="ru-RU"/>
        </w:rPr>
        <w:t xml:space="preserve"> комунального майна т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ерміном на 2 роки 1</w:t>
      </w:r>
      <w:r w:rsidR="00D72C2D">
        <w:rPr>
          <w:rFonts w:ascii="Times New Roman" w:hAnsi="Times New Roman"/>
          <w:sz w:val="26"/>
          <w:szCs w:val="26"/>
          <w:lang w:eastAsia="ru-RU"/>
        </w:rPr>
        <w:t>1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 xml:space="preserve"> місяців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 xml:space="preserve"> з </w:t>
      </w:r>
      <w:r w:rsidR="00222BFA">
        <w:rPr>
          <w:rFonts w:ascii="Times New Roman" w:hAnsi="Times New Roman"/>
          <w:sz w:val="26"/>
          <w:szCs w:val="26"/>
          <w:lang w:eastAsia="ru-RU"/>
        </w:rPr>
        <w:t>виконавчим комітетом Хмільницької міської ради для розміщення служби у справах дітей Хмільницької міської ради</w:t>
      </w:r>
      <w:bookmarkStart w:id="0" w:name="_GoBack"/>
      <w:bookmarkEnd w:id="0"/>
      <w:r w:rsidR="00D72C2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(</w:t>
      </w:r>
      <w:r w:rsidR="00D72C2D">
        <w:rPr>
          <w:rFonts w:ascii="Times New Roman" w:hAnsi="Times New Roman"/>
          <w:sz w:val="26"/>
          <w:szCs w:val="26"/>
          <w:lang w:eastAsia="ru-RU"/>
        </w:rPr>
        <w:t>Юрій ТИШКЕВИЧ</w:t>
      </w:r>
      <w:r w:rsidR="00CC6E2A" w:rsidRPr="00CE0490">
        <w:rPr>
          <w:rFonts w:ascii="Times New Roman" w:hAnsi="Times New Roman"/>
          <w:sz w:val="26"/>
          <w:szCs w:val="26"/>
          <w:lang w:eastAsia="ru-RU"/>
        </w:rPr>
        <w:t>)</w:t>
      </w:r>
      <w:r w:rsidR="00ED7C96" w:rsidRPr="00CE0490">
        <w:rPr>
          <w:rFonts w:ascii="Times New Roman" w:hAnsi="Times New Roman"/>
          <w:sz w:val="26"/>
          <w:szCs w:val="26"/>
          <w:lang w:eastAsia="ru-RU"/>
        </w:rPr>
        <w:t>.</w:t>
      </w:r>
    </w:p>
    <w:p w:rsidR="00ED7C96" w:rsidRPr="00CE0490" w:rsidRDefault="00ED7C96" w:rsidP="00CE04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E0490">
        <w:rPr>
          <w:rFonts w:ascii="Times New Roman" w:hAnsi="Times New Roman"/>
          <w:sz w:val="26"/>
          <w:szCs w:val="26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B5CA3" w:rsidRPr="00CE0490">
        <w:rPr>
          <w:rFonts w:ascii="Times New Roman" w:hAnsi="Times New Roman"/>
          <w:sz w:val="26"/>
          <w:szCs w:val="26"/>
          <w:lang w:eastAsia="ru-RU"/>
        </w:rPr>
        <w:t>Андрія СТАШКА</w:t>
      </w:r>
      <w:r w:rsidRPr="00CE049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D7C96" w:rsidRPr="00CE0490" w:rsidRDefault="00ED7C96" w:rsidP="00ED7C96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B7492" w:rsidRDefault="00ED7C96" w:rsidP="00CE0490">
      <w:pPr>
        <w:jc w:val="center"/>
      </w:pPr>
      <w:r w:rsidRPr="00CE0490">
        <w:rPr>
          <w:rFonts w:ascii="Times New Roman" w:hAnsi="Times New Roman"/>
          <w:b/>
          <w:sz w:val="26"/>
          <w:szCs w:val="26"/>
          <w:lang w:eastAsia="ru-RU"/>
        </w:rPr>
        <w:t>Міський голова</w:t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CE0490">
        <w:rPr>
          <w:rFonts w:ascii="Times New Roman" w:hAnsi="Times New Roman"/>
          <w:b/>
          <w:sz w:val="26"/>
          <w:szCs w:val="26"/>
          <w:lang w:eastAsia="ru-RU"/>
        </w:rPr>
        <w:tab/>
        <w:t>Микола ЮРЧИШИН</w:t>
      </w:r>
    </w:p>
    <w:sectPr w:rsidR="006B7492" w:rsidSect="00A943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337A6"/>
    <w:multiLevelType w:val="hybridMultilevel"/>
    <w:tmpl w:val="634246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6"/>
    <w:rsid w:val="000B5CA3"/>
    <w:rsid w:val="001469B6"/>
    <w:rsid w:val="00186EE7"/>
    <w:rsid w:val="00222BFA"/>
    <w:rsid w:val="0039048E"/>
    <w:rsid w:val="005A09A6"/>
    <w:rsid w:val="006B7492"/>
    <w:rsid w:val="008C44AD"/>
    <w:rsid w:val="0099130E"/>
    <w:rsid w:val="00A943C3"/>
    <w:rsid w:val="00C32F63"/>
    <w:rsid w:val="00CC6E2A"/>
    <w:rsid w:val="00CE0490"/>
    <w:rsid w:val="00D72C2D"/>
    <w:rsid w:val="00ED7C96"/>
    <w:rsid w:val="00EF35D3"/>
    <w:rsid w:val="00F2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A404"/>
  <w15:docId w15:val="{126DA5B4-F381-49F9-BC95-B96D180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C96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7C9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List Paragraph"/>
    <w:basedOn w:val="a"/>
    <w:uiPriority w:val="34"/>
    <w:qFormat/>
    <w:rsid w:val="00C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5</cp:revision>
  <cp:lastPrinted>2023-01-30T08:55:00Z</cp:lastPrinted>
  <dcterms:created xsi:type="dcterms:W3CDTF">2023-01-26T12:34:00Z</dcterms:created>
  <dcterms:modified xsi:type="dcterms:W3CDTF">2023-01-30T11:26:00Z</dcterms:modified>
</cp:coreProperties>
</file>