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2" w:rsidRPr="00430581" w:rsidRDefault="000A2882" w:rsidP="000A2882">
      <w:pPr>
        <w:pStyle w:val="11"/>
        <w:jc w:val="right"/>
        <w:rPr>
          <w:bCs/>
          <w:noProof/>
          <w:lang w:val="uk-UA"/>
        </w:rPr>
      </w:pPr>
      <w:r w:rsidRPr="00430581">
        <w:rPr>
          <w:bCs/>
          <w:noProof/>
          <w:lang w:val="uk-UA"/>
        </w:rPr>
        <w:t>ПРОЄКТ</w:t>
      </w:r>
    </w:p>
    <w:p w:rsidR="000A2882" w:rsidRPr="0008105C" w:rsidRDefault="000A2882" w:rsidP="000A2882">
      <w:pPr>
        <w:pStyle w:val="11"/>
        <w:rPr>
          <w:b/>
          <w:bCs/>
          <w:lang w:val="uk-UA"/>
        </w:rPr>
      </w:pPr>
      <w:r w:rsidRPr="0008105C">
        <w:rPr>
          <w:b/>
          <w:noProof/>
          <w:lang w:val="ru-RU"/>
        </w:rPr>
        <w:drawing>
          <wp:inline distT="0" distB="0" distL="0" distR="0">
            <wp:extent cx="464820" cy="662940"/>
            <wp:effectExtent l="0" t="0" r="0" b="3810"/>
            <wp:docPr id="2097932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82" w:rsidRPr="0008105C" w:rsidRDefault="000A2882" w:rsidP="000A2882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8105C">
        <w:rPr>
          <w:b/>
          <w:bCs/>
          <w:lang w:val="uk-UA"/>
        </w:rPr>
        <w:t>УКРАЇНА</w:t>
      </w:r>
    </w:p>
    <w:p w:rsidR="000A2882" w:rsidRPr="0008105C" w:rsidRDefault="000A2882" w:rsidP="000A2882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08105C">
        <w:rPr>
          <w:b/>
          <w:bCs/>
          <w:lang w:val="uk-UA"/>
        </w:rPr>
        <w:t>Хмільницька   міська    рада</w:t>
      </w:r>
    </w:p>
    <w:p w:rsidR="000A2882" w:rsidRPr="0008105C" w:rsidRDefault="000A2882" w:rsidP="000A2882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08105C">
        <w:rPr>
          <w:b/>
          <w:bCs/>
          <w:sz w:val="28"/>
          <w:szCs w:val="28"/>
          <w:lang w:val="uk-UA"/>
        </w:rPr>
        <w:t>Вінницької  області</w:t>
      </w:r>
    </w:p>
    <w:p w:rsidR="000A2882" w:rsidRPr="0008105C" w:rsidRDefault="000A2882" w:rsidP="000A2882">
      <w:pPr>
        <w:pStyle w:val="10"/>
        <w:jc w:val="center"/>
        <w:rPr>
          <w:b/>
          <w:bCs/>
          <w:sz w:val="28"/>
          <w:szCs w:val="28"/>
          <w:lang w:val="uk-UA"/>
        </w:rPr>
      </w:pPr>
      <w:r w:rsidRPr="0008105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8105C">
        <w:rPr>
          <w:b/>
          <w:bCs/>
          <w:sz w:val="28"/>
          <w:szCs w:val="28"/>
          <w:lang w:val="uk-UA"/>
        </w:rPr>
        <w:t>Н</w:t>
      </w:r>
      <w:proofErr w:type="spellEnd"/>
      <w:r w:rsidRPr="0008105C">
        <w:rPr>
          <w:b/>
          <w:bCs/>
          <w:sz w:val="28"/>
          <w:szCs w:val="28"/>
          <w:lang w:val="uk-UA"/>
        </w:rPr>
        <w:t xml:space="preserve"> Я № </w:t>
      </w:r>
      <w:r>
        <w:rPr>
          <w:b/>
          <w:bCs/>
          <w:sz w:val="28"/>
          <w:szCs w:val="28"/>
          <w:lang w:val="uk-UA"/>
        </w:rPr>
        <w:t>___</w:t>
      </w:r>
    </w:p>
    <w:p w:rsidR="000A2882" w:rsidRPr="0008105C" w:rsidRDefault="000A2882" w:rsidP="000A2882">
      <w:pPr>
        <w:rPr>
          <w:sz w:val="28"/>
          <w:szCs w:val="28"/>
          <w:lang w:val="uk-UA"/>
        </w:rPr>
      </w:pPr>
    </w:p>
    <w:p w:rsidR="00F82F7A" w:rsidRDefault="000A2882" w:rsidP="000A2882">
      <w:pPr>
        <w:rPr>
          <w:bCs/>
          <w:sz w:val="28"/>
          <w:szCs w:val="28"/>
          <w:lang w:val="uk-UA"/>
        </w:rPr>
      </w:pPr>
      <w:r w:rsidRPr="0008105C">
        <w:rPr>
          <w:bCs/>
          <w:sz w:val="28"/>
          <w:szCs w:val="28"/>
          <w:lang w:val="uk-UA"/>
        </w:rPr>
        <w:t>від “</w:t>
      </w:r>
      <w:r>
        <w:rPr>
          <w:bCs/>
          <w:sz w:val="28"/>
          <w:szCs w:val="28"/>
          <w:lang w:val="uk-UA"/>
        </w:rPr>
        <w:t>___</w:t>
      </w:r>
      <w:r w:rsidRPr="0008105C">
        <w:rPr>
          <w:bCs/>
          <w:sz w:val="28"/>
          <w:szCs w:val="28"/>
          <w:lang w:val="uk-UA"/>
        </w:rPr>
        <w:t xml:space="preserve">” </w:t>
      </w:r>
      <w:r>
        <w:rPr>
          <w:bCs/>
          <w:sz w:val="28"/>
          <w:szCs w:val="28"/>
          <w:lang w:val="uk-UA"/>
        </w:rPr>
        <w:t>_______</w:t>
      </w:r>
      <w:r w:rsidRPr="0008105C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08105C">
        <w:rPr>
          <w:bCs/>
          <w:sz w:val="28"/>
          <w:szCs w:val="28"/>
          <w:lang w:val="uk-UA"/>
        </w:rPr>
        <w:t xml:space="preserve"> року                              </w:t>
      </w:r>
      <w:r w:rsidR="00F82F7A">
        <w:rPr>
          <w:bCs/>
          <w:sz w:val="28"/>
          <w:szCs w:val="28"/>
          <w:lang w:val="uk-UA"/>
        </w:rPr>
        <w:tab/>
      </w:r>
      <w:r w:rsidR="00F82F7A">
        <w:rPr>
          <w:bCs/>
          <w:sz w:val="28"/>
          <w:szCs w:val="28"/>
          <w:lang w:val="uk-UA"/>
        </w:rPr>
        <w:tab/>
      </w:r>
      <w:r w:rsidR="00F82F7A">
        <w:rPr>
          <w:bCs/>
          <w:sz w:val="28"/>
          <w:szCs w:val="28"/>
          <w:lang w:val="uk-UA"/>
        </w:rPr>
        <w:tab/>
      </w:r>
      <w:r w:rsidRPr="000810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__</w:t>
      </w:r>
      <w:r w:rsidRPr="0008105C">
        <w:rPr>
          <w:bCs/>
          <w:sz w:val="28"/>
          <w:szCs w:val="28"/>
          <w:lang w:val="uk-UA"/>
        </w:rPr>
        <w:t xml:space="preserve"> сесія міської ради </w:t>
      </w:r>
    </w:p>
    <w:p w:rsidR="000A2882" w:rsidRPr="0008105C" w:rsidRDefault="00F82F7A" w:rsidP="00F82F7A">
      <w:pPr>
        <w:ind w:left="778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A2882" w:rsidRPr="0008105C">
        <w:rPr>
          <w:bCs/>
          <w:sz w:val="28"/>
          <w:szCs w:val="28"/>
          <w:lang w:val="uk-UA"/>
        </w:rPr>
        <w:t xml:space="preserve">8 кликання                                                                                                                                          </w:t>
      </w:r>
    </w:p>
    <w:p w:rsidR="000A2882" w:rsidRPr="0008105C" w:rsidRDefault="000A2882" w:rsidP="000A2882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міської територіальної громади  на 2021-202</w:t>
      </w:r>
      <w:r>
        <w:rPr>
          <w:b/>
          <w:sz w:val="28"/>
          <w:szCs w:val="28"/>
          <w:lang w:val="uk-UA"/>
        </w:rPr>
        <w:t>5</w:t>
      </w:r>
      <w:r w:rsidRPr="0008105C">
        <w:rPr>
          <w:b/>
          <w:sz w:val="28"/>
          <w:szCs w:val="28"/>
          <w:lang w:val="uk-UA"/>
        </w:rPr>
        <w:t xml:space="preserve"> роки</w:t>
      </w:r>
    </w:p>
    <w:p w:rsidR="000A2882" w:rsidRPr="0008105C" w:rsidRDefault="000A2882" w:rsidP="000A2882">
      <w:pPr>
        <w:rPr>
          <w:b/>
          <w:sz w:val="28"/>
          <w:szCs w:val="28"/>
          <w:lang w:val="uk-UA"/>
        </w:rPr>
      </w:pPr>
    </w:p>
    <w:p w:rsidR="000A2882" w:rsidRPr="0008105C" w:rsidRDefault="000A2882" w:rsidP="000A2882">
      <w:pPr>
        <w:ind w:firstLine="708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08105C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</w:t>
      </w:r>
      <w:r w:rsidRPr="0008105C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08105C">
        <w:rPr>
          <w:sz w:val="28"/>
          <w:szCs w:val="28"/>
          <w:lang w:val="uk-UA"/>
        </w:rPr>
        <w:t>81сесія міської ради 7 скликання</w:t>
      </w:r>
      <w:r w:rsidRPr="0008105C">
        <w:rPr>
          <w:color w:val="000000"/>
          <w:sz w:val="28"/>
          <w:szCs w:val="28"/>
          <w:lang w:val="uk-UA"/>
        </w:rPr>
        <w:t xml:space="preserve"> від </w:t>
      </w:r>
      <w:r w:rsidRPr="0008105C">
        <w:rPr>
          <w:sz w:val="28"/>
          <w:szCs w:val="28"/>
          <w:lang w:val="uk-UA"/>
        </w:rPr>
        <w:t xml:space="preserve">18 вересня 2020 року </w:t>
      </w:r>
      <w:r w:rsidRPr="0008105C">
        <w:rPr>
          <w:color w:val="000000"/>
          <w:sz w:val="28"/>
          <w:szCs w:val="28"/>
          <w:lang w:val="uk-UA"/>
        </w:rPr>
        <w:t>№2833 (зі змінами)</w:t>
      </w:r>
      <w:r w:rsidRPr="0008105C">
        <w:rPr>
          <w:sz w:val="28"/>
          <w:szCs w:val="28"/>
          <w:lang w:val="uk-UA"/>
        </w:rPr>
        <w:t>, в</w:t>
      </w:r>
      <w:r w:rsidRPr="0008105C">
        <w:rPr>
          <w:bCs/>
          <w:sz w:val="28"/>
          <w:szCs w:val="28"/>
          <w:lang w:val="uk-UA"/>
        </w:rPr>
        <w:t>ідповідно до</w:t>
      </w:r>
      <w:r w:rsidRPr="0008105C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8105C">
        <w:rPr>
          <w:sz w:val="28"/>
          <w:szCs w:val="28"/>
          <w:shd w:val="clear" w:color="auto" w:fill="FFFFFF"/>
          <w:lang w:val="uk-UA"/>
        </w:rPr>
        <w:t>755 (зі змінами)</w:t>
      </w:r>
      <w:r w:rsidRPr="0008105C">
        <w:rPr>
          <w:sz w:val="28"/>
          <w:szCs w:val="28"/>
          <w:lang w:val="uk-UA"/>
        </w:rPr>
        <w:t xml:space="preserve"> та</w:t>
      </w:r>
      <w:r w:rsidRPr="0008105C">
        <w:rPr>
          <w:bCs/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Бюджетного кодексу України,  керуючись ст.26, 59 Закону України «Про місцеве самоврядування в Україні» міська рада</w:t>
      </w:r>
    </w:p>
    <w:p w:rsidR="000A2882" w:rsidRPr="0008105C" w:rsidRDefault="000A2882" w:rsidP="000A2882">
      <w:pPr>
        <w:jc w:val="center"/>
        <w:rPr>
          <w:b/>
          <w:sz w:val="28"/>
          <w:szCs w:val="28"/>
          <w:lang w:val="uk-UA"/>
        </w:rPr>
      </w:pPr>
    </w:p>
    <w:p w:rsidR="000A2882" w:rsidRPr="0008105C" w:rsidRDefault="000A2882" w:rsidP="000A2882">
      <w:pPr>
        <w:jc w:val="center"/>
        <w:rPr>
          <w:b/>
          <w:sz w:val="26"/>
          <w:szCs w:val="26"/>
          <w:lang w:val="uk-UA"/>
        </w:rPr>
      </w:pPr>
      <w:r w:rsidRPr="0008105C">
        <w:rPr>
          <w:b/>
          <w:sz w:val="26"/>
          <w:szCs w:val="26"/>
          <w:lang w:val="uk-UA"/>
        </w:rPr>
        <w:t>В И Р І Ш И Л А:</w:t>
      </w:r>
    </w:p>
    <w:p w:rsidR="000A2882" w:rsidRPr="0008105C" w:rsidRDefault="000A2882" w:rsidP="000A2882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</w:t>
      </w:r>
      <w:r w:rsidRPr="0008105C">
        <w:rPr>
          <w:color w:val="000000"/>
          <w:sz w:val="28"/>
          <w:szCs w:val="28"/>
          <w:lang w:val="uk-UA"/>
        </w:rPr>
        <w:t xml:space="preserve">Програми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затвердженого рішенням 6 сесії міської ради 8 скликання від 05.02.2021 р. №152 (далі Порядок):</w:t>
      </w:r>
    </w:p>
    <w:p w:rsidR="000A2882" w:rsidRPr="0008105C" w:rsidRDefault="000A2882" w:rsidP="000A2882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>Внести зміни до пункту 2, виклавши його у новій редакції:</w:t>
      </w:r>
    </w:p>
    <w:p w:rsidR="000A2882" w:rsidRPr="0008105C" w:rsidRDefault="000A2882" w:rsidP="000A2882">
      <w:pPr>
        <w:ind w:left="450"/>
        <w:jc w:val="both"/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«</w:t>
      </w:r>
      <w:r w:rsidRPr="0008105C">
        <w:rPr>
          <w:sz w:val="28"/>
          <w:szCs w:val="28"/>
          <w:lang w:val="uk-UA"/>
        </w:rPr>
        <w:t xml:space="preserve">  2. Головним розпорядником коштів по виконанню заходів Програми, крім п. 1.3.4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п. 1.3.5</w:t>
      </w:r>
      <w:r>
        <w:rPr>
          <w:sz w:val="28"/>
          <w:szCs w:val="28"/>
          <w:lang w:val="uk-UA"/>
        </w:rPr>
        <w:t>, п. 1.6.1 та п. 2.1.3</w:t>
      </w:r>
      <w:r w:rsidRPr="0008105C">
        <w:rPr>
          <w:sz w:val="28"/>
          <w:szCs w:val="28"/>
          <w:lang w:val="uk-UA"/>
        </w:rPr>
        <w:t xml:space="preserve"> розділу 6 «Напрямки діяльності та заходи Програми» є  </w:t>
      </w:r>
      <w:r>
        <w:rPr>
          <w:sz w:val="28"/>
          <w:szCs w:val="28"/>
          <w:lang w:val="uk-UA"/>
        </w:rPr>
        <w:t>У</w:t>
      </w:r>
      <w:r w:rsidRPr="0008105C">
        <w:rPr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ради. ».</w:t>
      </w:r>
    </w:p>
    <w:p w:rsidR="000A2882" w:rsidRPr="0008105C" w:rsidRDefault="000A2882" w:rsidP="000A2882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>під</w:t>
      </w:r>
      <w:r w:rsidRPr="0008105C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08105C">
        <w:rPr>
          <w:sz w:val="28"/>
          <w:szCs w:val="28"/>
          <w:lang w:val="uk-UA"/>
        </w:rPr>
        <w:t xml:space="preserve"> 2-1</w:t>
      </w:r>
      <w:r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пункту 2, виклавши його у наступній редакції:</w:t>
      </w:r>
    </w:p>
    <w:p w:rsidR="000A2882" w:rsidRPr="0008105C" w:rsidRDefault="000A2882" w:rsidP="000A2882">
      <w:pPr>
        <w:ind w:left="450"/>
        <w:jc w:val="both"/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«</w:t>
      </w:r>
      <w:r w:rsidRPr="0008105C">
        <w:rPr>
          <w:sz w:val="28"/>
          <w:szCs w:val="28"/>
          <w:lang w:val="uk-UA"/>
        </w:rPr>
        <w:t xml:space="preserve">  2-1. Головним розпорядником коштів по виконанню заходів Програми, п. п. 1.3.4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п. 1.3.5</w:t>
      </w:r>
      <w:r>
        <w:rPr>
          <w:sz w:val="28"/>
          <w:szCs w:val="28"/>
          <w:lang w:val="uk-UA"/>
        </w:rPr>
        <w:t xml:space="preserve"> та п. 2.1.3</w:t>
      </w:r>
      <w:r w:rsidRPr="0008105C">
        <w:rPr>
          <w:sz w:val="28"/>
          <w:szCs w:val="28"/>
          <w:lang w:val="uk-UA"/>
        </w:rPr>
        <w:t xml:space="preserve"> розділу 6 «Напрямки діяльності та заходи Програми» є  </w:t>
      </w:r>
      <w:r>
        <w:rPr>
          <w:sz w:val="28"/>
          <w:szCs w:val="28"/>
          <w:lang w:val="uk-UA"/>
        </w:rPr>
        <w:t>В</w:t>
      </w:r>
      <w:r w:rsidRPr="0008105C">
        <w:rPr>
          <w:sz w:val="28"/>
          <w:szCs w:val="28"/>
          <w:lang w:val="uk-UA"/>
        </w:rPr>
        <w:t>иконавчий комітет Хмільницької міської ради. ».</w:t>
      </w:r>
    </w:p>
    <w:p w:rsidR="000A2882" w:rsidRPr="0008105C" w:rsidRDefault="000A2882" w:rsidP="000A2882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lastRenderedPageBreak/>
        <w:t xml:space="preserve">  </w:t>
      </w:r>
      <w:r w:rsidRPr="0008105C">
        <w:rPr>
          <w:sz w:val="28"/>
          <w:szCs w:val="28"/>
          <w:lang w:val="uk-UA"/>
        </w:rPr>
        <w:t>Внести зміни та доповнення до підпункт</w:t>
      </w:r>
      <w:r>
        <w:rPr>
          <w:sz w:val="28"/>
          <w:szCs w:val="28"/>
          <w:lang w:val="uk-UA"/>
        </w:rPr>
        <w:t>у</w:t>
      </w:r>
      <w:r w:rsidRPr="0008105C">
        <w:rPr>
          <w:sz w:val="28"/>
          <w:szCs w:val="28"/>
          <w:lang w:val="uk-UA"/>
        </w:rPr>
        <w:t xml:space="preserve"> 5.</w:t>
      </w:r>
      <w:r>
        <w:rPr>
          <w:sz w:val="28"/>
          <w:szCs w:val="28"/>
          <w:lang w:val="uk-UA"/>
        </w:rPr>
        <w:t xml:space="preserve">3 </w:t>
      </w:r>
      <w:r w:rsidRPr="0008105C">
        <w:rPr>
          <w:sz w:val="28"/>
          <w:szCs w:val="28"/>
          <w:lang w:val="uk-UA"/>
        </w:rPr>
        <w:t>пункт 5., виклавши у наступній редакції:</w:t>
      </w:r>
    </w:p>
    <w:p w:rsidR="000A2882" w:rsidRPr="0008105C" w:rsidRDefault="000A2882" w:rsidP="000A2882">
      <w:pPr>
        <w:tabs>
          <w:tab w:val="left" w:pos="851"/>
        </w:tabs>
        <w:snapToGrid w:val="0"/>
        <w:jc w:val="both"/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«  5.3. Реконструкція, капітальний</w:t>
      </w:r>
      <w:r>
        <w:rPr>
          <w:b/>
          <w:sz w:val="28"/>
          <w:szCs w:val="28"/>
          <w:lang w:val="uk-UA"/>
        </w:rPr>
        <w:t>, поточний</w:t>
      </w:r>
      <w:r w:rsidRPr="0008105C">
        <w:rPr>
          <w:b/>
          <w:sz w:val="28"/>
          <w:szCs w:val="28"/>
          <w:lang w:val="uk-UA"/>
        </w:rPr>
        <w:t xml:space="preserve"> ремонт комунального майна</w:t>
      </w:r>
    </w:p>
    <w:p w:rsidR="000A2882" w:rsidRDefault="000A2882" w:rsidP="000A2882">
      <w:pPr>
        <w:pStyle w:val="a6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08105C">
        <w:rPr>
          <w:sz w:val="28"/>
          <w:szCs w:val="28"/>
        </w:rPr>
        <w:t>Виготовлення проектно-кошторисної документації та її експертиза</w:t>
      </w:r>
      <w:r>
        <w:rPr>
          <w:sz w:val="28"/>
          <w:szCs w:val="28"/>
        </w:rPr>
        <w:t xml:space="preserve"> (при необхідності)</w:t>
      </w:r>
      <w:r w:rsidRPr="0008105C">
        <w:rPr>
          <w:sz w:val="28"/>
          <w:szCs w:val="28"/>
        </w:rPr>
        <w:t xml:space="preserve"> на реконструкцію, капітальний</w:t>
      </w:r>
      <w:r>
        <w:rPr>
          <w:sz w:val="28"/>
          <w:szCs w:val="28"/>
        </w:rPr>
        <w:t>, поточний</w:t>
      </w:r>
      <w:r w:rsidRPr="0008105C">
        <w:rPr>
          <w:sz w:val="28"/>
          <w:szCs w:val="28"/>
        </w:rPr>
        <w:t xml:space="preserve"> ремонт комунального майна</w:t>
      </w:r>
      <w:r>
        <w:rPr>
          <w:sz w:val="28"/>
          <w:szCs w:val="28"/>
        </w:rPr>
        <w:t>;</w:t>
      </w:r>
    </w:p>
    <w:p w:rsidR="000A2882" w:rsidRDefault="000A2882" w:rsidP="000A2882">
      <w:pPr>
        <w:pStyle w:val="a6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Проведення робіт з </w:t>
      </w:r>
      <w:r w:rsidRPr="0008105C">
        <w:rPr>
          <w:sz w:val="28"/>
          <w:szCs w:val="28"/>
        </w:rPr>
        <w:t>реконструкці</w:t>
      </w:r>
      <w:r>
        <w:rPr>
          <w:sz w:val="28"/>
          <w:szCs w:val="28"/>
        </w:rPr>
        <w:t>ї</w:t>
      </w:r>
      <w:r w:rsidRPr="0008105C">
        <w:rPr>
          <w:sz w:val="28"/>
          <w:szCs w:val="28"/>
        </w:rPr>
        <w:t>, капітальн</w:t>
      </w:r>
      <w:r>
        <w:rPr>
          <w:sz w:val="28"/>
          <w:szCs w:val="28"/>
        </w:rPr>
        <w:t>ого, поточного</w:t>
      </w:r>
      <w:r w:rsidRPr="0008105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08105C">
        <w:rPr>
          <w:sz w:val="28"/>
          <w:szCs w:val="28"/>
        </w:rPr>
        <w:t xml:space="preserve"> комунального майна</w:t>
      </w:r>
      <w:r>
        <w:rPr>
          <w:sz w:val="28"/>
          <w:szCs w:val="28"/>
        </w:rPr>
        <w:t>:</w:t>
      </w:r>
    </w:p>
    <w:p w:rsidR="000A2882" w:rsidRPr="0008105C" w:rsidRDefault="000A2882" w:rsidP="000A2882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BA1D66">
        <w:rPr>
          <w:sz w:val="28"/>
          <w:szCs w:val="28"/>
        </w:rPr>
        <w:t xml:space="preserve">- Поточний ремонт  приміщення для розміщення поліцейського відділку Хмільницької міської територіальної громади  по </w:t>
      </w:r>
      <w:proofErr w:type="spellStart"/>
      <w:r w:rsidRPr="00BA1D66">
        <w:rPr>
          <w:sz w:val="28"/>
          <w:szCs w:val="28"/>
        </w:rPr>
        <w:t>вул.Столярчука</w:t>
      </w:r>
      <w:proofErr w:type="spellEnd"/>
      <w:r w:rsidRPr="00BA1D66">
        <w:rPr>
          <w:sz w:val="28"/>
          <w:szCs w:val="28"/>
        </w:rPr>
        <w:t xml:space="preserve">, 18 в </w:t>
      </w:r>
      <w:proofErr w:type="spellStart"/>
      <w:r w:rsidRPr="00BA1D66">
        <w:rPr>
          <w:sz w:val="28"/>
          <w:szCs w:val="28"/>
        </w:rPr>
        <w:t>м.Хмільнику</w:t>
      </w:r>
      <w:proofErr w:type="spellEnd"/>
      <w:r w:rsidRPr="00BA1D66">
        <w:rPr>
          <w:sz w:val="28"/>
          <w:szCs w:val="28"/>
        </w:rPr>
        <w:t xml:space="preserve"> Вінницької області (з виготовленням кошторисної документації)</w:t>
      </w:r>
      <w:r>
        <w:rPr>
          <w:sz w:val="28"/>
          <w:szCs w:val="28"/>
        </w:rPr>
        <w:t>.</w:t>
      </w:r>
      <w:r w:rsidRPr="00BA1D66">
        <w:rPr>
          <w:sz w:val="28"/>
          <w:szCs w:val="28"/>
        </w:rPr>
        <w:t xml:space="preserve"> </w:t>
      </w:r>
      <w:r w:rsidRPr="000810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A2882" w:rsidRPr="0008105C" w:rsidRDefault="000A2882" w:rsidP="000A2882">
      <w:pPr>
        <w:ind w:left="450"/>
        <w:jc w:val="both"/>
        <w:rPr>
          <w:sz w:val="28"/>
          <w:szCs w:val="28"/>
          <w:lang w:val="uk-UA"/>
        </w:rPr>
      </w:pPr>
    </w:p>
    <w:p w:rsidR="000A2882" w:rsidRPr="0008105C" w:rsidRDefault="000A2882" w:rsidP="000A2882">
      <w:pPr>
        <w:numPr>
          <w:ilvl w:val="0"/>
          <w:numId w:val="8"/>
        </w:numPr>
        <w:jc w:val="both"/>
        <w:rPr>
          <w:rStyle w:val="apple-converted-space"/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Пункти, зазначені у </w:t>
      </w:r>
      <w:r w:rsidRPr="00D97011">
        <w:rPr>
          <w:color w:val="000000"/>
          <w:sz w:val="26"/>
          <w:szCs w:val="26"/>
          <w:lang w:val="uk-UA"/>
        </w:rPr>
        <w:t>пункту</w:t>
      </w:r>
      <w:r>
        <w:rPr>
          <w:sz w:val="28"/>
          <w:szCs w:val="28"/>
          <w:lang w:val="uk-UA"/>
        </w:rPr>
        <w:t xml:space="preserve"> 1</w:t>
      </w:r>
      <w:r w:rsidRPr="0008105C">
        <w:rPr>
          <w:sz w:val="28"/>
          <w:szCs w:val="28"/>
          <w:lang w:val="uk-UA"/>
        </w:rPr>
        <w:t xml:space="preserve"> цього рішення, у попередній редакції, визнати такими, що втратили чинність.</w:t>
      </w:r>
    </w:p>
    <w:p w:rsidR="000A2882" w:rsidRPr="0008105C" w:rsidRDefault="000A2882" w:rsidP="000A2882">
      <w:pPr>
        <w:pStyle w:val="Style5"/>
        <w:widowControl/>
        <w:numPr>
          <w:ilvl w:val="0"/>
          <w:numId w:val="8"/>
        </w:numPr>
        <w:tabs>
          <w:tab w:val="left" w:pos="426"/>
        </w:tabs>
        <w:spacing w:before="206" w:line="240" w:lineRule="auto"/>
        <w:rPr>
          <w:bCs/>
          <w:sz w:val="28"/>
          <w:szCs w:val="28"/>
          <w:lang w:val="uk-UA"/>
        </w:rPr>
      </w:pPr>
      <w:r w:rsidRPr="0008105C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втрату чинності відповідних пунктів </w:t>
      </w:r>
      <w:r w:rsidRPr="0008105C">
        <w:rPr>
          <w:sz w:val="28"/>
          <w:szCs w:val="28"/>
          <w:lang w:val="uk-UA"/>
        </w:rPr>
        <w:t xml:space="preserve">в оригіналі  </w:t>
      </w:r>
      <w:r w:rsidRPr="0008105C">
        <w:rPr>
          <w:bCs/>
          <w:sz w:val="28"/>
          <w:szCs w:val="28"/>
          <w:lang w:val="uk-UA"/>
        </w:rPr>
        <w:t>рішення 6 сесії міської ради 8 скликання від 05.02.2021 року №152</w:t>
      </w:r>
      <w:r>
        <w:rPr>
          <w:bCs/>
          <w:sz w:val="28"/>
          <w:szCs w:val="28"/>
          <w:lang w:val="uk-UA"/>
        </w:rPr>
        <w:t xml:space="preserve"> (зі змінами) </w:t>
      </w:r>
      <w:r w:rsidRPr="00D97011">
        <w:rPr>
          <w:color w:val="000000"/>
          <w:sz w:val="26"/>
          <w:szCs w:val="26"/>
          <w:lang w:val="uk-UA"/>
        </w:rPr>
        <w:t>згідно пункту 1 цього рішення</w:t>
      </w:r>
      <w:r w:rsidRPr="0008105C">
        <w:rPr>
          <w:bCs/>
          <w:sz w:val="28"/>
          <w:szCs w:val="28"/>
          <w:lang w:val="uk-UA"/>
        </w:rPr>
        <w:t>.</w:t>
      </w:r>
    </w:p>
    <w:p w:rsidR="000A2882" w:rsidRPr="0008105C" w:rsidRDefault="000A2882" w:rsidP="000A2882">
      <w:pPr>
        <w:pStyle w:val="a5"/>
        <w:jc w:val="both"/>
        <w:rPr>
          <w:bCs/>
          <w:sz w:val="28"/>
          <w:szCs w:val="28"/>
          <w:lang w:val="uk-UA"/>
        </w:rPr>
      </w:pPr>
    </w:p>
    <w:p w:rsidR="000A2882" w:rsidRPr="0008105C" w:rsidRDefault="000A2882" w:rsidP="000A2882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08105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</w:t>
      </w:r>
      <w:proofErr w:type="spellStart"/>
      <w:r w:rsidRPr="0008105C">
        <w:rPr>
          <w:sz w:val="28"/>
          <w:szCs w:val="28"/>
          <w:lang w:val="uk-UA"/>
        </w:rPr>
        <w:t>Кондратовець</w:t>
      </w:r>
      <w:proofErr w:type="spellEnd"/>
      <w:r w:rsidRPr="0008105C">
        <w:rPr>
          <w:sz w:val="28"/>
          <w:szCs w:val="28"/>
          <w:lang w:val="uk-UA"/>
        </w:rPr>
        <w:t xml:space="preserve"> Ю.Г.).</w:t>
      </w:r>
    </w:p>
    <w:p w:rsidR="000A2882" w:rsidRPr="0008105C" w:rsidRDefault="000A2882" w:rsidP="000A2882">
      <w:pPr>
        <w:pStyle w:val="a5"/>
        <w:rPr>
          <w:sz w:val="26"/>
          <w:szCs w:val="26"/>
          <w:lang w:val="uk-UA"/>
        </w:rPr>
      </w:pPr>
    </w:p>
    <w:p w:rsidR="000A2882" w:rsidRPr="0008105C" w:rsidRDefault="000A2882" w:rsidP="000A288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A2882" w:rsidRPr="0008105C" w:rsidRDefault="000A2882" w:rsidP="000A2882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A2882" w:rsidRPr="0008105C" w:rsidRDefault="000A2882" w:rsidP="000A2882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0A2882" w:rsidRPr="0008105C" w:rsidRDefault="000A2882" w:rsidP="000A2882">
      <w:pPr>
        <w:ind w:firstLine="567"/>
        <w:jc w:val="center"/>
        <w:rPr>
          <w:bCs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Міський голова </w:t>
      </w:r>
      <w:r w:rsidRPr="0008105C">
        <w:rPr>
          <w:b/>
          <w:sz w:val="28"/>
          <w:szCs w:val="28"/>
          <w:lang w:val="uk-UA"/>
        </w:rPr>
        <w:tab/>
        <w:t xml:space="preserve">            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sz w:val="28"/>
          <w:szCs w:val="28"/>
          <w:lang w:val="uk-UA"/>
        </w:rPr>
        <w:t xml:space="preserve">   </w:t>
      </w:r>
      <w:r w:rsidRPr="0008105C">
        <w:rPr>
          <w:b/>
          <w:sz w:val="28"/>
          <w:szCs w:val="28"/>
          <w:lang w:val="uk-UA"/>
        </w:rPr>
        <w:tab/>
        <w:t xml:space="preserve">                      </w:t>
      </w:r>
      <w:r w:rsidRPr="0008105C">
        <w:rPr>
          <w:b/>
          <w:sz w:val="28"/>
          <w:szCs w:val="28"/>
          <w:lang w:val="uk-UA"/>
        </w:rPr>
        <w:tab/>
        <w:t>Микола ЮРЧИШИН</w:t>
      </w:r>
    </w:p>
    <w:p w:rsidR="00C977DC" w:rsidRPr="000A2882" w:rsidRDefault="00F82F7A" w:rsidP="000A2882"/>
    <w:sectPr w:rsidR="00C977DC" w:rsidRPr="000A2882" w:rsidSect="00A07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B0E"/>
    <w:multiLevelType w:val="hybridMultilevel"/>
    <w:tmpl w:val="C1A0C55E"/>
    <w:lvl w:ilvl="0" w:tplc="E926F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659AC"/>
    <w:multiLevelType w:val="hybridMultilevel"/>
    <w:tmpl w:val="AE3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8B07FBC"/>
    <w:multiLevelType w:val="multilevel"/>
    <w:tmpl w:val="59903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F052DD6"/>
    <w:multiLevelType w:val="multilevel"/>
    <w:tmpl w:val="3BAC9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2A"/>
    <w:rsid w:val="000A2882"/>
    <w:rsid w:val="000D4E17"/>
    <w:rsid w:val="00260D8D"/>
    <w:rsid w:val="002F522A"/>
    <w:rsid w:val="004800D6"/>
    <w:rsid w:val="004B5FA0"/>
    <w:rsid w:val="00957F1B"/>
    <w:rsid w:val="009C66BB"/>
    <w:rsid w:val="00A00D55"/>
    <w:rsid w:val="00A07638"/>
    <w:rsid w:val="00D73003"/>
    <w:rsid w:val="00E76AC2"/>
    <w:rsid w:val="00EA7E26"/>
    <w:rsid w:val="00F82F7A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0A2882"/>
  </w:style>
  <w:style w:type="paragraph" w:customStyle="1" w:styleId="10">
    <w:name w:val="Обычный1"/>
    <w:uiPriority w:val="99"/>
    <w:rsid w:val="000A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Название1"/>
    <w:basedOn w:val="10"/>
    <w:next w:val="10"/>
    <w:uiPriority w:val="99"/>
    <w:rsid w:val="000A2882"/>
    <w:pPr>
      <w:jc w:val="center"/>
    </w:pPr>
    <w:rPr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82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10</cp:revision>
  <cp:lastPrinted>2022-09-29T05:59:00Z</cp:lastPrinted>
  <dcterms:created xsi:type="dcterms:W3CDTF">2022-05-18T10:49:00Z</dcterms:created>
  <dcterms:modified xsi:type="dcterms:W3CDTF">2023-04-21T09:09:00Z</dcterms:modified>
</cp:coreProperties>
</file>