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D1" w:rsidRPr="00F12A45" w:rsidRDefault="00C06AD1" w:rsidP="00F12A45">
      <w:pPr>
        <w:pStyle w:val="a3"/>
        <w:tabs>
          <w:tab w:val="clear" w:pos="4677"/>
          <w:tab w:val="clear" w:pos="9355"/>
        </w:tabs>
        <w:jc w:val="right"/>
        <w:rPr>
          <w:b/>
          <w:lang w:val="uk-UA"/>
        </w:rPr>
      </w:pPr>
      <w:r>
        <w:rPr>
          <w:lang w:val="uk-UA"/>
        </w:rPr>
        <w:tab/>
      </w:r>
      <w:r>
        <w:rPr>
          <w:lang w:val="uk-UA"/>
        </w:rPr>
        <w:tab/>
      </w:r>
      <w:r>
        <w:rPr>
          <w:lang w:val="uk-UA"/>
        </w:rPr>
        <w:tab/>
      </w:r>
      <w:r>
        <w:rPr>
          <w:lang w:val="uk-UA"/>
        </w:rPr>
        <w:tab/>
      </w:r>
      <w:r>
        <w:rPr>
          <w:lang w:val="uk-UA"/>
        </w:rPr>
        <w:tab/>
      </w:r>
      <w:r>
        <w:rPr>
          <w:lang w:val="uk-UA"/>
        </w:rPr>
        <w:tab/>
      </w:r>
    </w:p>
    <w:p w:rsidR="002C6C37" w:rsidRPr="00BE23BA" w:rsidRDefault="00523A85" w:rsidP="002C6C37">
      <w:pPr>
        <w:suppressAutoHyphens/>
        <w:jc w:val="center"/>
        <w:rPr>
          <w:b/>
          <w:bCs/>
          <w:color w:val="000000"/>
          <w:sz w:val="28"/>
          <w:szCs w:val="28"/>
          <w:lang w:eastAsia="ar-SA"/>
        </w:rPr>
      </w:pPr>
      <w:r>
        <w:rPr>
          <w:noProof/>
          <w:color w:val="000000"/>
          <w:sz w:val="28"/>
          <w:szCs w:val="28"/>
        </w:rPr>
        <w:drawing>
          <wp:inline distT="0" distB="0" distL="0" distR="0">
            <wp:extent cx="403860" cy="563880"/>
            <wp:effectExtent l="1905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cstate="print"/>
                    <a:srcRect/>
                    <a:stretch>
                      <a:fillRect/>
                    </a:stretch>
                  </pic:blipFill>
                  <pic:spPr bwMode="auto">
                    <a:xfrm>
                      <a:off x="0" y="0"/>
                      <a:ext cx="403860" cy="563880"/>
                    </a:xfrm>
                    <a:prstGeom prst="rect">
                      <a:avLst/>
                    </a:prstGeom>
                    <a:noFill/>
                    <a:ln w="9525">
                      <a:noFill/>
                      <a:miter lim="800000"/>
                      <a:headEnd/>
                      <a:tailEnd/>
                    </a:ln>
                  </pic:spPr>
                </pic:pic>
              </a:graphicData>
            </a:graphic>
          </wp:inline>
        </w:drawing>
      </w:r>
    </w:p>
    <w:p w:rsidR="002C6C37" w:rsidRPr="00BE23BA" w:rsidRDefault="002C6C37" w:rsidP="002C6C37">
      <w:pPr>
        <w:suppressAutoHyphens/>
        <w:jc w:val="center"/>
        <w:rPr>
          <w:b/>
          <w:bCs/>
          <w:color w:val="000000"/>
          <w:sz w:val="28"/>
          <w:szCs w:val="28"/>
          <w:lang w:eastAsia="ar-SA"/>
        </w:rPr>
      </w:pPr>
      <w:r w:rsidRPr="00BE23BA">
        <w:rPr>
          <w:b/>
          <w:bCs/>
          <w:color w:val="000000"/>
          <w:sz w:val="28"/>
          <w:szCs w:val="28"/>
          <w:lang w:eastAsia="ar-SA"/>
        </w:rPr>
        <w:t>УКРАЇНА</w:t>
      </w:r>
    </w:p>
    <w:p w:rsidR="002C6C37" w:rsidRPr="00BE23BA" w:rsidRDefault="002C6C37" w:rsidP="002C6C37">
      <w:pPr>
        <w:tabs>
          <w:tab w:val="center" w:pos="4819"/>
          <w:tab w:val="left" w:pos="7547"/>
        </w:tabs>
        <w:suppressAutoHyphens/>
        <w:jc w:val="center"/>
        <w:rPr>
          <w:b/>
          <w:bCs/>
          <w:color w:val="000000"/>
          <w:sz w:val="28"/>
          <w:szCs w:val="28"/>
          <w:lang w:eastAsia="ar-SA"/>
        </w:rPr>
      </w:pPr>
      <w:proofErr w:type="spellStart"/>
      <w:r w:rsidRPr="00BE23BA">
        <w:rPr>
          <w:b/>
          <w:bCs/>
          <w:color w:val="000000"/>
          <w:sz w:val="28"/>
          <w:szCs w:val="28"/>
          <w:lang w:eastAsia="ar-SA"/>
        </w:rPr>
        <w:t>Хмільницька</w:t>
      </w:r>
      <w:proofErr w:type="spellEnd"/>
      <w:r w:rsidRPr="00BE23BA">
        <w:rPr>
          <w:b/>
          <w:bCs/>
          <w:color w:val="000000"/>
          <w:sz w:val="28"/>
          <w:szCs w:val="28"/>
          <w:lang w:eastAsia="ar-SA"/>
        </w:rPr>
        <w:t xml:space="preserve"> </w:t>
      </w:r>
      <w:proofErr w:type="spellStart"/>
      <w:r w:rsidRPr="00BE23BA">
        <w:rPr>
          <w:b/>
          <w:bCs/>
          <w:color w:val="000000"/>
          <w:sz w:val="28"/>
          <w:szCs w:val="28"/>
          <w:lang w:eastAsia="ar-SA"/>
        </w:rPr>
        <w:t>міська</w:t>
      </w:r>
      <w:proofErr w:type="spellEnd"/>
      <w:r w:rsidRPr="00BE23BA">
        <w:rPr>
          <w:b/>
          <w:bCs/>
          <w:color w:val="000000"/>
          <w:sz w:val="28"/>
          <w:szCs w:val="28"/>
          <w:lang w:eastAsia="ar-SA"/>
        </w:rPr>
        <w:t xml:space="preserve"> рада</w:t>
      </w:r>
    </w:p>
    <w:p w:rsidR="002C6C37" w:rsidRPr="00BE23BA" w:rsidRDefault="002C6C37" w:rsidP="002C6C37">
      <w:pPr>
        <w:tabs>
          <w:tab w:val="center" w:pos="4819"/>
          <w:tab w:val="left" w:pos="7960"/>
        </w:tabs>
        <w:suppressAutoHyphens/>
        <w:rPr>
          <w:b/>
          <w:bCs/>
          <w:color w:val="000000"/>
          <w:sz w:val="28"/>
          <w:szCs w:val="28"/>
          <w:lang w:eastAsia="ar-SA"/>
        </w:rPr>
      </w:pPr>
      <w:r w:rsidRPr="00BE23BA">
        <w:rPr>
          <w:b/>
          <w:bCs/>
          <w:color w:val="000000"/>
          <w:sz w:val="28"/>
          <w:szCs w:val="28"/>
          <w:lang w:eastAsia="ar-SA"/>
        </w:rPr>
        <w:tab/>
      </w:r>
      <w:proofErr w:type="spellStart"/>
      <w:r w:rsidRPr="00BE23BA">
        <w:rPr>
          <w:b/>
          <w:bCs/>
          <w:color w:val="000000"/>
          <w:sz w:val="28"/>
          <w:szCs w:val="28"/>
          <w:lang w:eastAsia="ar-SA"/>
        </w:rPr>
        <w:t>Вінницької</w:t>
      </w:r>
      <w:proofErr w:type="spellEnd"/>
      <w:r w:rsidRPr="00BE23BA">
        <w:rPr>
          <w:b/>
          <w:bCs/>
          <w:color w:val="000000"/>
          <w:sz w:val="28"/>
          <w:szCs w:val="28"/>
          <w:lang w:eastAsia="ar-SA"/>
        </w:rPr>
        <w:t xml:space="preserve"> </w:t>
      </w:r>
      <w:proofErr w:type="spellStart"/>
      <w:r w:rsidRPr="00BE23BA">
        <w:rPr>
          <w:b/>
          <w:bCs/>
          <w:color w:val="000000"/>
          <w:sz w:val="28"/>
          <w:szCs w:val="28"/>
          <w:lang w:eastAsia="ar-SA"/>
        </w:rPr>
        <w:t>області</w:t>
      </w:r>
      <w:proofErr w:type="spellEnd"/>
      <w:r w:rsidRPr="00BE23BA">
        <w:rPr>
          <w:b/>
          <w:bCs/>
          <w:color w:val="000000"/>
          <w:sz w:val="28"/>
          <w:szCs w:val="28"/>
          <w:lang w:eastAsia="ar-SA"/>
        </w:rPr>
        <w:tab/>
      </w:r>
    </w:p>
    <w:p w:rsidR="002C6C37" w:rsidRPr="00695396" w:rsidRDefault="002C6C37" w:rsidP="002C6C37">
      <w:pPr>
        <w:suppressAutoHyphens/>
        <w:jc w:val="center"/>
        <w:rPr>
          <w:b/>
          <w:bCs/>
          <w:color w:val="000000"/>
          <w:sz w:val="28"/>
          <w:szCs w:val="28"/>
          <w:lang w:val="uk-UA" w:eastAsia="ar-SA"/>
        </w:rPr>
      </w:pPr>
      <w:r>
        <w:rPr>
          <w:b/>
          <w:bCs/>
          <w:color w:val="000000"/>
          <w:sz w:val="28"/>
          <w:szCs w:val="28"/>
          <w:lang w:eastAsia="ar-SA"/>
        </w:rPr>
        <w:t xml:space="preserve">Р І Ш Е Н </w:t>
      </w:r>
      <w:proofErr w:type="spellStart"/>
      <w:proofErr w:type="gramStart"/>
      <w:r>
        <w:rPr>
          <w:b/>
          <w:bCs/>
          <w:color w:val="000000"/>
          <w:sz w:val="28"/>
          <w:szCs w:val="28"/>
          <w:lang w:eastAsia="ar-SA"/>
        </w:rPr>
        <w:t>Н</w:t>
      </w:r>
      <w:proofErr w:type="spellEnd"/>
      <w:proofErr w:type="gramEnd"/>
      <w:r>
        <w:rPr>
          <w:b/>
          <w:bCs/>
          <w:color w:val="000000"/>
          <w:sz w:val="28"/>
          <w:szCs w:val="28"/>
          <w:lang w:eastAsia="ar-SA"/>
        </w:rPr>
        <w:t xml:space="preserve"> Я №</w:t>
      </w:r>
    </w:p>
    <w:p w:rsidR="002C6C37" w:rsidRPr="00BE23BA" w:rsidRDefault="002C6C37" w:rsidP="002C6C37">
      <w:pPr>
        <w:suppressAutoHyphens/>
        <w:jc w:val="both"/>
        <w:rPr>
          <w:color w:val="000000"/>
          <w:sz w:val="28"/>
          <w:szCs w:val="28"/>
          <w:lang w:eastAsia="ar-SA"/>
        </w:rPr>
      </w:pPr>
    </w:p>
    <w:p w:rsidR="002C6C37" w:rsidRPr="00AE11E2" w:rsidRDefault="002C6C37" w:rsidP="002C6C37">
      <w:pPr>
        <w:suppressAutoHyphens/>
        <w:jc w:val="both"/>
        <w:rPr>
          <w:color w:val="000000"/>
          <w:sz w:val="26"/>
          <w:szCs w:val="26"/>
          <w:lang w:eastAsia="ar-SA"/>
        </w:rPr>
      </w:pPr>
      <w:proofErr w:type="spellStart"/>
      <w:r w:rsidRPr="00AE11E2">
        <w:rPr>
          <w:color w:val="000000"/>
          <w:sz w:val="26"/>
          <w:szCs w:val="26"/>
          <w:lang w:eastAsia="ar-SA"/>
        </w:rPr>
        <w:t>від</w:t>
      </w:r>
      <w:proofErr w:type="spellEnd"/>
      <w:r w:rsidRPr="00AE11E2">
        <w:rPr>
          <w:color w:val="000000"/>
          <w:sz w:val="26"/>
          <w:szCs w:val="26"/>
          <w:lang w:eastAsia="ar-SA"/>
        </w:rPr>
        <w:t xml:space="preserve">  «</w:t>
      </w:r>
      <w:r w:rsidRPr="00AE11E2">
        <w:rPr>
          <w:color w:val="000000"/>
          <w:sz w:val="26"/>
          <w:szCs w:val="26"/>
          <w:lang w:val="uk-UA" w:eastAsia="ar-SA"/>
        </w:rPr>
        <w:t>___</w:t>
      </w:r>
      <w:r w:rsidRPr="00AE11E2">
        <w:rPr>
          <w:color w:val="000000"/>
          <w:sz w:val="26"/>
          <w:szCs w:val="26"/>
          <w:lang w:eastAsia="ar-SA"/>
        </w:rPr>
        <w:t xml:space="preserve">»  </w:t>
      </w:r>
      <w:r w:rsidRPr="00AE11E2">
        <w:rPr>
          <w:color w:val="000000"/>
          <w:sz w:val="26"/>
          <w:szCs w:val="26"/>
          <w:lang w:val="uk-UA" w:eastAsia="ar-SA"/>
        </w:rPr>
        <w:t>_________</w:t>
      </w:r>
      <w:r w:rsidRPr="00AE11E2">
        <w:rPr>
          <w:color w:val="000000"/>
          <w:sz w:val="26"/>
          <w:szCs w:val="26"/>
          <w:lang w:eastAsia="ar-SA"/>
        </w:rPr>
        <w:t xml:space="preserve"> 202</w:t>
      </w:r>
      <w:r w:rsidR="00F67003">
        <w:rPr>
          <w:color w:val="000000"/>
          <w:sz w:val="26"/>
          <w:szCs w:val="26"/>
          <w:lang w:val="uk-UA" w:eastAsia="ar-SA"/>
        </w:rPr>
        <w:t>3</w:t>
      </w:r>
      <w:r w:rsidRPr="00AE11E2">
        <w:rPr>
          <w:color w:val="000000"/>
          <w:sz w:val="26"/>
          <w:szCs w:val="26"/>
          <w:lang w:eastAsia="ar-SA"/>
        </w:rPr>
        <w:t xml:space="preserve"> року                             </w:t>
      </w:r>
      <w:r w:rsidR="00AE11E2">
        <w:rPr>
          <w:color w:val="000000"/>
          <w:sz w:val="26"/>
          <w:szCs w:val="26"/>
          <w:lang w:val="uk-UA" w:eastAsia="ar-SA"/>
        </w:rPr>
        <w:t xml:space="preserve">         </w:t>
      </w:r>
      <w:r w:rsidRPr="00AE11E2">
        <w:rPr>
          <w:color w:val="000000"/>
          <w:sz w:val="26"/>
          <w:szCs w:val="26"/>
          <w:lang w:eastAsia="ar-SA"/>
        </w:rPr>
        <w:t xml:space="preserve">   </w:t>
      </w:r>
      <w:r w:rsidRPr="00AE11E2">
        <w:rPr>
          <w:color w:val="000000"/>
          <w:sz w:val="26"/>
          <w:szCs w:val="26"/>
          <w:lang w:val="uk-UA" w:eastAsia="ar-SA"/>
        </w:rPr>
        <w:t xml:space="preserve">  </w:t>
      </w:r>
      <w:r w:rsidRPr="00AE11E2">
        <w:rPr>
          <w:color w:val="000000"/>
          <w:sz w:val="26"/>
          <w:szCs w:val="26"/>
          <w:lang w:eastAsia="ar-SA"/>
        </w:rPr>
        <w:t xml:space="preserve">    </w:t>
      </w:r>
      <w:r w:rsidRPr="00AE11E2">
        <w:rPr>
          <w:color w:val="000000"/>
          <w:sz w:val="26"/>
          <w:szCs w:val="26"/>
          <w:lang w:val="uk-UA" w:eastAsia="ar-SA"/>
        </w:rPr>
        <w:t>___</w:t>
      </w:r>
      <w:r w:rsidRPr="00AE11E2">
        <w:rPr>
          <w:color w:val="000000"/>
          <w:sz w:val="26"/>
          <w:szCs w:val="26"/>
          <w:lang w:eastAsia="ar-SA"/>
        </w:rPr>
        <w:t xml:space="preserve"> </w:t>
      </w:r>
      <w:proofErr w:type="spellStart"/>
      <w:r w:rsidRPr="00AE11E2">
        <w:rPr>
          <w:color w:val="000000"/>
          <w:sz w:val="26"/>
          <w:szCs w:val="26"/>
          <w:lang w:eastAsia="ar-SA"/>
        </w:rPr>
        <w:t>сесії</w:t>
      </w:r>
      <w:proofErr w:type="spellEnd"/>
      <w:r w:rsidRPr="00AE11E2">
        <w:rPr>
          <w:color w:val="000000"/>
          <w:sz w:val="26"/>
          <w:szCs w:val="26"/>
          <w:lang w:eastAsia="ar-SA"/>
        </w:rPr>
        <w:t xml:space="preserve"> </w:t>
      </w:r>
      <w:proofErr w:type="spellStart"/>
      <w:r w:rsidRPr="00AE11E2">
        <w:rPr>
          <w:color w:val="000000"/>
          <w:sz w:val="26"/>
          <w:szCs w:val="26"/>
          <w:lang w:eastAsia="ar-SA"/>
        </w:rPr>
        <w:t>міської</w:t>
      </w:r>
      <w:proofErr w:type="spellEnd"/>
      <w:r w:rsidRPr="00AE11E2">
        <w:rPr>
          <w:color w:val="000000"/>
          <w:sz w:val="26"/>
          <w:szCs w:val="26"/>
          <w:lang w:eastAsia="ar-SA"/>
        </w:rPr>
        <w:t xml:space="preserve"> </w:t>
      </w:r>
      <w:proofErr w:type="gramStart"/>
      <w:r w:rsidRPr="00AE11E2">
        <w:rPr>
          <w:color w:val="000000"/>
          <w:sz w:val="26"/>
          <w:szCs w:val="26"/>
          <w:lang w:eastAsia="ar-SA"/>
        </w:rPr>
        <w:t>ради</w:t>
      </w:r>
      <w:proofErr w:type="gramEnd"/>
      <w:r w:rsidRPr="00AE11E2">
        <w:rPr>
          <w:color w:val="000000"/>
          <w:sz w:val="26"/>
          <w:szCs w:val="26"/>
          <w:lang w:eastAsia="ar-SA"/>
        </w:rPr>
        <w:t xml:space="preserve">  </w:t>
      </w:r>
    </w:p>
    <w:p w:rsidR="00C06AD1" w:rsidRPr="00AE11E2" w:rsidRDefault="002C6C37" w:rsidP="002C6C37">
      <w:pPr>
        <w:pStyle w:val="6"/>
        <w:rPr>
          <w:sz w:val="26"/>
          <w:szCs w:val="26"/>
        </w:rPr>
      </w:pPr>
      <w:r w:rsidRPr="00AE11E2">
        <w:rPr>
          <w:color w:val="000000"/>
          <w:sz w:val="26"/>
          <w:szCs w:val="26"/>
          <w:lang w:eastAsia="ar-SA"/>
        </w:rPr>
        <w:t xml:space="preserve">                                                               </w:t>
      </w:r>
      <w:r w:rsidR="00AE11E2">
        <w:rPr>
          <w:color w:val="000000"/>
          <w:sz w:val="26"/>
          <w:szCs w:val="26"/>
          <w:lang w:eastAsia="ar-SA"/>
        </w:rPr>
        <w:t xml:space="preserve">             </w:t>
      </w:r>
      <w:r w:rsidRPr="00AE11E2">
        <w:rPr>
          <w:color w:val="000000"/>
          <w:sz w:val="26"/>
          <w:szCs w:val="26"/>
          <w:lang w:eastAsia="ar-SA"/>
        </w:rPr>
        <w:t xml:space="preserve">          </w:t>
      </w:r>
      <w:r w:rsidRPr="00AE11E2">
        <w:rPr>
          <w:b w:val="0"/>
          <w:color w:val="000000"/>
          <w:sz w:val="26"/>
          <w:szCs w:val="26"/>
          <w:lang w:eastAsia="ar-SA"/>
        </w:rPr>
        <w:t>8 скликання</w:t>
      </w:r>
    </w:p>
    <w:p w:rsidR="003C17F5" w:rsidRDefault="003C17F5" w:rsidP="003C17F5">
      <w:pPr>
        <w:rPr>
          <w:b/>
          <w:i/>
          <w:lang w:val="uk-UA"/>
        </w:rPr>
      </w:pPr>
      <w:r w:rsidRPr="00C32421">
        <w:rPr>
          <w:b/>
          <w:i/>
          <w:lang w:val="uk-UA"/>
        </w:rPr>
        <w:t xml:space="preserve">Про внесення змін </w:t>
      </w:r>
      <w:r>
        <w:rPr>
          <w:b/>
          <w:i/>
          <w:lang w:val="uk-UA"/>
        </w:rPr>
        <w:t xml:space="preserve">та доповнень </w:t>
      </w:r>
      <w:r w:rsidRPr="00C32421">
        <w:rPr>
          <w:b/>
          <w:i/>
          <w:lang w:val="uk-UA"/>
        </w:rPr>
        <w:t>до рішення</w:t>
      </w:r>
    </w:p>
    <w:p w:rsidR="003C17F5" w:rsidRPr="00C32421" w:rsidRDefault="003C17F5" w:rsidP="003C17F5">
      <w:pPr>
        <w:rPr>
          <w:b/>
          <w:i/>
          <w:lang w:val="uk-UA"/>
        </w:rPr>
      </w:pPr>
      <w:r>
        <w:rPr>
          <w:b/>
          <w:i/>
          <w:lang w:val="uk-UA"/>
        </w:rPr>
        <w:t>14</w:t>
      </w:r>
      <w:r w:rsidRPr="00C32421">
        <w:rPr>
          <w:b/>
          <w:i/>
          <w:lang w:val="uk-UA"/>
        </w:rPr>
        <w:t xml:space="preserve"> сесії міської ради</w:t>
      </w:r>
      <w:r>
        <w:rPr>
          <w:b/>
          <w:i/>
          <w:lang w:val="uk-UA"/>
        </w:rPr>
        <w:t xml:space="preserve"> 8 скликання від 24.06.2021р. № 560</w:t>
      </w:r>
    </w:p>
    <w:p w:rsidR="003C17F5" w:rsidRPr="00D65F1D" w:rsidRDefault="003C17F5" w:rsidP="003C17F5">
      <w:pPr>
        <w:rPr>
          <w:b/>
          <w:i/>
          <w:lang w:val="uk-UA"/>
        </w:rPr>
      </w:pPr>
      <w:r w:rsidRPr="00C32421">
        <w:rPr>
          <w:b/>
          <w:i/>
          <w:lang w:val="uk-UA"/>
        </w:rPr>
        <w:t>«</w:t>
      </w:r>
      <w:r w:rsidRPr="00D65F1D">
        <w:rPr>
          <w:b/>
          <w:i/>
          <w:lang w:val="uk-UA"/>
        </w:rPr>
        <w:t xml:space="preserve">Про Порядки використання коштів </w:t>
      </w:r>
    </w:p>
    <w:p w:rsidR="003C17F5" w:rsidRPr="00D65F1D" w:rsidRDefault="003C17F5" w:rsidP="003C17F5">
      <w:pPr>
        <w:rPr>
          <w:b/>
          <w:i/>
          <w:lang w:val="uk-UA"/>
        </w:rPr>
      </w:pPr>
      <w:r w:rsidRPr="00D65F1D">
        <w:rPr>
          <w:b/>
          <w:i/>
          <w:lang w:val="uk-UA"/>
        </w:rPr>
        <w:t>бюджету Хмільницької міської територіальної</w:t>
      </w:r>
    </w:p>
    <w:p w:rsidR="003C17F5" w:rsidRPr="00D65F1D" w:rsidRDefault="003C17F5" w:rsidP="003C17F5">
      <w:pPr>
        <w:rPr>
          <w:b/>
          <w:i/>
          <w:lang w:val="uk-UA"/>
        </w:rPr>
      </w:pPr>
      <w:r w:rsidRPr="00D65F1D">
        <w:rPr>
          <w:b/>
          <w:i/>
          <w:lang w:val="uk-UA"/>
        </w:rPr>
        <w:t xml:space="preserve">громади, передбачених на фінансування заходів </w:t>
      </w:r>
    </w:p>
    <w:p w:rsidR="003C17F5" w:rsidRPr="00D65F1D" w:rsidRDefault="003C17F5" w:rsidP="003C17F5">
      <w:pPr>
        <w:rPr>
          <w:b/>
          <w:i/>
          <w:lang w:val="uk-UA"/>
        </w:rPr>
      </w:pPr>
      <w:r w:rsidRPr="00D65F1D">
        <w:rPr>
          <w:b/>
          <w:i/>
          <w:lang w:val="uk-UA"/>
        </w:rPr>
        <w:t>П</w:t>
      </w:r>
      <w:r w:rsidRPr="00D65F1D">
        <w:rPr>
          <w:b/>
          <w:i/>
        </w:rPr>
        <w:t>рограм</w:t>
      </w:r>
      <w:r w:rsidRPr="00D65F1D">
        <w:rPr>
          <w:b/>
          <w:i/>
          <w:lang w:val="uk-UA"/>
        </w:rPr>
        <w:t>и</w:t>
      </w:r>
      <w:r w:rsidRPr="00D65F1D">
        <w:rPr>
          <w:b/>
          <w:i/>
        </w:rPr>
        <w:t xml:space="preserve"> </w:t>
      </w:r>
      <w:r w:rsidRPr="00D65F1D">
        <w:rPr>
          <w:b/>
          <w:i/>
          <w:lang w:val="uk-UA"/>
        </w:rPr>
        <w:t>сприяння розвитку</w:t>
      </w:r>
    </w:p>
    <w:p w:rsidR="003C17F5" w:rsidRPr="00D65F1D" w:rsidRDefault="003C17F5" w:rsidP="003C17F5">
      <w:pPr>
        <w:rPr>
          <w:b/>
          <w:i/>
          <w:lang w:val="uk-UA"/>
        </w:rPr>
      </w:pPr>
      <w:r w:rsidRPr="00D65F1D">
        <w:rPr>
          <w:b/>
          <w:i/>
          <w:lang w:val="uk-UA"/>
        </w:rPr>
        <w:t>місцевого самоврядування</w:t>
      </w:r>
      <w:r w:rsidRPr="00D65F1D">
        <w:rPr>
          <w:b/>
          <w:i/>
        </w:rPr>
        <w:t xml:space="preserve"> </w:t>
      </w:r>
      <w:r w:rsidRPr="00D65F1D">
        <w:rPr>
          <w:b/>
          <w:i/>
          <w:lang w:val="uk-UA"/>
        </w:rPr>
        <w:t>та партнерських</w:t>
      </w:r>
    </w:p>
    <w:p w:rsidR="003C17F5" w:rsidRPr="00D65F1D" w:rsidRDefault="003C17F5" w:rsidP="003C17F5">
      <w:pPr>
        <w:rPr>
          <w:b/>
          <w:i/>
          <w:lang w:val="uk-UA"/>
        </w:rPr>
      </w:pPr>
      <w:r w:rsidRPr="00D65F1D">
        <w:rPr>
          <w:b/>
          <w:i/>
          <w:lang w:val="uk-UA"/>
        </w:rPr>
        <w:t xml:space="preserve">відносин </w:t>
      </w:r>
      <w:r w:rsidRPr="00D65F1D">
        <w:rPr>
          <w:b/>
          <w:i/>
        </w:rPr>
        <w:t xml:space="preserve">у </w:t>
      </w:r>
      <w:r w:rsidRPr="00D65F1D">
        <w:rPr>
          <w:b/>
          <w:i/>
          <w:lang w:val="uk-UA"/>
        </w:rPr>
        <w:t>Хмільницькій міській територіальній</w:t>
      </w:r>
    </w:p>
    <w:p w:rsidR="003C17F5" w:rsidRPr="00582412" w:rsidRDefault="003C17F5" w:rsidP="003C17F5">
      <w:pPr>
        <w:rPr>
          <w:b/>
          <w:i/>
          <w:lang w:val="uk-UA"/>
        </w:rPr>
      </w:pPr>
      <w:r w:rsidRPr="00D65F1D">
        <w:rPr>
          <w:b/>
          <w:i/>
          <w:lang w:val="uk-UA"/>
        </w:rPr>
        <w:t xml:space="preserve">громаді </w:t>
      </w:r>
      <w:r w:rsidRPr="00A23B82">
        <w:rPr>
          <w:b/>
          <w:i/>
          <w:lang w:val="uk-UA"/>
        </w:rPr>
        <w:t>на 20</w:t>
      </w:r>
      <w:r w:rsidRPr="00D65F1D">
        <w:rPr>
          <w:b/>
          <w:i/>
          <w:lang w:val="uk-UA"/>
        </w:rPr>
        <w:t>22</w:t>
      </w:r>
      <w:r w:rsidRPr="00A23B82">
        <w:rPr>
          <w:b/>
          <w:i/>
          <w:lang w:val="uk-UA"/>
        </w:rPr>
        <w:t>-2</w:t>
      </w:r>
      <w:r w:rsidRPr="00D65F1D">
        <w:rPr>
          <w:b/>
          <w:i/>
          <w:lang w:val="uk-UA"/>
        </w:rPr>
        <w:t>024</w:t>
      </w:r>
      <w:r w:rsidRPr="00A23B82">
        <w:rPr>
          <w:b/>
          <w:i/>
          <w:lang w:val="uk-UA"/>
        </w:rPr>
        <w:t xml:space="preserve"> роки</w:t>
      </w:r>
      <w:r>
        <w:rPr>
          <w:b/>
          <w:i/>
          <w:lang w:val="uk-UA"/>
        </w:rPr>
        <w:t>» (зі змінами)</w:t>
      </w:r>
    </w:p>
    <w:p w:rsidR="003C17F5" w:rsidRPr="000254D1" w:rsidRDefault="003C17F5" w:rsidP="003C17F5">
      <w:pPr>
        <w:jc w:val="both"/>
        <w:rPr>
          <w:b/>
          <w:sz w:val="28"/>
          <w:szCs w:val="28"/>
          <w:lang w:val="uk-UA"/>
        </w:rPr>
      </w:pPr>
    </w:p>
    <w:p w:rsidR="007F5D29" w:rsidRDefault="003C17F5" w:rsidP="00D723D0">
      <w:pPr>
        <w:ind w:firstLine="709"/>
        <w:jc w:val="both"/>
        <w:rPr>
          <w:sz w:val="28"/>
          <w:szCs w:val="28"/>
          <w:lang w:val="uk-UA"/>
        </w:rPr>
      </w:pPr>
      <w:r>
        <w:rPr>
          <w:sz w:val="28"/>
          <w:szCs w:val="28"/>
          <w:lang w:val="uk-UA"/>
        </w:rPr>
        <w:t xml:space="preserve">Відповідно до </w:t>
      </w:r>
      <w:r w:rsidRPr="00A23B82">
        <w:rPr>
          <w:sz w:val="28"/>
          <w:szCs w:val="28"/>
          <w:lang w:val="uk-UA"/>
        </w:rPr>
        <w:t>Програми сприяння розвитку місцевого самоврядування та партнерських відносин у Хмільницькій міській територіальній громаді на 2022 – 2024 роки, затвердженої рішенням 14 сесії міської ради 8 скликання № 559 від 24.06.2021 року</w:t>
      </w:r>
      <w:r>
        <w:rPr>
          <w:sz w:val="28"/>
          <w:szCs w:val="28"/>
          <w:lang w:val="uk-UA"/>
        </w:rPr>
        <w:t xml:space="preserve"> (зі змінами)</w:t>
      </w:r>
      <w:r w:rsidRPr="000254D1">
        <w:rPr>
          <w:sz w:val="28"/>
          <w:szCs w:val="28"/>
          <w:lang w:val="uk-UA"/>
        </w:rPr>
        <w:t xml:space="preserve">, </w:t>
      </w:r>
      <w:r w:rsidRPr="00E02070">
        <w:rPr>
          <w:sz w:val="28"/>
          <w:szCs w:val="28"/>
          <w:lang w:val="uk-UA"/>
        </w:rPr>
        <w:t xml:space="preserve">ст.ст. 2, 20, 91 </w:t>
      </w:r>
      <w:r w:rsidRPr="000254D1">
        <w:rPr>
          <w:sz w:val="28"/>
          <w:szCs w:val="28"/>
          <w:lang w:val="uk-UA"/>
        </w:rPr>
        <w:t xml:space="preserve">Бюджетного кодексу України,  керуючись </w:t>
      </w:r>
      <w:r w:rsidR="00825574">
        <w:rPr>
          <w:sz w:val="28"/>
          <w:szCs w:val="28"/>
          <w:lang w:val="uk-UA"/>
        </w:rPr>
        <w:t xml:space="preserve">Порядком формування, фінансування та виконання міських цільових програм, затверджених рішенням 25 сесії Хмільницької міської ради 6 скликання від 05.07.2012 року №1755 (зі змінами), </w:t>
      </w:r>
      <w:r w:rsidR="00D723D0" w:rsidRPr="00D723D0">
        <w:rPr>
          <w:sz w:val="28"/>
          <w:szCs w:val="28"/>
          <w:lang w:val="uk-UA"/>
        </w:rPr>
        <w:t>керуючись ст.ст. 26,</w:t>
      </w:r>
      <w:r w:rsidR="00D723D0">
        <w:rPr>
          <w:sz w:val="28"/>
          <w:szCs w:val="28"/>
          <w:lang w:val="uk-UA"/>
        </w:rPr>
        <w:t xml:space="preserve"> </w:t>
      </w:r>
      <w:r w:rsidR="00D723D0" w:rsidRPr="00D723D0">
        <w:rPr>
          <w:sz w:val="28"/>
          <w:szCs w:val="28"/>
          <w:lang w:val="uk-UA"/>
        </w:rPr>
        <w:t>59 Закону України</w:t>
      </w:r>
    </w:p>
    <w:p w:rsidR="00D723D0" w:rsidRPr="00D723D0" w:rsidRDefault="00D723D0" w:rsidP="007F5D29">
      <w:pPr>
        <w:jc w:val="both"/>
        <w:rPr>
          <w:bCs/>
          <w:sz w:val="28"/>
          <w:szCs w:val="28"/>
          <w:lang w:val="uk-UA"/>
        </w:rPr>
      </w:pPr>
      <w:r w:rsidRPr="00D723D0">
        <w:rPr>
          <w:sz w:val="28"/>
          <w:szCs w:val="28"/>
          <w:lang w:val="uk-UA"/>
        </w:rPr>
        <w:t>“</w:t>
      </w:r>
      <w:r w:rsidR="007F5D29">
        <w:rPr>
          <w:sz w:val="28"/>
          <w:szCs w:val="28"/>
          <w:lang w:val="uk-UA"/>
        </w:rPr>
        <w:t xml:space="preserve"> </w:t>
      </w:r>
      <w:r w:rsidRPr="00D723D0">
        <w:rPr>
          <w:sz w:val="28"/>
          <w:szCs w:val="28"/>
          <w:lang w:val="uk-UA"/>
        </w:rPr>
        <w:t xml:space="preserve">Про місцеве самоврядування в </w:t>
      </w:r>
      <w:proofErr w:type="spellStart"/>
      <w:r w:rsidRPr="00D723D0">
        <w:rPr>
          <w:sz w:val="28"/>
          <w:szCs w:val="28"/>
          <w:lang w:val="uk-UA"/>
        </w:rPr>
        <w:t>Україні”</w:t>
      </w:r>
      <w:proofErr w:type="spellEnd"/>
      <w:r w:rsidRPr="00D723D0">
        <w:rPr>
          <w:sz w:val="28"/>
          <w:szCs w:val="28"/>
          <w:lang w:val="uk-UA"/>
        </w:rPr>
        <w:t>, міська рада</w:t>
      </w:r>
    </w:p>
    <w:p w:rsidR="003C17F5" w:rsidRPr="000254D1" w:rsidRDefault="003C17F5" w:rsidP="003C17F5">
      <w:pPr>
        <w:tabs>
          <w:tab w:val="left" w:pos="0"/>
          <w:tab w:val="left" w:pos="720"/>
        </w:tabs>
        <w:ind w:firstLine="360"/>
        <w:jc w:val="both"/>
        <w:rPr>
          <w:sz w:val="28"/>
          <w:szCs w:val="28"/>
          <w:lang w:val="uk-UA"/>
        </w:rPr>
      </w:pPr>
    </w:p>
    <w:p w:rsidR="003C17F5" w:rsidRDefault="006972B2" w:rsidP="003C17F5">
      <w:pPr>
        <w:jc w:val="center"/>
        <w:rPr>
          <w:b/>
          <w:sz w:val="28"/>
          <w:szCs w:val="28"/>
          <w:lang w:val="uk-UA"/>
        </w:rPr>
      </w:pPr>
      <w:r>
        <w:rPr>
          <w:b/>
          <w:sz w:val="28"/>
          <w:szCs w:val="28"/>
          <w:lang w:val="uk-UA"/>
        </w:rPr>
        <w:t>В И Р І Ш И Л А</w:t>
      </w:r>
      <w:r w:rsidR="003C17F5" w:rsidRPr="000254D1">
        <w:rPr>
          <w:b/>
          <w:sz w:val="28"/>
          <w:szCs w:val="28"/>
          <w:lang w:val="uk-UA"/>
        </w:rPr>
        <w:t>:</w:t>
      </w:r>
    </w:p>
    <w:p w:rsidR="003C17F5" w:rsidRPr="000254D1" w:rsidRDefault="003C17F5" w:rsidP="003C17F5">
      <w:pPr>
        <w:jc w:val="both"/>
        <w:rPr>
          <w:b/>
          <w:sz w:val="28"/>
          <w:szCs w:val="28"/>
          <w:lang w:val="uk-UA"/>
        </w:rPr>
      </w:pPr>
    </w:p>
    <w:p w:rsidR="003C17F5" w:rsidRDefault="003C17F5" w:rsidP="003C17F5">
      <w:pPr>
        <w:jc w:val="both"/>
        <w:rPr>
          <w:sz w:val="28"/>
          <w:szCs w:val="28"/>
          <w:lang w:val="uk-UA"/>
        </w:rPr>
      </w:pPr>
      <w:r>
        <w:rPr>
          <w:sz w:val="28"/>
          <w:szCs w:val="28"/>
          <w:lang w:val="uk-UA"/>
        </w:rPr>
        <w:t>1. Внести зміни</w:t>
      </w:r>
      <w:r w:rsidR="00AE11E2">
        <w:rPr>
          <w:sz w:val="28"/>
          <w:szCs w:val="28"/>
          <w:lang w:val="uk-UA"/>
        </w:rPr>
        <w:t xml:space="preserve"> та доповнення</w:t>
      </w:r>
      <w:r>
        <w:rPr>
          <w:sz w:val="28"/>
          <w:szCs w:val="28"/>
          <w:lang w:val="uk-UA"/>
        </w:rPr>
        <w:t xml:space="preserve"> до рішення 14</w:t>
      </w:r>
      <w:r w:rsidRPr="00E71D22">
        <w:rPr>
          <w:sz w:val="28"/>
          <w:szCs w:val="28"/>
          <w:lang w:val="uk-UA"/>
        </w:rPr>
        <w:t xml:space="preserve"> сесії міської ради</w:t>
      </w:r>
      <w:r>
        <w:rPr>
          <w:sz w:val="28"/>
          <w:szCs w:val="28"/>
          <w:lang w:val="uk-UA"/>
        </w:rPr>
        <w:t xml:space="preserve"> 8 скликання від 24.06.2021р. № 560 </w:t>
      </w:r>
      <w:r w:rsidRPr="00E71D22">
        <w:rPr>
          <w:sz w:val="28"/>
          <w:szCs w:val="28"/>
          <w:lang w:val="uk-UA"/>
        </w:rPr>
        <w:t xml:space="preserve"> </w:t>
      </w:r>
      <w:r>
        <w:rPr>
          <w:sz w:val="28"/>
          <w:szCs w:val="28"/>
          <w:lang w:val="uk-UA"/>
        </w:rPr>
        <w:t xml:space="preserve">«Про </w:t>
      </w:r>
      <w:r w:rsidRPr="003B2066">
        <w:rPr>
          <w:sz w:val="28"/>
          <w:szCs w:val="28"/>
          <w:lang w:val="uk-UA"/>
        </w:rPr>
        <w:t xml:space="preserve">Порядки використання коштів </w:t>
      </w:r>
      <w:r>
        <w:rPr>
          <w:sz w:val="28"/>
          <w:szCs w:val="28"/>
          <w:lang w:val="uk-UA"/>
        </w:rPr>
        <w:t>бюджету Хмільницької міської територіальної громади, передбачених на фінансування заходів П</w:t>
      </w:r>
      <w:r w:rsidRPr="00FE15B6">
        <w:rPr>
          <w:sz w:val="28"/>
          <w:szCs w:val="28"/>
          <w:lang w:val="uk-UA"/>
        </w:rPr>
        <w:t>рограм</w:t>
      </w:r>
      <w:r w:rsidRPr="007757FF">
        <w:rPr>
          <w:sz w:val="28"/>
          <w:szCs w:val="28"/>
          <w:lang w:val="uk-UA"/>
        </w:rPr>
        <w:t>и</w:t>
      </w:r>
      <w:r w:rsidRPr="00FE15B6">
        <w:rPr>
          <w:sz w:val="28"/>
          <w:szCs w:val="28"/>
          <w:lang w:val="uk-UA"/>
        </w:rPr>
        <w:t xml:space="preserve"> </w:t>
      </w:r>
      <w:r>
        <w:rPr>
          <w:sz w:val="28"/>
          <w:szCs w:val="28"/>
          <w:lang w:val="uk-UA"/>
        </w:rPr>
        <w:t>сприяння розвитку місцевого самоврядування</w:t>
      </w:r>
      <w:r w:rsidRPr="00FE15B6">
        <w:rPr>
          <w:sz w:val="28"/>
          <w:szCs w:val="28"/>
          <w:lang w:val="uk-UA"/>
        </w:rPr>
        <w:t xml:space="preserve"> </w:t>
      </w:r>
      <w:r>
        <w:rPr>
          <w:sz w:val="28"/>
          <w:szCs w:val="28"/>
          <w:lang w:val="uk-UA"/>
        </w:rPr>
        <w:t xml:space="preserve">та партнерських відносин </w:t>
      </w:r>
      <w:r w:rsidRPr="00FE15B6">
        <w:rPr>
          <w:sz w:val="28"/>
          <w:szCs w:val="28"/>
          <w:lang w:val="uk-UA"/>
        </w:rPr>
        <w:t xml:space="preserve">у </w:t>
      </w:r>
      <w:r>
        <w:rPr>
          <w:sz w:val="28"/>
          <w:szCs w:val="28"/>
          <w:lang w:val="uk-UA"/>
        </w:rPr>
        <w:t xml:space="preserve">Хмільницькій міській територіальній громаді </w:t>
      </w:r>
      <w:r w:rsidRPr="00FE15B6">
        <w:rPr>
          <w:sz w:val="28"/>
          <w:szCs w:val="28"/>
          <w:lang w:val="uk-UA"/>
        </w:rPr>
        <w:t>на 20</w:t>
      </w:r>
      <w:r>
        <w:rPr>
          <w:sz w:val="28"/>
          <w:szCs w:val="28"/>
          <w:lang w:val="uk-UA"/>
        </w:rPr>
        <w:t>22</w:t>
      </w:r>
      <w:r w:rsidRPr="00FE15B6">
        <w:rPr>
          <w:sz w:val="28"/>
          <w:szCs w:val="28"/>
          <w:lang w:val="uk-UA"/>
        </w:rPr>
        <w:t>-2</w:t>
      </w:r>
      <w:r>
        <w:rPr>
          <w:sz w:val="28"/>
          <w:szCs w:val="28"/>
          <w:lang w:val="uk-UA"/>
        </w:rPr>
        <w:t>024</w:t>
      </w:r>
      <w:r w:rsidRPr="00FE15B6">
        <w:rPr>
          <w:sz w:val="28"/>
          <w:szCs w:val="28"/>
          <w:lang w:val="uk-UA"/>
        </w:rPr>
        <w:t xml:space="preserve"> роки</w:t>
      </w:r>
      <w:r>
        <w:rPr>
          <w:sz w:val="28"/>
          <w:szCs w:val="28"/>
          <w:lang w:val="uk-UA"/>
        </w:rPr>
        <w:t>» (зі змінами), а саме:</w:t>
      </w:r>
    </w:p>
    <w:p w:rsidR="00724532" w:rsidRDefault="00724532" w:rsidP="007F5D29">
      <w:pPr>
        <w:jc w:val="both"/>
        <w:rPr>
          <w:sz w:val="28"/>
          <w:szCs w:val="28"/>
          <w:lang w:val="uk-UA"/>
        </w:rPr>
      </w:pPr>
      <w:r>
        <w:rPr>
          <w:sz w:val="28"/>
          <w:szCs w:val="28"/>
          <w:lang w:val="uk-UA"/>
        </w:rPr>
        <w:t xml:space="preserve"> </w:t>
      </w:r>
      <w:r w:rsidR="003C17F5">
        <w:rPr>
          <w:sz w:val="28"/>
          <w:szCs w:val="28"/>
          <w:lang w:val="uk-UA"/>
        </w:rPr>
        <w:t xml:space="preserve">1.1. </w:t>
      </w:r>
      <w:r>
        <w:rPr>
          <w:sz w:val="28"/>
          <w:szCs w:val="28"/>
          <w:lang w:val="uk-UA"/>
        </w:rPr>
        <w:t xml:space="preserve"> </w:t>
      </w:r>
      <w:r w:rsidR="003C17F5">
        <w:rPr>
          <w:sz w:val="28"/>
          <w:szCs w:val="28"/>
          <w:lang w:val="uk-UA"/>
        </w:rPr>
        <w:t>У додатку 1 «</w:t>
      </w:r>
      <w:r w:rsidR="003C17F5" w:rsidRPr="00E0361D">
        <w:rPr>
          <w:sz w:val="28"/>
          <w:szCs w:val="28"/>
          <w:lang w:val="uk-UA"/>
        </w:rPr>
        <w:t>Порядок</w:t>
      </w:r>
      <w:r w:rsidR="007F5D29">
        <w:rPr>
          <w:sz w:val="28"/>
          <w:szCs w:val="28"/>
          <w:lang w:val="uk-UA"/>
        </w:rPr>
        <w:t xml:space="preserve">  </w:t>
      </w:r>
      <w:r w:rsidR="003C17F5">
        <w:rPr>
          <w:b/>
          <w:sz w:val="28"/>
          <w:szCs w:val="28"/>
          <w:lang w:val="uk-UA"/>
        </w:rPr>
        <w:t xml:space="preserve"> </w:t>
      </w:r>
      <w:r w:rsidR="003C17F5" w:rsidRPr="000572E9">
        <w:rPr>
          <w:sz w:val="28"/>
          <w:szCs w:val="28"/>
          <w:lang w:val="uk-UA"/>
        </w:rPr>
        <w:t xml:space="preserve">використання </w:t>
      </w:r>
      <w:r w:rsidR="007F5D29">
        <w:rPr>
          <w:sz w:val="28"/>
          <w:szCs w:val="28"/>
          <w:lang w:val="uk-UA"/>
        </w:rPr>
        <w:t xml:space="preserve">  </w:t>
      </w:r>
      <w:r w:rsidR="003C17F5" w:rsidRPr="000572E9">
        <w:rPr>
          <w:sz w:val="28"/>
          <w:szCs w:val="28"/>
          <w:lang w:val="uk-UA"/>
        </w:rPr>
        <w:t xml:space="preserve">коштів </w:t>
      </w:r>
      <w:r w:rsidR="003C17F5">
        <w:rPr>
          <w:sz w:val="28"/>
          <w:szCs w:val="28"/>
          <w:lang w:val="uk-UA"/>
        </w:rPr>
        <w:t xml:space="preserve">бюджету Хмільницької міської </w:t>
      </w:r>
      <w:r>
        <w:rPr>
          <w:sz w:val="28"/>
          <w:szCs w:val="28"/>
          <w:lang w:val="uk-UA"/>
        </w:rPr>
        <w:t xml:space="preserve"> </w:t>
      </w:r>
    </w:p>
    <w:p w:rsidR="00724532" w:rsidRDefault="00724532" w:rsidP="007F5D29">
      <w:pPr>
        <w:jc w:val="both"/>
        <w:rPr>
          <w:sz w:val="28"/>
          <w:szCs w:val="28"/>
          <w:lang w:val="uk-UA"/>
        </w:rPr>
      </w:pPr>
      <w:r>
        <w:rPr>
          <w:sz w:val="28"/>
          <w:szCs w:val="28"/>
          <w:lang w:val="uk-UA"/>
        </w:rPr>
        <w:t xml:space="preserve"> </w:t>
      </w:r>
      <w:r w:rsidR="00477DF4">
        <w:rPr>
          <w:sz w:val="28"/>
          <w:szCs w:val="28"/>
          <w:lang w:val="uk-UA"/>
        </w:rPr>
        <w:t>т</w:t>
      </w:r>
      <w:r w:rsidR="003C17F5">
        <w:rPr>
          <w:sz w:val="28"/>
          <w:szCs w:val="28"/>
          <w:lang w:val="uk-UA"/>
        </w:rPr>
        <w:t>ериторіальної громади</w:t>
      </w:r>
      <w:r w:rsidR="003C17F5" w:rsidRPr="000572E9">
        <w:rPr>
          <w:sz w:val="28"/>
          <w:szCs w:val="28"/>
          <w:lang w:val="uk-UA"/>
        </w:rPr>
        <w:t xml:space="preserve">, передбачених </w:t>
      </w:r>
      <w:r w:rsidR="007F5D29">
        <w:rPr>
          <w:sz w:val="28"/>
          <w:szCs w:val="28"/>
          <w:lang w:val="uk-UA"/>
        </w:rPr>
        <w:t xml:space="preserve">   </w:t>
      </w:r>
      <w:r w:rsidR="003C17F5" w:rsidRPr="000572E9">
        <w:rPr>
          <w:sz w:val="28"/>
          <w:szCs w:val="28"/>
          <w:lang w:val="uk-UA"/>
        </w:rPr>
        <w:t xml:space="preserve">на фінансове забезпечення </w:t>
      </w:r>
      <w:r w:rsidR="004E0144">
        <w:rPr>
          <w:sz w:val="28"/>
          <w:szCs w:val="28"/>
          <w:lang w:val="uk-UA"/>
        </w:rPr>
        <w:t xml:space="preserve">    </w:t>
      </w:r>
      <w:r w:rsidR="003C17F5" w:rsidRPr="000572E9">
        <w:rPr>
          <w:sz w:val="28"/>
          <w:szCs w:val="28"/>
          <w:lang w:val="uk-UA"/>
        </w:rPr>
        <w:t xml:space="preserve">виконавчих </w:t>
      </w:r>
    </w:p>
    <w:p w:rsidR="00477DF4" w:rsidRDefault="00724532" w:rsidP="007F5D29">
      <w:pPr>
        <w:jc w:val="both"/>
        <w:rPr>
          <w:sz w:val="28"/>
          <w:szCs w:val="28"/>
          <w:lang w:val="uk-UA"/>
        </w:rPr>
      </w:pPr>
      <w:r>
        <w:rPr>
          <w:sz w:val="28"/>
          <w:szCs w:val="28"/>
          <w:lang w:val="uk-UA"/>
        </w:rPr>
        <w:t xml:space="preserve"> </w:t>
      </w:r>
      <w:r w:rsidR="00477DF4">
        <w:rPr>
          <w:sz w:val="28"/>
          <w:szCs w:val="28"/>
          <w:lang w:val="uk-UA"/>
        </w:rPr>
        <w:t>о</w:t>
      </w:r>
      <w:r w:rsidR="003C17F5" w:rsidRPr="000572E9">
        <w:rPr>
          <w:sz w:val="28"/>
          <w:szCs w:val="28"/>
          <w:lang w:val="uk-UA"/>
        </w:rPr>
        <w:t>рганів</w:t>
      </w:r>
      <w:r w:rsidR="00477DF4">
        <w:rPr>
          <w:sz w:val="28"/>
          <w:szCs w:val="28"/>
          <w:lang w:val="uk-UA"/>
        </w:rPr>
        <w:t xml:space="preserve"> </w:t>
      </w:r>
      <w:r w:rsidR="003C17F5" w:rsidRPr="000572E9">
        <w:rPr>
          <w:sz w:val="28"/>
          <w:szCs w:val="28"/>
          <w:lang w:val="uk-UA"/>
        </w:rPr>
        <w:t xml:space="preserve"> місцевого самоврядування</w:t>
      </w:r>
      <w:r w:rsidR="00477DF4">
        <w:rPr>
          <w:sz w:val="28"/>
          <w:szCs w:val="28"/>
          <w:lang w:val="uk-UA"/>
        </w:rPr>
        <w:t xml:space="preserve"> в</w:t>
      </w:r>
      <w:r w:rsidR="007F5D29">
        <w:rPr>
          <w:sz w:val="28"/>
          <w:szCs w:val="28"/>
          <w:lang w:val="uk-UA"/>
        </w:rPr>
        <w:t xml:space="preserve"> </w:t>
      </w:r>
      <w:r w:rsidR="00825F6D">
        <w:rPr>
          <w:sz w:val="28"/>
          <w:szCs w:val="28"/>
          <w:lang w:val="uk-UA"/>
        </w:rPr>
        <w:t xml:space="preserve">  </w:t>
      </w:r>
      <w:r w:rsidR="003C17F5" w:rsidRPr="000572E9">
        <w:rPr>
          <w:sz w:val="28"/>
          <w:szCs w:val="28"/>
          <w:lang w:val="uk-UA"/>
        </w:rPr>
        <w:t xml:space="preserve">частині </w:t>
      </w:r>
      <w:r w:rsidR="00825F6D">
        <w:rPr>
          <w:sz w:val="28"/>
          <w:szCs w:val="28"/>
          <w:lang w:val="uk-UA"/>
        </w:rPr>
        <w:t xml:space="preserve"> </w:t>
      </w:r>
      <w:r w:rsidR="00477DF4">
        <w:rPr>
          <w:sz w:val="28"/>
          <w:szCs w:val="28"/>
          <w:lang w:val="uk-UA"/>
        </w:rPr>
        <w:t xml:space="preserve"> </w:t>
      </w:r>
      <w:r w:rsidR="003C17F5" w:rsidRPr="000572E9">
        <w:rPr>
          <w:sz w:val="28"/>
          <w:szCs w:val="28"/>
          <w:lang w:val="uk-UA"/>
        </w:rPr>
        <w:t>реалізації</w:t>
      </w:r>
      <w:r w:rsidR="00477DF4">
        <w:rPr>
          <w:sz w:val="28"/>
          <w:szCs w:val="28"/>
          <w:lang w:val="uk-UA"/>
        </w:rPr>
        <w:t xml:space="preserve"> </w:t>
      </w:r>
      <w:r w:rsidR="00825F6D">
        <w:rPr>
          <w:sz w:val="28"/>
          <w:szCs w:val="28"/>
          <w:lang w:val="uk-UA"/>
        </w:rPr>
        <w:t xml:space="preserve">  </w:t>
      </w:r>
      <w:r w:rsidR="003C17F5" w:rsidRPr="000572E9">
        <w:rPr>
          <w:sz w:val="28"/>
          <w:szCs w:val="28"/>
          <w:lang w:val="uk-UA"/>
        </w:rPr>
        <w:t xml:space="preserve"> власних </w:t>
      </w:r>
      <w:r w:rsidR="00477DF4">
        <w:rPr>
          <w:sz w:val="28"/>
          <w:szCs w:val="28"/>
          <w:lang w:val="uk-UA"/>
        </w:rPr>
        <w:t xml:space="preserve"> </w:t>
      </w:r>
      <w:r w:rsidR="003C17F5" w:rsidRPr="000572E9">
        <w:rPr>
          <w:sz w:val="28"/>
          <w:szCs w:val="28"/>
          <w:lang w:val="uk-UA"/>
        </w:rPr>
        <w:t xml:space="preserve">повноважень, </w:t>
      </w:r>
      <w:r w:rsidR="007F5D29">
        <w:rPr>
          <w:sz w:val="28"/>
          <w:szCs w:val="28"/>
          <w:lang w:val="uk-UA"/>
        </w:rPr>
        <w:t xml:space="preserve"> </w:t>
      </w:r>
      <w:r w:rsidR="00477DF4">
        <w:rPr>
          <w:sz w:val="28"/>
          <w:szCs w:val="28"/>
          <w:lang w:val="uk-UA"/>
        </w:rPr>
        <w:t xml:space="preserve"> </w:t>
      </w:r>
    </w:p>
    <w:p w:rsidR="00904D71" w:rsidRDefault="00477DF4" w:rsidP="003621E0">
      <w:pPr>
        <w:jc w:val="both"/>
        <w:rPr>
          <w:sz w:val="28"/>
          <w:szCs w:val="28"/>
          <w:lang w:val="uk-UA"/>
        </w:rPr>
      </w:pPr>
      <w:r>
        <w:rPr>
          <w:sz w:val="28"/>
          <w:szCs w:val="28"/>
          <w:lang w:val="uk-UA"/>
        </w:rPr>
        <w:t xml:space="preserve"> </w:t>
      </w:r>
      <w:r w:rsidR="003C17F5" w:rsidRPr="000572E9">
        <w:rPr>
          <w:sz w:val="28"/>
          <w:szCs w:val="28"/>
          <w:lang w:val="uk-UA"/>
        </w:rPr>
        <w:t xml:space="preserve">визначених законодавством </w:t>
      </w:r>
      <w:r w:rsidR="00825F6D">
        <w:rPr>
          <w:sz w:val="28"/>
          <w:szCs w:val="28"/>
          <w:lang w:val="uk-UA"/>
        </w:rPr>
        <w:t xml:space="preserve"> </w:t>
      </w:r>
      <w:r w:rsidR="003C17F5" w:rsidRPr="000572E9">
        <w:rPr>
          <w:sz w:val="28"/>
          <w:szCs w:val="28"/>
          <w:lang w:val="uk-UA"/>
        </w:rPr>
        <w:t>України</w:t>
      </w:r>
      <w:r w:rsidR="003C17F5">
        <w:rPr>
          <w:sz w:val="28"/>
          <w:szCs w:val="28"/>
          <w:lang w:val="uk-UA"/>
        </w:rPr>
        <w:t>»,</w:t>
      </w:r>
      <w:r w:rsidR="003621E0" w:rsidRPr="003621E0">
        <w:rPr>
          <w:sz w:val="28"/>
          <w:szCs w:val="28"/>
          <w:lang w:val="uk-UA"/>
        </w:rPr>
        <w:t xml:space="preserve"> </w:t>
      </w:r>
      <w:r w:rsidR="003621E0">
        <w:rPr>
          <w:sz w:val="28"/>
          <w:szCs w:val="28"/>
          <w:lang w:val="uk-UA"/>
        </w:rPr>
        <w:t xml:space="preserve">підпункт 2.2.6 </w:t>
      </w:r>
      <w:r w:rsidR="004E0144">
        <w:rPr>
          <w:sz w:val="28"/>
          <w:szCs w:val="28"/>
          <w:lang w:val="uk-UA"/>
        </w:rPr>
        <w:t>пункт</w:t>
      </w:r>
      <w:r w:rsidR="003621E0">
        <w:rPr>
          <w:sz w:val="28"/>
          <w:szCs w:val="28"/>
          <w:lang w:val="uk-UA"/>
        </w:rPr>
        <w:t>у</w:t>
      </w:r>
      <w:r w:rsidR="00825F6D">
        <w:rPr>
          <w:sz w:val="28"/>
          <w:szCs w:val="28"/>
          <w:lang w:val="uk-UA"/>
        </w:rPr>
        <w:t xml:space="preserve"> </w:t>
      </w:r>
      <w:r w:rsidR="004E0144">
        <w:rPr>
          <w:sz w:val="28"/>
          <w:szCs w:val="28"/>
          <w:lang w:val="uk-UA"/>
        </w:rPr>
        <w:t>4</w:t>
      </w:r>
      <w:r w:rsidR="003621E0">
        <w:rPr>
          <w:sz w:val="28"/>
          <w:szCs w:val="28"/>
          <w:lang w:val="uk-UA"/>
        </w:rPr>
        <w:t xml:space="preserve"> викл</w:t>
      </w:r>
      <w:r w:rsidR="00125DA4">
        <w:rPr>
          <w:sz w:val="28"/>
          <w:szCs w:val="28"/>
          <w:lang w:val="uk-UA"/>
        </w:rPr>
        <w:t>асти у новій редакції</w:t>
      </w:r>
      <w:r w:rsidR="004E0144">
        <w:rPr>
          <w:sz w:val="28"/>
          <w:szCs w:val="28"/>
          <w:lang w:val="uk-UA"/>
        </w:rPr>
        <w:t>:</w:t>
      </w:r>
      <w:r w:rsidR="00954B0D">
        <w:rPr>
          <w:sz w:val="28"/>
          <w:szCs w:val="28"/>
          <w:lang w:val="uk-UA"/>
        </w:rPr>
        <w:t xml:space="preserve"> </w:t>
      </w:r>
    </w:p>
    <w:p w:rsidR="00904D71" w:rsidRDefault="00904D71" w:rsidP="00904D71">
      <w:pPr>
        <w:jc w:val="both"/>
        <w:rPr>
          <w:sz w:val="28"/>
          <w:szCs w:val="28"/>
          <w:lang w:val="uk-UA"/>
        </w:rPr>
      </w:pPr>
      <w:r>
        <w:rPr>
          <w:sz w:val="28"/>
          <w:szCs w:val="28"/>
          <w:lang w:val="uk-UA"/>
        </w:rPr>
        <w:t>«2.2.6. Відшкодування судового збору, витрат на правову допомогу, витрат на професійну допомогу адвоката, середнього заробітку за час вимушеного прогулу на користь Мельник Л.Ф. на виконання судових рішень, виконавчих листів, виданих Вінницьким окружним адміністративним судом, та вимог трудового законодавства</w:t>
      </w:r>
      <w:r w:rsidR="00A86FB4">
        <w:rPr>
          <w:sz w:val="28"/>
          <w:szCs w:val="28"/>
          <w:lang w:val="uk-UA"/>
        </w:rPr>
        <w:t xml:space="preserve"> по справі Мельник Л.Ф.</w:t>
      </w:r>
      <w:r>
        <w:rPr>
          <w:sz w:val="28"/>
          <w:szCs w:val="28"/>
          <w:lang w:val="uk-UA"/>
        </w:rPr>
        <w:t>»</w:t>
      </w:r>
      <w:r w:rsidR="003621E0">
        <w:rPr>
          <w:sz w:val="28"/>
          <w:szCs w:val="28"/>
          <w:lang w:val="uk-UA"/>
        </w:rPr>
        <w:t>;</w:t>
      </w:r>
    </w:p>
    <w:p w:rsidR="00125DA4" w:rsidRPr="00125DA4" w:rsidRDefault="00E87F34" w:rsidP="003621E0">
      <w:pPr>
        <w:jc w:val="both"/>
        <w:rPr>
          <w:sz w:val="28"/>
          <w:szCs w:val="28"/>
          <w:lang w:val="uk-UA"/>
        </w:rPr>
      </w:pPr>
      <w:r>
        <w:rPr>
          <w:sz w:val="28"/>
          <w:szCs w:val="28"/>
          <w:lang w:val="uk-UA"/>
        </w:rPr>
        <w:lastRenderedPageBreak/>
        <w:t>д</w:t>
      </w:r>
      <w:r w:rsidR="003621E0">
        <w:rPr>
          <w:sz w:val="28"/>
          <w:szCs w:val="28"/>
          <w:lang w:val="uk-UA"/>
        </w:rPr>
        <w:t xml:space="preserve">оповнити п.4 </w:t>
      </w:r>
      <w:r w:rsidR="00125DA4" w:rsidRPr="00125DA4">
        <w:rPr>
          <w:sz w:val="28"/>
          <w:szCs w:val="28"/>
          <w:lang w:val="uk-UA"/>
        </w:rPr>
        <w:t>підпунктом</w:t>
      </w:r>
      <w:r w:rsidR="003621E0">
        <w:rPr>
          <w:sz w:val="28"/>
          <w:szCs w:val="28"/>
          <w:lang w:val="uk-UA"/>
        </w:rPr>
        <w:t xml:space="preserve"> 4.5, виклавши його у наступній редакції</w:t>
      </w:r>
      <w:r w:rsidR="00125DA4">
        <w:rPr>
          <w:sz w:val="28"/>
          <w:szCs w:val="28"/>
          <w:lang w:val="uk-UA"/>
        </w:rPr>
        <w:t>:</w:t>
      </w:r>
      <w:r w:rsidR="00125DA4" w:rsidRPr="00125DA4">
        <w:rPr>
          <w:sz w:val="28"/>
          <w:szCs w:val="28"/>
          <w:lang w:val="uk-UA"/>
        </w:rPr>
        <w:t xml:space="preserve"> </w:t>
      </w:r>
    </w:p>
    <w:p w:rsidR="00954B0D" w:rsidRDefault="00483D6A" w:rsidP="00904D71">
      <w:pPr>
        <w:jc w:val="both"/>
        <w:rPr>
          <w:color w:val="000000"/>
          <w:sz w:val="28"/>
          <w:szCs w:val="28"/>
          <w:lang w:val="uk-UA"/>
        </w:rPr>
      </w:pPr>
      <w:r>
        <w:rPr>
          <w:color w:val="000000"/>
          <w:sz w:val="28"/>
          <w:szCs w:val="28"/>
          <w:lang w:val="uk-UA"/>
        </w:rPr>
        <w:t>«</w:t>
      </w:r>
      <w:r w:rsidR="001138FF">
        <w:rPr>
          <w:color w:val="000000"/>
          <w:sz w:val="28"/>
          <w:szCs w:val="28"/>
          <w:lang w:val="uk-UA"/>
        </w:rPr>
        <w:t>4.5.</w:t>
      </w:r>
      <w:r w:rsidR="00E9065C">
        <w:rPr>
          <w:color w:val="000000"/>
          <w:sz w:val="28"/>
          <w:szCs w:val="28"/>
          <w:lang w:val="uk-UA"/>
        </w:rPr>
        <w:t xml:space="preserve"> </w:t>
      </w:r>
      <w:r w:rsidR="003F031C">
        <w:rPr>
          <w:color w:val="000000"/>
          <w:sz w:val="28"/>
          <w:szCs w:val="28"/>
          <w:lang w:val="uk-UA"/>
        </w:rPr>
        <w:t>Передача</w:t>
      </w:r>
      <w:r w:rsidR="001138FF">
        <w:rPr>
          <w:color w:val="000000"/>
          <w:sz w:val="28"/>
          <w:szCs w:val="28"/>
          <w:lang w:val="uk-UA"/>
        </w:rPr>
        <w:t xml:space="preserve"> міжбюджетного трансферту місту-партнеру Умань, потерпілому внаслідок ракетного удару російською федерацією 28 квітня 2023 року</w:t>
      </w:r>
      <w:r>
        <w:rPr>
          <w:color w:val="000000"/>
          <w:sz w:val="28"/>
          <w:szCs w:val="28"/>
          <w:lang w:val="uk-UA"/>
        </w:rPr>
        <w:t>»</w:t>
      </w:r>
      <w:r w:rsidR="00482E4C">
        <w:rPr>
          <w:color w:val="000000"/>
          <w:sz w:val="28"/>
          <w:szCs w:val="28"/>
          <w:lang w:val="uk-UA"/>
        </w:rPr>
        <w:t>.</w:t>
      </w:r>
    </w:p>
    <w:p w:rsidR="003621E0" w:rsidRDefault="003621E0" w:rsidP="00904D71">
      <w:pPr>
        <w:jc w:val="both"/>
        <w:rPr>
          <w:color w:val="000000"/>
          <w:sz w:val="28"/>
          <w:szCs w:val="28"/>
          <w:lang w:val="uk-UA"/>
        </w:rPr>
      </w:pPr>
    </w:p>
    <w:p w:rsidR="003621E0" w:rsidRDefault="003621E0" w:rsidP="003F592D">
      <w:pPr>
        <w:jc w:val="both"/>
        <w:rPr>
          <w:color w:val="000000"/>
          <w:sz w:val="28"/>
          <w:szCs w:val="28"/>
          <w:lang w:val="uk-UA"/>
        </w:rPr>
      </w:pPr>
      <w:r>
        <w:rPr>
          <w:color w:val="000000"/>
          <w:sz w:val="28"/>
          <w:szCs w:val="28"/>
          <w:lang w:val="uk-UA"/>
        </w:rPr>
        <w:t>2. Підпункт 2.2.6</w:t>
      </w:r>
      <w:r w:rsidR="003F592D">
        <w:rPr>
          <w:color w:val="000000"/>
          <w:sz w:val="28"/>
          <w:szCs w:val="28"/>
          <w:lang w:val="uk-UA"/>
        </w:rPr>
        <w:t xml:space="preserve"> пункту 4 додатку 1</w:t>
      </w:r>
      <w:r>
        <w:rPr>
          <w:color w:val="000000"/>
          <w:sz w:val="28"/>
          <w:szCs w:val="28"/>
          <w:lang w:val="uk-UA"/>
        </w:rPr>
        <w:t xml:space="preserve"> </w:t>
      </w:r>
      <w:r w:rsidR="003F592D">
        <w:rPr>
          <w:color w:val="000000"/>
          <w:sz w:val="28"/>
          <w:szCs w:val="28"/>
          <w:lang w:val="uk-UA"/>
        </w:rPr>
        <w:t>«</w:t>
      </w:r>
      <w:r>
        <w:rPr>
          <w:color w:val="000000"/>
          <w:sz w:val="28"/>
          <w:szCs w:val="28"/>
          <w:lang w:val="uk-UA"/>
        </w:rPr>
        <w:t>Порядку</w:t>
      </w:r>
      <w:r w:rsidR="003F592D">
        <w:rPr>
          <w:color w:val="000000"/>
          <w:sz w:val="28"/>
          <w:szCs w:val="28"/>
          <w:lang w:val="uk-UA"/>
        </w:rPr>
        <w:t xml:space="preserve"> </w:t>
      </w:r>
      <w:r w:rsidR="003F592D" w:rsidRPr="000572E9">
        <w:rPr>
          <w:sz w:val="28"/>
          <w:szCs w:val="28"/>
          <w:lang w:val="uk-UA"/>
        </w:rPr>
        <w:t xml:space="preserve">використання </w:t>
      </w:r>
      <w:r w:rsidR="003F592D">
        <w:rPr>
          <w:sz w:val="28"/>
          <w:szCs w:val="28"/>
          <w:lang w:val="uk-UA"/>
        </w:rPr>
        <w:t xml:space="preserve">  </w:t>
      </w:r>
      <w:r w:rsidR="003F592D" w:rsidRPr="000572E9">
        <w:rPr>
          <w:sz w:val="28"/>
          <w:szCs w:val="28"/>
          <w:lang w:val="uk-UA"/>
        </w:rPr>
        <w:t xml:space="preserve">коштів </w:t>
      </w:r>
      <w:r w:rsidR="003F592D">
        <w:rPr>
          <w:sz w:val="28"/>
          <w:szCs w:val="28"/>
          <w:lang w:val="uk-UA"/>
        </w:rPr>
        <w:t xml:space="preserve">бюджету Хмільницької міської   територіальної громади, передбачених </w:t>
      </w:r>
      <w:r w:rsidR="003F592D" w:rsidRPr="000572E9">
        <w:rPr>
          <w:sz w:val="28"/>
          <w:szCs w:val="28"/>
          <w:lang w:val="uk-UA"/>
        </w:rPr>
        <w:t>на ф</w:t>
      </w:r>
      <w:r w:rsidR="003F592D">
        <w:rPr>
          <w:sz w:val="28"/>
          <w:szCs w:val="28"/>
          <w:lang w:val="uk-UA"/>
        </w:rPr>
        <w:t xml:space="preserve">інансове забезпечення </w:t>
      </w:r>
      <w:r w:rsidR="003F592D" w:rsidRPr="000572E9">
        <w:rPr>
          <w:sz w:val="28"/>
          <w:szCs w:val="28"/>
          <w:lang w:val="uk-UA"/>
        </w:rPr>
        <w:t xml:space="preserve">виконавчих </w:t>
      </w:r>
      <w:r w:rsidR="003F592D">
        <w:rPr>
          <w:sz w:val="28"/>
          <w:szCs w:val="28"/>
          <w:lang w:val="uk-UA"/>
        </w:rPr>
        <w:t xml:space="preserve"> о</w:t>
      </w:r>
      <w:r w:rsidR="003F592D" w:rsidRPr="000572E9">
        <w:rPr>
          <w:sz w:val="28"/>
          <w:szCs w:val="28"/>
          <w:lang w:val="uk-UA"/>
        </w:rPr>
        <w:t>рганів</w:t>
      </w:r>
      <w:r w:rsidR="003F592D">
        <w:rPr>
          <w:sz w:val="28"/>
          <w:szCs w:val="28"/>
          <w:lang w:val="uk-UA"/>
        </w:rPr>
        <w:t xml:space="preserve"> </w:t>
      </w:r>
      <w:r w:rsidR="003F592D" w:rsidRPr="000572E9">
        <w:rPr>
          <w:sz w:val="28"/>
          <w:szCs w:val="28"/>
          <w:lang w:val="uk-UA"/>
        </w:rPr>
        <w:t xml:space="preserve"> місцевого самоврядування</w:t>
      </w:r>
      <w:r w:rsidR="003F592D">
        <w:rPr>
          <w:sz w:val="28"/>
          <w:szCs w:val="28"/>
          <w:lang w:val="uk-UA"/>
        </w:rPr>
        <w:t xml:space="preserve"> в  </w:t>
      </w:r>
      <w:r w:rsidR="003F592D" w:rsidRPr="000572E9">
        <w:rPr>
          <w:sz w:val="28"/>
          <w:szCs w:val="28"/>
          <w:lang w:val="uk-UA"/>
        </w:rPr>
        <w:t xml:space="preserve">частині </w:t>
      </w:r>
      <w:r w:rsidR="003F592D">
        <w:rPr>
          <w:sz w:val="28"/>
          <w:szCs w:val="28"/>
          <w:lang w:val="uk-UA"/>
        </w:rPr>
        <w:t xml:space="preserve">  </w:t>
      </w:r>
      <w:r w:rsidR="003F592D" w:rsidRPr="000572E9">
        <w:rPr>
          <w:sz w:val="28"/>
          <w:szCs w:val="28"/>
          <w:lang w:val="uk-UA"/>
        </w:rPr>
        <w:t>реалізації</w:t>
      </w:r>
      <w:r w:rsidR="003F592D">
        <w:rPr>
          <w:sz w:val="28"/>
          <w:szCs w:val="28"/>
          <w:lang w:val="uk-UA"/>
        </w:rPr>
        <w:t xml:space="preserve">  </w:t>
      </w:r>
      <w:r w:rsidR="003F592D" w:rsidRPr="000572E9">
        <w:rPr>
          <w:sz w:val="28"/>
          <w:szCs w:val="28"/>
          <w:lang w:val="uk-UA"/>
        </w:rPr>
        <w:t xml:space="preserve">власних </w:t>
      </w:r>
      <w:r w:rsidR="003F592D">
        <w:rPr>
          <w:sz w:val="28"/>
          <w:szCs w:val="28"/>
          <w:lang w:val="uk-UA"/>
        </w:rPr>
        <w:t xml:space="preserve"> </w:t>
      </w:r>
      <w:r w:rsidR="003F592D" w:rsidRPr="000572E9">
        <w:rPr>
          <w:sz w:val="28"/>
          <w:szCs w:val="28"/>
          <w:lang w:val="uk-UA"/>
        </w:rPr>
        <w:t xml:space="preserve">повноважень, </w:t>
      </w:r>
      <w:r w:rsidR="003F592D">
        <w:rPr>
          <w:sz w:val="28"/>
          <w:szCs w:val="28"/>
          <w:lang w:val="uk-UA"/>
        </w:rPr>
        <w:t xml:space="preserve"> </w:t>
      </w:r>
      <w:r w:rsidR="003F592D" w:rsidRPr="000572E9">
        <w:rPr>
          <w:sz w:val="28"/>
          <w:szCs w:val="28"/>
          <w:lang w:val="uk-UA"/>
        </w:rPr>
        <w:t xml:space="preserve">визначених законодавством </w:t>
      </w:r>
      <w:r w:rsidR="003F592D">
        <w:rPr>
          <w:sz w:val="28"/>
          <w:szCs w:val="28"/>
          <w:lang w:val="uk-UA"/>
        </w:rPr>
        <w:t xml:space="preserve"> </w:t>
      </w:r>
      <w:r w:rsidR="003F592D" w:rsidRPr="000572E9">
        <w:rPr>
          <w:sz w:val="28"/>
          <w:szCs w:val="28"/>
          <w:lang w:val="uk-UA"/>
        </w:rPr>
        <w:t>України</w:t>
      </w:r>
      <w:r w:rsidR="003F592D">
        <w:rPr>
          <w:sz w:val="28"/>
          <w:szCs w:val="28"/>
          <w:lang w:val="uk-UA"/>
        </w:rPr>
        <w:t>»</w:t>
      </w:r>
      <w:r w:rsidR="003F592D">
        <w:rPr>
          <w:color w:val="000000"/>
          <w:sz w:val="28"/>
          <w:szCs w:val="28"/>
          <w:lang w:val="uk-UA"/>
        </w:rPr>
        <w:t xml:space="preserve"> </w:t>
      </w:r>
      <w:r>
        <w:rPr>
          <w:color w:val="000000"/>
          <w:sz w:val="28"/>
          <w:szCs w:val="28"/>
          <w:lang w:val="uk-UA"/>
        </w:rPr>
        <w:t xml:space="preserve"> у попередній редакції визнати таким, що втратив чинність.</w:t>
      </w:r>
    </w:p>
    <w:p w:rsidR="006B4185" w:rsidRDefault="006B4185" w:rsidP="00954B0D">
      <w:pPr>
        <w:tabs>
          <w:tab w:val="num" w:pos="0"/>
        </w:tabs>
        <w:jc w:val="both"/>
        <w:rPr>
          <w:color w:val="000000"/>
          <w:sz w:val="28"/>
          <w:szCs w:val="28"/>
          <w:lang w:val="uk-UA"/>
        </w:rPr>
      </w:pPr>
    </w:p>
    <w:p w:rsidR="003C17F5" w:rsidRDefault="003621E0" w:rsidP="003C17F5">
      <w:pPr>
        <w:jc w:val="both"/>
        <w:rPr>
          <w:sz w:val="28"/>
          <w:szCs w:val="28"/>
          <w:lang w:val="uk-UA"/>
        </w:rPr>
      </w:pPr>
      <w:r>
        <w:rPr>
          <w:sz w:val="28"/>
          <w:szCs w:val="28"/>
          <w:lang w:val="uk-UA"/>
        </w:rPr>
        <w:t>3</w:t>
      </w:r>
      <w:r w:rsidR="003C17F5" w:rsidRPr="003B2066">
        <w:rPr>
          <w:sz w:val="28"/>
          <w:szCs w:val="28"/>
          <w:lang w:val="uk-UA"/>
        </w:rPr>
        <w:t>.</w:t>
      </w:r>
      <w:r w:rsidR="003C17F5">
        <w:rPr>
          <w:sz w:val="28"/>
          <w:szCs w:val="28"/>
          <w:lang w:val="uk-UA"/>
        </w:rPr>
        <w:t xml:space="preserve"> </w:t>
      </w:r>
      <w:r w:rsidR="003C17F5" w:rsidRPr="003B2066">
        <w:rPr>
          <w:sz w:val="28"/>
          <w:szCs w:val="28"/>
          <w:lang w:val="uk-UA"/>
        </w:rPr>
        <w:t xml:space="preserve">Виконавчому комітету </w:t>
      </w:r>
      <w:r w:rsidR="003C17F5">
        <w:rPr>
          <w:sz w:val="28"/>
          <w:szCs w:val="28"/>
          <w:lang w:val="uk-UA"/>
        </w:rPr>
        <w:t>Хмільницької міської ради як головному розпоряднику</w:t>
      </w:r>
      <w:r w:rsidR="003C17F5" w:rsidRPr="003B2066">
        <w:rPr>
          <w:sz w:val="28"/>
          <w:szCs w:val="28"/>
          <w:lang w:val="uk-UA"/>
        </w:rPr>
        <w:t xml:space="preserve"> коштів при фінансуванні </w:t>
      </w:r>
      <w:r w:rsidR="003C17F5" w:rsidRPr="00555994">
        <w:rPr>
          <w:sz w:val="28"/>
          <w:szCs w:val="28"/>
          <w:lang w:val="uk-UA"/>
        </w:rPr>
        <w:t xml:space="preserve">Програми сприяння розвитку місцевого самоврядування та партнерських </w:t>
      </w:r>
      <w:r w:rsidR="00477DF4">
        <w:rPr>
          <w:sz w:val="28"/>
          <w:szCs w:val="28"/>
          <w:lang w:val="uk-UA"/>
        </w:rPr>
        <w:t xml:space="preserve">  </w:t>
      </w:r>
      <w:r w:rsidR="003C17F5" w:rsidRPr="00555994">
        <w:rPr>
          <w:sz w:val="28"/>
          <w:szCs w:val="28"/>
          <w:lang w:val="uk-UA"/>
        </w:rPr>
        <w:t xml:space="preserve">відносин у </w:t>
      </w:r>
      <w:r w:rsidR="00477DF4">
        <w:rPr>
          <w:sz w:val="28"/>
          <w:szCs w:val="28"/>
          <w:lang w:val="uk-UA"/>
        </w:rPr>
        <w:t xml:space="preserve">  </w:t>
      </w:r>
      <w:r w:rsidR="003C17F5" w:rsidRPr="00555994">
        <w:rPr>
          <w:sz w:val="28"/>
          <w:szCs w:val="28"/>
          <w:lang w:val="uk-UA"/>
        </w:rPr>
        <w:t xml:space="preserve">Хмільницькій </w:t>
      </w:r>
      <w:r w:rsidR="00477DF4">
        <w:rPr>
          <w:sz w:val="28"/>
          <w:szCs w:val="28"/>
          <w:lang w:val="uk-UA"/>
        </w:rPr>
        <w:t xml:space="preserve">  </w:t>
      </w:r>
      <w:r w:rsidR="003C17F5" w:rsidRPr="00555994">
        <w:rPr>
          <w:sz w:val="28"/>
          <w:szCs w:val="28"/>
          <w:lang w:val="uk-UA"/>
        </w:rPr>
        <w:t xml:space="preserve">міській </w:t>
      </w:r>
      <w:r w:rsidR="00477DF4">
        <w:rPr>
          <w:sz w:val="28"/>
          <w:szCs w:val="28"/>
          <w:lang w:val="uk-UA"/>
        </w:rPr>
        <w:t xml:space="preserve">  </w:t>
      </w:r>
      <w:r w:rsidR="003C17F5" w:rsidRPr="00555994">
        <w:rPr>
          <w:sz w:val="28"/>
          <w:szCs w:val="28"/>
          <w:lang w:val="uk-UA"/>
        </w:rPr>
        <w:t xml:space="preserve">територіальній </w:t>
      </w:r>
      <w:r w:rsidR="00477DF4">
        <w:rPr>
          <w:sz w:val="28"/>
          <w:szCs w:val="28"/>
          <w:lang w:val="uk-UA"/>
        </w:rPr>
        <w:t xml:space="preserve">  </w:t>
      </w:r>
      <w:r w:rsidR="003C17F5" w:rsidRPr="00555994">
        <w:rPr>
          <w:sz w:val="28"/>
          <w:szCs w:val="28"/>
          <w:lang w:val="uk-UA"/>
        </w:rPr>
        <w:t xml:space="preserve">громаді </w:t>
      </w:r>
      <w:r w:rsidR="00477DF4">
        <w:rPr>
          <w:sz w:val="28"/>
          <w:szCs w:val="28"/>
          <w:lang w:val="uk-UA"/>
        </w:rPr>
        <w:t xml:space="preserve">  </w:t>
      </w:r>
      <w:r w:rsidR="003C17F5" w:rsidRPr="00555994">
        <w:rPr>
          <w:sz w:val="28"/>
          <w:szCs w:val="28"/>
          <w:lang w:val="uk-UA"/>
        </w:rPr>
        <w:t>на 2022 – 2024 роки</w:t>
      </w:r>
      <w:r w:rsidR="003C17F5" w:rsidRPr="003B2066">
        <w:rPr>
          <w:sz w:val="28"/>
          <w:szCs w:val="28"/>
          <w:lang w:val="uk-UA"/>
        </w:rPr>
        <w:t xml:space="preserve"> керуватись</w:t>
      </w:r>
      <w:r>
        <w:rPr>
          <w:sz w:val="28"/>
          <w:szCs w:val="28"/>
          <w:lang w:val="uk-UA"/>
        </w:rPr>
        <w:t xml:space="preserve"> </w:t>
      </w:r>
      <w:r w:rsidR="003C17F5" w:rsidRPr="003B2066">
        <w:rPr>
          <w:sz w:val="28"/>
          <w:szCs w:val="28"/>
          <w:lang w:val="uk-UA"/>
        </w:rPr>
        <w:t xml:space="preserve"> затвердженим</w:t>
      </w:r>
      <w:r w:rsidR="003C17F5">
        <w:rPr>
          <w:sz w:val="28"/>
          <w:szCs w:val="28"/>
          <w:lang w:val="uk-UA"/>
        </w:rPr>
        <w:t>и</w:t>
      </w:r>
      <w:r w:rsidR="003C17F5" w:rsidRPr="003B2066">
        <w:rPr>
          <w:sz w:val="28"/>
          <w:szCs w:val="28"/>
          <w:lang w:val="uk-UA"/>
        </w:rPr>
        <w:t xml:space="preserve"> </w:t>
      </w:r>
      <w:r>
        <w:rPr>
          <w:sz w:val="28"/>
          <w:szCs w:val="28"/>
          <w:lang w:val="uk-UA"/>
        </w:rPr>
        <w:t>пунктом 1 цього рішення</w:t>
      </w:r>
      <w:r w:rsidR="003C17F5" w:rsidRPr="003B2066">
        <w:rPr>
          <w:sz w:val="28"/>
          <w:szCs w:val="28"/>
          <w:lang w:val="uk-UA"/>
        </w:rPr>
        <w:t xml:space="preserve"> </w:t>
      </w:r>
      <w:r w:rsidR="003C17F5">
        <w:rPr>
          <w:sz w:val="28"/>
          <w:szCs w:val="28"/>
          <w:lang w:val="uk-UA"/>
        </w:rPr>
        <w:t xml:space="preserve">змінами </w:t>
      </w:r>
      <w:r w:rsidR="004E0144">
        <w:rPr>
          <w:sz w:val="28"/>
          <w:szCs w:val="28"/>
          <w:lang w:val="uk-UA"/>
        </w:rPr>
        <w:t xml:space="preserve">та доповненнями </w:t>
      </w:r>
      <w:r w:rsidR="003C17F5">
        <w:rPr>
          <w:sz w:val="28"/>
          <w:szCs w:val="28"/>
          <w:lang w:val="uk-UA"/>
        </w:rPr>
        <w:t xml:space="preserve">до затвердженого </w:t>
      </w:r>
      <w:r w:rsidR="003C17F5" w:rsidRPr="003B2066">
        <w:rPr>
          <w:sz w:val="28"/>
          <w:szCs w:val="28"/>
          <w:lang w:val="uk-UA"/>
        </w:rPr>
        <w:t>Порядк</w:t>
      </w:r>
      <w:r w:rsidR="003C17F5">
        <w:rPr>
          <w:sz w:val="28"/>
          <w:szCs w:val="28"/>
          <w:lang w:val="uk-UA"/>
        </w:rPr>
        <w:t>у</w:t>
      </w:r>
      <w:r w:rsidR="003C17F5" w:rsidRPr="003B2066">
        <w:rPr>
          <w:sz w:val="28"/>
          <w:szCs w:val="28"/>
          <w:lang w:val="uk-UA"/>
        </w:rPr>
        <w:t>.</w:t>
      </w:r>
    </w:p>
    <w:p w:rsidR="00036803" w:rsidRPr="003B2066" w:rsidRDefault="00036803" w:rsidP="003C17F5">
      <w:pPr>
        <w:jc w:val="both"/>
        <w:rPr>
          <w:sz w:val="28"/>
          <w:szCs w:val="28"/>
          <w:lang w:val="uk-UA"/>
        </w:rPr>
      </w:pPr>
    </w:p>
    <w:p w:rsidR="003C17F5" w:rsidRDefault="003621E0" w:rsidP="003C17F5">
      <w:pPr>
        <w:jc w:val="both"/>
        <w:rPr>
          <w:sz w:val="28"/>
          <w:szCs w:val="28"/>
          <w:lang w:val="uk-UA"/>
        </w:rPr>
      </w:pPr>
      <w:r>
        <w:rPr>
          <w:sz w:val="28"/>
          <w:szCs w:val="28"/>
          <w:lang w:val="uk-UA"/>
        </w:rPr>
        <w:t>4</w:t>
      </w:r>
      <w:r w:rsidR="003C17F5" w:rsidRPr="006C03E4">
        <w:rPr>
          <w:sz w:val="28"/>
          <w:szCs w:val="28"/>
          <w:lang w:val="uk-UA"/>
        </w:rPr>
        <w:t>.</w:t>
      </w:r>
      <w:r w:rsidR="003C17F5" w:rsidRPr="006C03E4">
        <w:rPr>
          <w:szCs w:val="28"/>
          <w:lang w:val="uk-UA"/>
        </w:rPr>
        <w:t xml:space="preserve"> </w:t>
      </w:r>
      <w:r w:rsidR="003C17F5">
        <w:rPr>
          <w:sz w:val="28"/>
          <w:szCs w:val="28"/>
          <w:lang w:val="uk-UA"/>
        </w:rPr>
        <w:t>Організаційному відділу</w:t>
      </w:r>
      <w:r w:rsidR="003C17F5" w:rsidRPr="006C03E4">
        <w:rPr>
          <w:sz w:val="28"/>
          <w:szCs w:val="28"/>
          <w:lang w:val="uk-UA"/>
        </w:rPr>
        <w:t xml:space="preserve"> міської ради відобразити факт та підставу </w:t>
      </w:r>
      <w:r w:rsidR="003C17F5">
        <w:rPr>
          <w:sz w:val="28"/>
          <w:szCs w:val="28"/>
          <w:lang w:val="uk-UA"/>
        </w:rPr>
        <w:t xml:space="preserve">внесення </w:t>
      </w:r>
      <w:r w:rsidR="003C17F5" w:rsidRPr="006C03E4">
        <w:rPr>
          <w:sz w:val="28"/>
          <w:szCs w:val="28"/>
          <w:lang w:val="uk-UA"/>
        </w:rPr>
        <w:t>змін</w:t>
      </w:r>
      <w:r w:rsidR="00A73571">
        <w:rPr>
          <w:sz w:val="28"/>
          <w:szCs w:val="28"/>
          <w:lang w:val="uk-UA"/>
        </w:rPr>
        <w:t xml:space="preserve"> та</w:t>
      </w:r>
      <w:r w:rsidR="003C17F5">
        <w:rPr>
          <w:sz w:val="28"/>
          <w:szCs w:val="28"/>
          <w:lang w:val="uk-UA"/>
        </w:rPr>
        <w:t xml:space="preserve"> доповнень до рішення 14</w:t>
      </w:r>
      <w:r w:rsidR="003C17F5" w:rsidRPr="006C03E4">
        <w:rPr>
          <w:sz w:val="28"/>
          <w:szCs w:val="28"/>
          <w:lang w:val="uk-UA"/>
        </w:rPr>
        <w:t xml:space="preserve"> сесії</w:t>
      </w:r>
      <w:r w:rsidR="003C17F5">
        <w:rPr>
          <w:sz w:val="28"/>
          <w:szCs w:val="28"/>
          <w:lang w:val="uk-UA"/>
        </w:rPr>
        <w:t xml:space="preserve"> міської ради 8 скликання № 560 від 24.06.2021 року зі змінами</w:t>
      </w:r>
      <w:r w:rsidR="00A73571">
        <w:rPr>
          <w:sz w:val="28"/>
          <w:szCs w:val="28"/>
          <w:lang w:val="uk-UA"/>
        </w:rPr>
        <w:t xml:space="preserve">, згідно п.1 цього рішення, та втрати </w:t>
      </w:r>
      <w:r w:rsidR="00BE2777">
        <w:rPr>
          <w:sz w:val="28"/>
          <w:szCs w:val="28"/>
          <w:lang w:val="uk-UA"/>
        </w:rPr>
        <w:t>чинності підпункту</w:t>
      </w:r>
      <w:r w:rsidR="00A73571">
        <w:rPr>
          <w:sz w:val="28"/>
          <w:szCs w:val="28"/>
          <w:lang w:val="uk-UA"/>
        </w:rPr>
        <w:t>, згідно п.2 цього рішення.</w:t>
      </w:r>
    </w:p>
    <w:p w:rsidR="00036803" w:rsidRDefault="00036803" w:rsidP="003C17F5">
      <w:pPr>
        <w:jc w:val="both"/>
        <w:rPr>
          <w:sz w:val="28"/>
          <w:szCs w:val="28"/>
          <w:lang w:val="uk-UA"/>
        </w:rPr>
      </w:pPr>
    </w:p>
    <w:p w:rsidR="002C6C37" w:rsidRPr="00695396" w:rsidRDefault="003621E0" w:rsidP="002C6C37">
      <w:pPr>
        <w:tabs>
          <w:tab w:val="left" w:pos="567"/>
        </w:tabs>
        <w:spacing w:before="60" w:after="60"/>
        <w:jc w:val="both"/>
        <w:rPr>
          <w:color w:val="000000"/>
          <w:sz w:val="28"/>
          <w:szCs w:val="28"/>
          <w:lang w:val="uk-UA"/>
        </w:rPr>
      </w:pPr>
      <w:r>
        <w:rPr>
          <w:color w:val="000000"/>
          <w:sz w:val="28"/>
          <w:szCs w:val="28"/>
          <w:lang w:val="uk-UA"/>
        </w:rPr>
        <w:t>5</w:t>
      </w:r>
      <w:r w:rsidR="002C6C37" w:rsidRPr="00695396">
        <w:rPr>
          <w:color w:val="000000"/>
          <w:sz w:val="28"/>
          <w:szCs w:val="28"/>
          <w:lang w:val="uk-UA"/>
        </w:rPr>
        <w:t>. Контроль за виконанням ць</w:t>
      </w:r>
      <w:r w:rsidR="00CB4F71">
        <w:rPr>
          <w:color w:val="000000"/>
          <w:sz w:val="28"/>
          <w:szCs w:val="28"/>
          <w:lang w:val="uk-UA"/>
        </w:rPr>
        <w:t>ого рішення покласти на постійну</w:t>
      </w:r>
      <w:r w:rsidR="00853C25">
        <w:rPr>
          <w:color w:val="000000"/>
          <w:sz w:val="28"/>
          <w:szCs w:val="28"/>
          <w:lang w:val="uk-UA"/>
        </w:rPr>
        <w:t xml:space="preserve"> комісію</w:t>
      </w:r>
      <w:r w:rsidR="002C6C37" w:rsidRPr="00695396">
        <w:rPr>
          <w:color w:val="000000"/>
          <w:sz w:val="28"/>
          <w:szCs w:val="28"/>
          <w:lang w:val="uk-UA"/>
        </w:rPr>
        <w:t xml:space="preserve"> міської ради з питань планування соціально-економічного розвитку, бюджету, фінансів, підприємництва, торгівлі та послуг, інвестиційної та регуляторної політики (</w:t>
      </w:r>
      <w:proofErr w:type="spellStart"/>
      <w:r w:rsidR="002C6C37" w:rsidRPr="00695396">
        <w:rPr>
          <w:color w:val="000000"/>
          <w:sz w:val="28"/>
          <w:szCs w:val="28"/>
          <w:lang w:val="uk-UA"/>
        </w:rPr>
        <w:t>Кондратовець</w:t>
      </w:r>
      <w:proofErr w:type="spellEnd"/>
      <w:r w:rsidR="002C6C37" w:rsidRPr="00695396">
        <w:rPr>
          <w:color w:val="000000"/>
          <w:sz w:val="28"/>
          <w:szCs w:val="28"/>
          <w:lang w:val="uk-UA"/>
        </w:rPr>
        <w:t xml:space="preserve"> Ю.Г.)</w:t>
      </w:r>
      <w:r w:rsidR="00827F30">
        <w:rPr>
          <w:color w:val="000000"/>
          <w:sz w:val="28"/>
          <w:szCs w:val="28"/>
          <w:lang w:val="uk-UA"/>
        </w:rPr>
        <w:t>.</w:t>
      </w:r>
    </w:p>
    <w:p w:rsidR="00825574" w:rsidRPr="002C6C37" w:rsidRDefault="00825574" w:rsidP="002C6C37">
      <w:pPr>
        <w:jc w:val="both"/>
        <w:rPr>
          <w:sz w:val="28"/>
          <w:szCs w:val="28"/>
          <w:lang w:val="uk-UA"/>
        </w:rPr>
      </w:pPr>
    </w:p>
    <w:p w:rsidR="003C17F5" w:rsidRPr="002C6C37" w:rsidRDefault="003C17F5" w:rsidP="003C17F5">
      <w:pPr>
        <w:pStyle w:val="a3"/>
        <w:tabs>
          <w:tab w:val="left" w:pos="1080"/>
        </w:tabs>
        <w:rPr>
          <w:sz w:val="28"/>
          <w:szCs w:val="28"/>
          <w:lang w:val="uk-UA"/>
        </w:rPr>
      </w:pPr>
    </w:p>
    <w:p w:rsidR="003C17F5" w:rsidRDefault="003C17F5" w:rsidP="003C17F5">
      <w:pPr>
        <w:pStyle w:val="a3"/>
        <w:tabs>
          <w:tab w:val="left" w:pos="1080"/>
        </w:tabs>
        <w:rPr>
          <w:sz w:val="28"/>
          <w:szCs w:val="28"/>
          <w:lang w:val="uk-UA"/>
        </w:rPr>
      </w:pPr>
    </w:p>
    <w:p w:rsidR="003C17F5" w:rsidRDefault="003C17F5" w:rsidP="003C17F5">
      <w:pPr>
        <w:pStyle w:val="a3"/>
        <w:tabs>
          <w:tab w:val="left" w:pos="1080"/>
        </w:tabs>
        <w:rPr>
          <w:sz w:val="28"/>
          <w:szCs w:val="28"/>
          <w:lang w:val="uk-UA"/>
        </w:rPr>
      </w:pPr>
    </w:p>
    <w:p w:rsidR="003C17F5" w:rsidRDefault="003C17F5" w:rsidP="00F5336A">
      <w:pPr>
        <w:pStyle w:val="a3"/>
        <w:tabs>
          <w:tab w:val="left" w:pos="1080"/>
        </w:tabs>
        <w:rPr>
          <w:lang w:val="uk-UA"/>
        </w:rPr>
      </w:pPr>
      <w:r>
        <w:rPr>
          <w:lang w:val="uk-UA"/>
        </w:rPr>
        <w:t xml:space="preserve">     </w:t>
      </w:r>
      <w:r w:rsidRPr="005C3C88">
        <w:rPr>
          <w:b/>
          <w:sz w:val="28"/>
          <w:szCs w:val="28"/>
          <w:lang w:val="uk-UA"/>
        </w:rPr>
        <w:t xml:space="preserve"> Міський голова                                    </w:t>
      </w:r>
      <w:r>
        <w:rPr>
          <w:b/>
          <w:sz w:val="28"/>
          <w:szCs w:val="28"/>
          <w:lang w:val="uk-UA"/>
        </w:rPr>
        <w:t xml:space="preserve">                           Микола ЮРЧИШИН</w:t>
      </w:r>
    </w:p>
    <w:p w:rsidR="003C17F5" w:rsidRDefault="003C17F5" w:rsidP="003C17F5">
      <w:pPr>
        <w:rPr>
          <w:sz w:val="28"/>
          <w:szCs w:val="28"/>
          <w:lang w:val="uk-UA"/>
        </w:rPr>
      </w:pPr>
    </w:p>
    <w:p w:rsidR="003C17F5" w:rsidRDefault="003C17F5" w:rsidP="003C17F5">
      <w:pPr>
        <w:rPr>
          <w:sz w:val="28"/>
          <w:szCs w:val="28"/>
          <w:lang w:val="uk-UA"/>
        </w:rPr>
      </w:pPr>
    </w:p>
    <w:p w:rsidR="003C17F5" w:rsidRDefault="003C17F5" w:rsidP="003C17F5">
      <w:pPr>
        <w:rPr>
          <w:sz w:val="28"/>
          <w:szCs w:val="28"/>
          <w:lang w:val="uk-UA"/>
        </w:rPr>
      </w:pPr>
    </w:p>
    <w:p w:rsidR="003C17F5" w:rsidRDefault="003C17F5" w:rsidP="003C17F5">
      <w:pPr>
        <w:rPr>
          <w:sz w:val="28"/>
          <w:szCs w:val="28"/>
          <w:lang w:val="uk-UA"/>
        </w:rPr>
      </w:pPr>
    </w:p>
    <w:p w:rsidR="003C17F5" w:rsidRPr="00B81682" w:rsidRDefault="003C17F5" w:rsidP="003C17F5">
      <w:pPr>
        <w:rPr>
          <w:sz w:val="28"/>
          <w:szCs w:val="28"/>
          <w:lang w:val="uk-UA"/>
        </w:rPr>
      </w:pPr>
    </w:p>
    <w:p w:rsidR="00C06AD1" w:rsidRDefault="00C06AD1">
      <w:pPr>
        <w:rPr>
          <w:sz w:val="28"/>
          <w:lang w:val="uk-UA"/>
        </w:rPr>
      </w:pPr>
    </w:p>
    <w:sectPr w:rsidR="00C06AD1" w:rsidSect="00AE11E2">
      <w:footerReference w:type="even" r:id="rId9"/>
      <w:pgSz w:w="11906" w:h="16838" w:code="9"/>
      <w:pgMar w:top="851" w:right="499" w:bottom="851" w:left="1418" w:header="709" w:footer="42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64" w:rsidRDefault="001A2664">
      <w:r>
        <w:separator/>
      </w:r>
    </w:p>
  </w:endnote>
  <w:endnote w:type="continuationSeparator" w:id="0">
    <w:p w:rsidR="001A2664" w:rsidRDefault="001A2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F5" w:rsidRDefault="009E2149" w:rsidP="0015172E">
    <w:pPr>
      <w:pStyle w:val="a8"/>
      <w:framePr w:wrap="around" w:vAnchor="text" w:hAnchor="margin" w:xAlign="right" w:y="1"/>
      <w:rPr>
        <w:rStyle w:val="a7"/>
      </w:rPr>
    </w:pPr>
    <w:r>
      <w:rPr>
        <w:rStyle w:val="a7"/>
      </w:rPr>
      <w:fldChar w:fldCharType="begin"/>
    </w:r>
    <w:r w:rsidR="006547F5">
      <w:rPr>
        <w:rStyle w:val="a7"/>
      </w:rPr>
      <w:instrText xml:space="preserve">PAGE  </w:instrText>
    </w:r>
    <w:r>
      <w:rPr>
        <w:rStyle w:val="a7"/>
      </w:rPr>
      <w:fldChar w:fldCharType="end"/>
    </w:r>
  </w:p>
  <w:p w:rsidR="006547F5" w:rsidRDefault="006547F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64" w:rsidRDefault="001A2664">
      <w:r>
        <w:separator/>
      </w:r>
    </w:p>
  </w:footnote>
  <w:footnote w:type="continuationSeparator" w:id="0">
    <w:p w:rsidR="001A2664" w:rsidRDefault="001A2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23676A3"/>
    <w:multiLevelType w:val="hybridMultilevel"/>
    <w:tmpl w:val="27820D04"/>
    <w:lvl w:ilvl="0" w:tplc="6BC83600">
      <w:start w:val="2"/>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2">
    <w:nsid w:val="108B5C10"/>
    <w:multiLevelType w:val="hybridMultilevel"/>
    <w:tmpl w:val="96C0C298"/>
    <w:lvl w:ilvl="0" w:tplc="B57AA684">
      <w:numFmt w:val="bullet"/>
      <w:lvlText w:val="-"/>
      <w:lvlJc w:val="left"/>
      <w:pPr>
        <w:ind w:left="1845" w:hanging="360"/>
      </w:pPr>
      <w:rPr>
        <w:rFonts w:ascii="Times New Roman" w:eastAsia="Times New Roman" w:hAnsi="Times New Roman" w:cs="Times New Roman"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3">
    <w:nsid w:val="172057ED"/>
    <w:multiLevelType w:val="hybridMultilevel"/>
    <w:tmpl w:val="7AB4F0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332432"/>
    <w:multiLevelType w:val="hybridMultilevel"/>
    <w:tmpl w:val="5464E030"/>
    <w:lvl w:ilvl="0" w:tplc="EA20598A">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2719186E"/>
    <w:multiLevelType w:val="hybridMultilevel"/>
    <w:tmpl w:val="1B5CED88"/>
    <w:lvl w:ilvl="0" w:tplc="6E7C26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45A1689"/>
    <w:multiLevelType w:val="hybridMultilevel"/>
    <w:tmpl w:val="7AB4F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C32CAB"/>
    <w:multiLevelType w:val="hybridMultilevel"/>
    <w:tmpl w:val="DC3ED200"/>
    <w:lvl w:ilvl="0" w:tplc="3B7C89C6">
      <w:numFmt w:val="bullet"/>
      <w:lvlText w:val="-"/>
      <w:lvlJc w:val="left"/>
      <w:pPr>
        <w:ind w:left="1845" w:hanging="360"/>
      </w:pPr>
      <w:rPr>
        <w:rFonts w:ascii="Times New Roman" w:eastAsia="Times New Roman" w:hAnsi="Times New Roman" w:cs="Times New Roman"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8">
    <w:nsid w:val="40CC13F8"/>
    <w:multiLevelType w:val="hybridMultilevel"/>
    <w:tmpl w:val="BEB6C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FB5A8D"/>
    <w:multiLevelType w:val="hybridMultilevel"/>
    <w:tmpl w:val="30AE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7F4DF4"/>
    <w:multiLevelType w:val="hybridMultilevel"/>
    <w:tmpl w:val="DEE8F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02483A"/>
    <w:multiLevelType w:val="multilevel"/>
    <w:tmpl w:val="D430E9E4"/>
    <w:lvl w:ilvl="0">
      <w:start w:val="1"/>
      <w:numFmt w:val="decimal"/>
      <w:lvlText w:val="%1."/>
      <w:lvlJc w:val="left"/>
      <w:pPr>
        <w:tabs>
          <w:tab w:val="num" w:pos="1485"/>
        </w:tabs>
        <w:ind w:left="1485" w:hanging="360"/>
      </w:pPr>
      <w:rPr>
        <w:rFonts w:hint="default"/>
      </w:rPr>
    </w:lvl>
    <w:lvl w:ilvl="1">
      <w:start w:val="1"/>
      <w:numFmt w:val="decimal"/>
      <w:isLgl/>
      <w:lvlText w:val="%1.%2."/>
      <w:lvlJc w:val="left"/>
      <w:pPr>
        <w:tabs>
          <w:tab w:val="num" w:pos="1845"/>
        </w:tabs>
        <w:ind w:left="1845" w:hanging="720"/>
      </w:pPr>
      <w:rPr>
        <w:rFonts w:hint="default"/>
      </w:rPr>
    </w:lvl>
    <w:lvl w:ilvl="2">
      <w:start w:val="1"/>
      <w:numFmt w:val="decimal"/>
      <w:isLgl/>
      <w:lvlText w:val="%1.%2.%3."/>
      <w:lvlJc w:val="left"/>
      <w:pPr>
        <w:tabs>
          <w:tab w:val="num" w:pos="1845"/>
        </w:tabs>
        <w:ind w:left="1845" w:hanging="720"/>
      </w:pPr>
      <w:rPr>
        <w:rFonts w:hint="default"/>
      </w:rPr>
    </w:lvl>
    <w:lvl w:ilvl="3">
      <w:start w:val="1"/>
      <w:numFmt w:val="decimal"/>
      <w:isLgl/>
      <w:lvlText w:val="%1.%2.%3.%4."/>
      <w:lvlJc w:val="left"/>
      <w:pPr>
        <w:tabs>
          <w:tab w:val="num" w:pos="2205"/>
        </w:tabs>
        <w:ind w:left="2205" w:hanging="1080"/>
      </w:pPr>
      <w:rPr>
        <w:rFonts w:hint="default"/>
      </w:rPr>
    </w:lvl>
    <w:lvl w:ilvl="4">
      <w:start w:val="1"/>
      <w:numFmt w:val="decimal"/>
      <w:isLgl/>
      <w:lvlText w:val="%1.%2.%3.%4.%5."/>
      <w:lvlJc w:val="left"/>
      <w:pPr>
        <w:tabs>
          <w:tab w:val="num" w:pos="2205"/>
        </w:tabs>
        <w:ind w:left="2205" w:hanging="1080"/>
      </w:pPr>
      <w:rPr>
        <w:rFonts w:hint="default"/>
      </w:rPr>
    </w:lvl>
    <w:lvl w:ilvl="5">
      <w:start w:val="1"/>
      <w:numFmt w:val="decimal"/>
      <w:isLgl/>
      <w:lvlText w:val="%1.%2.%3.%4.%5.%6."/>
      <w:lvlJc w:val="left"/>
      <w:pPr>
        <w:tabs>
          <w:tab w:val="num" w:pos="2565"/>
        </w:tabs>
        <w:ind w:left="2565" w:hanging="1440"/>
      </w:pPr>
      <w:rPr>
        <w:rFonts w:hint="default"/>
      </w:rPr>
    </w:lvl>
    <w:lvl w:ilvl="6">
      <w:start w:val="1"/>
      <w:numFmt w:val="decimal"/>
      <w:isLgl/>
      <w:lvlText w:val="%1.%2.%3.%4.%5.%6.%7."/>
      <w:lvlJc w:val="left"/>
      <w:pPr>
        <w:tabs>
          <w:tab w:val="num" w:pos="2925"/>
        </w:tabs>
        <w:ind w:left="2925" w:hanging="1800"/>
      </w:pPr>
      <w:rPr>
        <w:rFonts w:hint="default"/>
      </w:rPr>
    </w:lvl>
    <w:lvl w:ilvl="7">
      <w:start w:val="1"/>
      <w:numFmt w:val="decimal"/>
      <w:isLgl/>
      <w:lvlText w:val="%1.%2.%3.%4.%5.%6.%7.%8."/>
      <w:lvlJc w:val="left"/>
      <w:pPr>
        <w:tabs>
          <w:tab w:val="num" w:pos="2925"/>
        </w:tabs>
        <w:ind w:left="2925" w:hanging="1800"/>
      </w:pPr>
      <w:rPr>
        <w:rFonts w:hint="default"/>
      </w:rPr>
    </w:lvl>
    <w:lvl w:ilvl="8">
      <w:start w:val="1"/>
      <w:numFmt w:val="decimal"/>
      <w:isLgl/>
      <w:lvlText w:val="%1.%2.%3.%4.%5.%6.%7.%8.%9."/>
      <w:lvlJc w:val="left"/>
      <w:pPr>
        <w:tabs>
          <w:tab w:val="num" w:pos="3285"/>
        </w:tabs>
        <w:ind w:left="3285" w:hanging="2160"/>
      </w:pPr>
      <w:rPr>
        <w:rFonts w:hint="default"/>
      </w:rPr>
    </w:lvl>
  </w:abstractNum>
  <w:num w:numId="1">
    <w:abstractNumId w:val="8"/>
  </w:num>
  <w:num w:numId="2">
    <w:abstractNumId w:val="11"/>
  </w:num>
  <w:num w:numId="3">
    <w:abstractNumId w:val="6"/>
  </w:num>
  <w:num w:numId="4">
    <w:abstractNumId w:val="3"/>
  </w:num>
  <w:num w:numId="5">
    <w:abstractNumId w:val="9"/>
  </w:num>
  <w:num w:numId="6">
    <w:abstractNumId w:val="10"/>
  </w:num>
  <w:num w:numId="7">
    <w:abstractNumId w:val="7"/>
  </w:num>
  <w:num w:numId="8">
    <w:abstractNumId w:val="1"/>
  </w:num>
  <w:num w:numId="9">
    <w:abstractNumId w:val="2"/>
  </w:num>
  <w:num w:numId="10">
    <w:abstractNumId w:val="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B7B79"/>
    <w:rsid w:val="000037E3"/>
    <w:rsid w:val="000158AD"/>
    <w:rsid w:val="000173DF"/>
    <w:rsid w:val="00020A64"/>
    <w:rsid w:val="00021E1F"/>
    <w:rsid w:val="00030FFF"/>
    <w:rsid w:val="00036803"/>
    <w:rsid w:val="000429FC"/>
    <w:rsid w:val="00050DA1"/>
    <w:rsid w:val="00054EE1"/>
    <w:rsid w:val="00054FC6"/>
    <w:rsid w:val="00062818"/>
    <w:rsid w:val="00063F91"/>
    <w:rsid w:val="00064704"/>
    <w:rsid w:val="00066DC0"/>
    <w:rsid w:val="000706F4"/>
    <w:rsid w:val="00071896"/>
    <w:rsid w:val="000740A6"/>
    <w:rsid w:val="00082520"/>
    <w:rsid w:val="00094F8F"/>
    <w:rsid w:val="00095A79"/>
    <w:rsid w:val="00095E14"/>
    <w:rsid w:val="000967B6"/>
    <w:rsid w:val="000A4112"/>
    <w:rsid w:val="000A7128"/>
    <w:rsid w:val="000B087C"/>
    <w:rsid w:val="000B34FE"/>
    <w:rsid w:val="000B4188"/>
    <w:rsid w:val="000B7B61"/>
    <w:rsid w:val="000C1042"/>
    <w:rsid w:val="000C25DB"/>
    <w:rsid w:val="000D0077"/>
    <w:rsid w:val="000D64E3"/>
    <w:rsid w:val="000E1AA2"/>
    <w:rsid w:val="000E4A61"/>
    <w:rsid w:val="000F214E"/>
    <w:rsid w:val="00100DFD"/>
    <w:rsid w:val="00103DC3"/>
    <w:rsid w:val="00110CC9"/>
    <w:rsid w:val="001138FF"/>
    <w:rsid w:val="00121D67"/>
    <w:rsid w:val="00125A3C"/>
    <w:rsid w:val="00125DA4"/>
    <w:rsid w:val="00134652"/>
    <w:rsid w:val="001360EB"/>
    <w:rsid w:val="00137747"/>
    <w:rsid w:val="001379AD"/>
    <w:rsid w:val="001405F1"/>
    <w:rsid w:val="0014267D"/>
    <w:rsid w:val="00143A53"/>
    <w:rsid w:val="0015172E"/>
    <w:rsid w:val="00153512"/>
    <w:rsid w:val="00163166"/>
    <w:rsid w:val="00172C7B"/>
    <w:rsid w:val="00177FDF"/>
    <w:rsid w:val="0018017C"/>
    <w:rsid w:val="00182E60"/>
    <w:rsid w:val="00187273"/>
    <w:rsid w:val="00187D80"/>
    <w:rsid w:val="001A1C98"/>
    <w:rsid w:val="001A237F"/>
    <w:rsid w:val="001A2664"/>
    <w:rsid w:val="001A2B9A"/>
    <w:rsid w:val="001A50F1"/>
    <w:rsid w:val="001A6101"/>
    <w:rsid w:val="001B7C79"/>
    <w:rsid w:val="001C751B"/>
    <w:rsid w:val="001D1C04"/>
    <w:rsid w:val="001D512B"/>
    <w:rsid w:val="001D788A"/>
    <w:rsid w:val="001E2D83"/>
    <w:rsid w:val="001E3D11"/>
    <w:rsid w:val="001E7E38"/>
    <w:rsid w:val="00202410"/>
    <w:rsid w:val="002053A3"/>
    <w:rsid w:val="0021269A"/>
    <w:rsid w:val="0022523A"/>
    <w:rsid w:val="00230828"/>
    <w:rsid w:val="00232BFD"/>
    <w:rsid w:val="002348C6"/>
    <w:rsid w:val="002365C0"/>
    <w:rsid w:val="00246A1D"/>
    <w:rsid w:val="00247FEB"/>
    <w:rsid w:val="00250FE3"/>
    <w:rsid w:val="002609EE"/>
    <w:rsid w:val="00273B09"/>
    <w:rsid w:val="00274060"/>
    <w:rsid w:val="00283010"/>
    <w:rsid w:val="00283A0B"/>
    <w:rsid w:val="00287993"/>
    <w:rsid w:val="00291A27"/>
    <w:rsid w:val="002A2295"/>
    <w:rsid w:val="002A52EA"/>
    <w:rsid w:val="002B75C8"/>
    <w:rsid w:val="002C480F"/>
    <w:rsid w:val="002C6C37"/>
    <w:rsid w:val="002C7B7B"/>
    <w:rsid w:val="002D01DA"/>
    <w:rsid w:val="002D022A"/>
    <w:rsid w:val="002D3369"/>
    <w:rsid w:val="002D7BBE"/>
    <w:rsid w:val="002E6540"/>
    <w:rsid w:val="002F0EC4"/>
    <w:rsid w:val="002F1217"/>
    <w:rsid w:val="002F2BA6"/>
    <w:rsid w:val="00322FD3"/>
    <w:rsid w:val="00324C93"/>
    <w:rsid w:val="0033651B"/>
    <w:rsid w:val="00336C57"/>
    <w:rsid w:val="0034380E"/>
    <w:rsid w:val="003458EB"/>
    <w:rsid w:val="0034737C"/>
    <w:rsid w:val="003540E6"/>
    <w:rsid w:val="0035728A"/>
    <w:rsid w:val="0035791B"/>
    <w:rsid w:val="00361ABD"/>
    <w:rsid w:val="003621E0"/>
    <w:rsid w:val="003663D6"/>
    <w:rsid w:val="003738B2"/>
    <w:rsid w:val="00383964"/>
    <w:rsid w:val="00383B58"/>
    <w:rsid w:val="0039395F"/>
    <w:rsid w:val="00396AB5"/>
    <w:rsid w:val="003A6D54"/>
    <w:rsid w:val="003B162C"/>
    <w:rsid w:val="003B69BC"/>
    <w:rsid w:val="003C17F5"/>
    <w:rsid w:val="003E294E"/>
    <w:rsid w:val="003E48E2"/>
    <w:rsid w:val="003E617D"/>
    <w:rsid w:val="003F031C"/>
    <w:rsid w:val="003F592D"/>
    <w:rsid w:val="003F5D4F"/>
    <w:rsid w:val="003F7A7D"/>
    <w:rsid w:val="004000F0"/>
    <w:rsid w:val="00403B4E"/>
    <w:rsid w:val="00406968"/>
    <w:rsid w:val="00415B6A"/>
    <w:rsid w:val="00416A01"/>
    <w:rsid w:val="004271E5"/>
    <w:rsid w:val="00435704"/>
    <w:rsid w:val="00435E77"/>
    <w:rsid w:val="0044559A"/>
    <w:rsid w:val="0045443E"/>
    <w:rsid w:val="004606B5"/>
    <w:rsid w:val="00463160"/>
    <w:rsid w:val="00477DF4"/>
    <w:rsid w:val="004828DA"/>
    <w:rsid w:val="00482E4C"/>
    <w:rsid w:val="00483D6A"/>
    <w:rsid w:val="0048712B"/>
    <w:rsid w:val="00497E5F"/>
    <w:rsid w:val="004A27DA"/>
    <w:rsid w:val="004A3415"/>
    <w:rsid w:val="004B7099"/>
    <w:rsid w:val="004B7B79"/>
    <w:rsid w:val="004C6A27"/>
    <w:rsid w:val="004D2B95"/>
    <w:rsid w:val="004D37EB"/>
    <w:rsid w:val="004D6204"/>
    <w:rsid w:val="004E0144"/>
    <w:rsid w:val="004E02D3"/>
    <w:rsid w:val="004E0BAB"/>
    <w:rsid w:val="004E117F"/>
    <w:rsid w:val="004E6323"/>
    <w:rsid w:val="004F0EE9"/>
    <w:rsid w:val="004F231F"/>
    <w:rsid w:val="004F2BC4"/>
    <w:rsid w:val="004F5647"/>
    <w:rsid w:val="004F6623"/>
    <w:rsid w:val="004F6642"/>
    <w:rsid w:val="004F6BA4"/>
    <w:rsid w:val="005018C3"/>
    <w:rsid w:val="0051799D"/>
    <w:rsid w:val="0052181D"/>
    <w:rsid w:val="00523A85"/>
    <w:rsid w:val="00524E41"/>
    <w:rsid w:val="00530B8B"/>
    <w:rsid w:val="00531C92"/>
    <w:rsid w:val="0053253B"/>
    <w:rsid w:val="005357E0"/>
    <w:rsid w:val="00540508"/>
    <w:rsid w:val="0054745E"/>
    <w:rsid w:val="0056247B"/>
    <w:rsid w:val="0056625A"/>
    <w:rsid w:val="0057467B"/>
    <w:rsid w:val="00575F7E"/>
    <w:rsid w:val="005815F5"/>
    <w:rsid w:val="0058384E"/>
    <w:rsid w:val="0059067C"/>
    <w:rsid w:val="0059186A"/>
    <w:rsid w:val="00594A59"/>
    <w:rsid w:val="005A4A70"/>
    <w:rsid w:val="005A7B96"/>
    <w:rsid w:val="005D48E2"/>
    <w:rsid w:val="005D51D4"/>
    <w:rsid w:val="005E3B97"/>
    <w:rsid w:val="005E7C66"/>
    <w:rsid w:val="005F0F14"/>
    <w:rsid w:val="005F55C7"/>
    <w:rsid w:val="00610ED6"/>
    <w:rsid w:val="00613985"/>
    <w:rsid w:val="006175FF"/>
    <w:rsid w:val="00621487"/>
    <w:rsid w:val="00621591"/>
    <w:rsid w:val="00624199"/>
    <w:rsid w:val="00625703"/>
    <w:rsid w:val="0063253D"/>
    <w:rsid w:val="00634CF1"/>
    <w:rsid w:val="0063500D"/>
    <w:rsid w:val="00640BDB"/>
    <w:rsid w:val="00643A98"/>
    <w:rsid w:val="00643B1B"/>
    <w:rsid w:val="006457D3"/>
    <w:rsid w:val="00654041"/>
    <w:rsid w:val="006547F5"/>
    <w:rsid w:val="00661202"/>
    <w:rsid w:val="00663AC2"/>
    <w:rsid w:val="006649A7"/>
    <w:rsid w:val="00670C72"/>
    <w:rsid w:val="006734F1"/>
    <w:rsid w:val="00680A51"/>
    <w:rsid w:val="0068473C"/>
    <w:rsid w:val="00684D3B"/>
    <w:rsid w:val="006972B2"/>
    <w:rsid w:val="0069796A"/>
    <w:rsid w:val="006A0531"/>
    <w:rsid w:val="006A17E3"/>
    <w:rsid w:val="006A50C9"/>
    <w:rsid w:val="006A6551"/>
    <w:rsid w:val="006A7033"/>
    <w:rsid w:val="006B4185"/>
    <w:rsid w:val="006B4C56"/>
    <w:rsid w:val="006C2C13"/>
    <w:rsid w:val="006C61A6"/>
    <w:rsid w:val="006C76AE"/>
    <w:rsid w:val="006D1B1B"/>
    <w:rsid w:val="006D235A"/>
    <w:rsid w:val="006D53C2"/>
    <w:rsid w:val="006D613E"/>
    <w:rsid w:val="006E6869"/>
    <w:rsid w:val="006E75B7"/>
    <w:rsid w:val="006F2AB5"/>
    <w:rsid w:val="006F6E7B"/>
    <w:rsid w:val="00707D23"/>
    <w:rsid w:val="007113CB"/>
    <w:rsid w:val="00712FC4"/>
    <w:rsid w:val="00714331"/>
    <w:rsid w:val="00724532"/>
    <w:rsid w:val="00724B69"/>
    <w:rsid w:val="00725A0A"/>
    <w:rsid w:val="00730269"/>
    <w:rsid w:val="007350A0"/>
    <w:rsid w:val="007353B0"/>
    <w:rsid w:val="00746DB2"/>
    <w:rsid w:val="00751DB5"/>
    <w:rsid w:val="00761E71"/>
    <w:rsid w:val="00764A5A"/>
    <w:rsid w:val="0076775A"/>
    <w:rsid w:val="0077340B"/>
    <w:rsid w:val="00773DDE"/>
    <w:rsid w:val="00775A2D"/>
    <w:rsid w:val="00782F11"/>
    <w:rsid w:val="00792C2E"/>
    <w:rsid w:val="007A1B21"/>
    <w:rsid w:val="007A4279"/>
    <w:rsid w:val="007B5BED"/>
    <w:rsid w:val="007C0043"/>
    <w:rsid w:val="007C42CF"/>
    <w:rsid w:val="007C56F8"/>
    <w:rsid w:val="007D2CE5"/>
    <w:rsid w:val="007D3B20"/>
    <w:rsid w:val="007D40CD"/>
    <w:rsid w:val="007E2485"/>
    <w:rsid w:val="007F5D29"/>
    <w:rsid w:val="00810D9E"/>
    <w:rsid w:val="008147F8"/>
    <w:rsid w:val="00814F8C"/>
    <w:rsid w:val="00825574"/>
    <w:rsid w:val="00825F6D"/>
    <w:rsid w:val="00827F30"/>
    <w:rsid w:val="008321A2"/>
    <w:rsid w:val="008435F7"/>
    <w:rsid w:val="00843BE0"/>
    <w:rsid w:val="008539A5"/>
    <w:rsid w:val="00853C25"/>
    <w:rsid w:val="008547BD"/>
    <w:rsid w:val="00863E88"/>
    <w:rsid w:val="00876B12"/>
    <w:rsid w:val="00882605"/>
    <w:rsid w:val="0088265B"/>
    <w:rsid w:val="008838D1"/>
    <w:rsid w:val="00891047"/>
    <w:rsid w:val="0089602A"/>
    <w:rsid w:val="008A5D21"/>
    <w:rsid w:val="008A6D95"/>
    <w:rsid w:val="008A75DF"/>
    <w:rsid w:val="008B740A"/>
    <w:rsid w:val="008C691F"/>
    <w:rsid w:val="008F21A1"/>
    <w:rsid w:val="008F3235"/>
    <w:rsid w:val="008F4EFB"/>
    <w:rsid w:val="00904D71"/>
    <w:rsid w:val="0091525D"/>
    <w:rsid w:val="00920829"/>
    <w:rsid w:val="00922389"/>
    <w:rsid w:val="0092765E"/>
    <w:rsid w:val="009277EE"/>
    <w:rsid w:val="00927FBB"/>
    <w:rsid w:val="00943BFA"/>
    <w:rsid w:val="00954B0D"/>
    <w:rsid w:val="009554F9"/>
    <w:rsid w:val="009571DB"/>
    <w:rsid w:val="0096289F"/>
    <w:rsid w:val="009770FD"/>
    <w:rsid w:val="0098498B"/>
    <w:rsid w:val="00995618"/>
    <w:rsid w:val="009A07D4"/>
    <w:rsid w:val="009B30FC"/>
    <w:rsid w:val="009B4E67"/>
    <w:rsid w:val="009B4F48"/>
    <w:rsid w:val="009C190F"/>
    <w:rsid w:val="009C2641"/>
    <w:rsid w:val="009C2ACB"/>
    <w:rsid w:val="009C3F03"/>
    <w:rsid w:val="009C45B1"/>
    <w:rsid w:val="009C5EC7"/>
    <w:rsid w:val="009D47EE"/>
    <w:rsid w:val="009E2149"/>
    <w:rsid w:val="009E3157"/>
    <w:rsid w:val="009E765F"/>
    <w:rsid w:val="009F11E9"/>
    <w:rsid w:val="009F3E9E"/>
    <w:rsid w:val="00A003CA"/>
    <w:rsid w:val="00A00571"/>
    <w:rsid w:val="00A05BDB"/>
    <w:rsid w:val="00A415A7"/>
    <w:rsid w:val="00A472F1"/>
    <w:rsid w:val="00A56DBC"/>
    <w:rsid w:val="00A57BCB"/>
    <w:rsid w:val="00A601FB"/>
    <w:rsid w:val="00A63028"/>
    <w:rsid w:val="00A7311F"/>
    <w:rsid w:val="00A73571"/>
    <w:rsid w:val="00A8071E"/>
    <w:rsid w:val="00A830CB"/>
    <w:rsid w:val="00A85C62"/>
    <w:rsid w:val="00A86FB4"/>
    <w:rsid w:val="00A96031"/>
    <w:rsid w:val="00A96F28"/>
    <w:rsid w:val="00AA26C0"/>
    <w:rsid w:val="00AA34D1"/>
    <w:rsid w:val="00AA7CB5"/>
    <w:rsid w:val="00AB225E"/>
    <w:rsid w:val="00AC475D"/>
    <w:rsid w:val="00AD5901"/>
    <w:rsid w:val="00AE11E2"/>
    <w:rsid w:val="00AE17B6"/>
    <w:rsid w:val="00AE3A17"/>
    <w:rsid w:val="00AE4B66"/>
    <w:rsid w:val="00AF02DE"/>
    <w:rsid w:val="00AF0ED2"/>
    <w:rsid w:val="00AF2D9D"/>
    <w:rsid w:val="00AF32BF"/>
    <w:rsid w:val="00B07111"/>
    <w:rsid w:val="00B125CD"/>
    <w:rsid w:val="00B14301"/>
    <w:rsid w:val="00B17FB4"/>
    <w:rsid w:val="00B21B2D"/>
    <w:rsid w:val="00B41A32"/>
    <w:rsid w:val="00B44890"/>
    <w:rsid w:val="00B535EC"/>
    <w:rsid w:val="00B60A07"/>
    <w:rsid w:val="00B67805"/>
    <w:rsid w:val="00B757C6"/>
    <w:rsid w:val="00B75D02"/>
    <w:rsid w:val="00B767A7"/>
    <w:rsid w:val="00B81889"/>
    <w:rsid w:val="00B847F3"/>
    <w:rsid w:val="00B87390"/>
    <w:rsid w:val="00BA191B"/>
    <w:rsid w:val="00BB1284"/>
    <w:rsid w:val="00BC5134"/>
    <w:rsid w:val="00BD3C67"/>
    <w:rsid w:val="00BE2777"/>
    <w:rsid w:val="00BF0D04"/>
    <w:rsid w:val="00C061DD"/>
    <w:rsid w:val="00C06AD1"/>
    <w:rsid w:val="00C117FB"/>
    <w:rsid w:val="00C13AB8"/>
    <w:rsid w:val="00C216EF"/>
    <w:rsid w:val="00C24A04"/>
    <w:rsid w:val="00C25DC8"/>
    <w:rsid w:val="00C33280"/>
    <w:rsid w:val="00C356A3"/>
    <w:rsid w:val="00C356D9"/>
    <w:rsid w:val="00C37E76"/>
    <w:rsid w:val="00C40538"/>
    <w:rsid w:val="00C415ED"/>
    <w:rsid w:val="00C50062"/>
    <w:rsid w:val="00C53F05"/>
    <w:rsid w:val="00C84C13"/>
    <w:rsid w:val="00CA1AE8"/>
    <w:rsid w:val="00CA5311"/>
    <w:rsid w:val="00CA61BC"/>
    <w:rsid w:val="00CA7CE4"/>
    <w:rsid w:val="00CB4F71"/>
    <w:rsid w:val="00CB5984"/>
    <w:rsid w:val="00CB6BF0"/>
    <w:rsid w:val="00CC0CDF"/>
    <w:rsid w:val="00CC5B64"/>
    <w:rsid w:val="00CD308A"/>
    <w:rsid w:val="00CD38E2"/>
    <w:rsid w:val="00CD45A5"/>
    <w:rsid w:val="00CE0745"/>
    <w:rsid w:val="00CE49DE"/>
    <w:rsid w:val="00CE7AAE"/>
    <w:rsid w:val="00CF6400"/>
    <w:rsid w:val="00D02C2D"/>
    <w:rsid w:val="00D0533D"/>
    <w:rsid w:val="00D10CF2"/>
    <w:rsid w:val="00D147DE"/>
    <w:rsid w:val="00D21C30"/>
    <w:rsid w:val="00D2776F"/>
    <w:rsid w:val="00D32270"/>
    <w:rsid w:val="00D43D49"/>
    <w:rsid w:val="00D54A62"/>
    <w:rsid w:val="00D5753A"/>
    <w:rsid w:val="00D64720"/>
    <w:rsid w:val="00D6523E"/>
    <w:rsid w:val="00D723D0"/>
    <w:rsid w:val="00D73D2E"/>
    <w:rsid w:val="00D74617"/>
    <w:rsid w:val="00D76FE6"/>
    <w:rsid w:val="00D814CF"/>
    <w:rsid w:val="00D83061"/>
    <w:rsid w:val="00D84EF0"/>
    <w:rsid w:val="00D859AB"/>
    <w:rsid w:val="00D94A60"/>
    <w:rsid w:val="00D97984"/>
    <w:rsid w:val="00DA335C"/>
    <w:rsid w:val="00DA5F1C"/>
    <w:rsid w:val="00DA7A02"/>
    <w:rsid w:val="00DB2228"/>
    <w:rsid w:val="00DC7B16"/>
    <w:rsid w:val="00DD0576"/>
    <w:rsid w:val="00DD5253"/>
    <w:rsid w:val="00DD541D"/>
    <w:rsid w:val="00DE1E4F"/>
    <w:rsid w:val="00DE3185"/>
    <w:rsid w:val="00DE3B88"/>
    <w:rsid w:val="00DE5B7A"/>
    <w:rsid w:val="00DF7C3A"/>
    <w:rsid w:val="00E216DC"/>
    <w:rsid w:val="00E21D5B"/>
    <w:rsid w:val="00E23575"/>
    <w:rsid w:val="00E244AC"/>
    <w:rsid w:val="00E25AE5"/>
    <w:rsid w:val="00E25C83"/>
    <w:rsid w:val="00E4148D"/>
    <w:rsid w:val="00E4621E"/>
    <w:rsid w:val="00E47DC4"/>
    <w:rsid w:val="00E6037B"/>
    <w:rsid w:val="00E66117"/>
    <w:rsid w:val="00E674AA"/>
    <w:rsid w:val="00E77314"/>
    <w:rsid w:val="00E87853"/>
    <w:rsid w:val="00E87F34"/>
    <w:rsid w:val="00E9065C"/>
    <w:rsid w:val="00E90DEE"/>
    <w:rsid w:val="00E91167"/>
    <w:rsid w:val="00E91E67"/>
    <w:rsid w:val="00E963AE"/>
    <w:rsid w:val="00E966BA"/>
    <w:rsid w:val="00E97496"/>
    <w:rsid w:val="00EA280A"/>
    <w:rsid w:val="00EB1228"/>
    <w:rsid w:val="00EB15D5"/>
    <w:rsid w:val="00EB3542"/>
    <w:rsid w:val="00EB53A0"/>
    <w:rsid w:val="00EB6157"/>
    <w:rsid w:val="00EC1AB2"/>
    <w:rsid w:val="00EC542D"/>
    <w:rsid w:val="00EC7A51"/>
    <w:rsid w:val="00ED0BAD"/>
    <w:rsid w:val="00EE2850"/>
    <w:rsid w:val="00EF120A"/>
    <w:rsid w:val="00EF3B2A"/>
    <w:rsid w:val="00EF572D"/>
    <w:rsid w:val="00EF5F76"/>
    <w:rsid w:val="00EF6C10"/>
    <w:rsid w:val="00F051AB"/>
    <w:rsid w:val="00F064F4"/>
    <w:rsid w:val="00F11394"/>
    <w:rsid w:val="00F11F9B"/>
    <w:rsid w:val="00F12A45"/>
    <w:rsid w:val="00F145D9"/>
    <w:rsid w:val="00F2301A"/>
    <w:rsid w:val="00F25F58"/>
    <w:rsid w:val="00F3081E"/>
    <w:rsid w:val="00F3162E"/>
    <w:rsid w:val="00F41141"/>
    <w:rsid w:val="00F44FFB"/>
    <w:rsid w:val="00F509D3"/>
    <w:rsid w:val="00F50EC4"/>
    <w:rsid w:val="00F5336A"/>
    <w:rsid w:val="00F56833"/>
    <w:rsid w:val="00F57667"/>
    <w:rsid w:val="00F6032A"/>
    <w:rsid w:val="00F612DE"/>
    <w:rsid w:val="00F664B7"/>
    <w:rsid w:val="00F67003"/>
    <w:rsid w:val="00F67D26"/>
    <w:rsid w:val="00F7133C"/>
    <w:rsid w:val="00F73D99"/>
    <w:rsid w:val="00F76174"/>
    <w:rsid w:val="00F77F39"/>
    <w:rsid w:val="00F81989"/>
    <w:rsid w:val="00F84081"/>
    <w:rsid w:val="00F925E6"/>
    <w:rsid w:val="00F94A38"/>
    <w:rsid w:val="00FB5501"/>
    <w:rsid w:val="00FB668D"/>
    <w:rsid w:val="00FB6EDE"/>
    <w:rsid w:val="00FC2AA5"/>
    <w:rsid w:val="00FC5690"/>
    <w:rsid w:val="00FD4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67D"/>
    <w:rPr>
      <w:sz w:val="24"/>
      <w:szCs w:val="24"/>
      <w:lang w:val="ru-RU" w:eastAsia="ru-RU"/>
    </w:rPr>
  </w:style>
  <w:style w:type="paragraph" w:styleId="4">
    <w:name w:val="heading 4"/>
    <w:basedOn w:val="a"/>
    <w:next w:val="a"/>
    <w:qFormat/>
    <w:rsid w:val="0014267D"/>
    <w:pPr>
      <w:keepNext/>
      <w:jc w:val="center"/>
      <w:outlineLvl w:val="3"/>
    </w:pPr>
    <w:rPr>
      <w:b/>
      <w:bCs/>
      <w:sz w:val="22"/>
      <w:lang w:val="uk-UA"/>
    </w:rPr>
  </w:style>
  <w:style w:type="paragraph" w:styleId="5">
    <w:name w:val="heading 5"/>
    <w:basedOn w:val="a"/>
    <w:next w:val="a"/>
    <w:qFormat/>
    <w:rsid w:val="0014267D"/>
    <w:pPr>
      <w:keepNext/>
      <w:outlineLvl w:val="4"/>
    </w:pPr>
    <w:rPr>
      <w:b/>
      <w:bCs/>
      <w:sz w:val="28"/>
      <w:lang w:val="uk-UA"/>
    </w:rPr>
  </w:style>
  <w:style w:type="paragraph" w:styleId="6">
    <w:name w:val="heading 6"/>
    <w:basedOn w:val="a"/>
    <w:next w:val="a"/>
    <w:qFormat/>
    <w:rsid w:val="0014267D"/>
    <w:pPr>
      <w:keepNext/>
      <w:jc w:val="center"/>
      <w:outlineLvl w:val="5"/>
    </w:pPr>
    <w:rPr>
      <w:b/>
      <w:bCs/>
      <w:sz w:val="32"/>
      <w:lang w:val="uk-UA"/>
    </w:rPr>
  </w:style>
  <w:style w:type="paragraph" w:styleId="9">
    <w:name w:val="heading 9"/>
    <w:basedOn w:val="a"/>
    <w:next w:val="a"/>
    <w:qFormat/>
    <w:rsid w:val="0014267D"/>
    <w:pPr>
      <w:keepNext/>
      <w:tabs>
        <w:tab w:val="left" w:pos="180"/>
        <w:tab w:val="right" w:pos="9540"/>
      </w:tabs>
      <w:jc w:val="both"/>
      <w:outlineLvl w:val="8"/>
    </w:pPr>
    <w:rPr>
      <w:rFonts w:ascii="Bookman Old Style" w:hAnsi="Bookman Old Style"/>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267D"/>
    <w:pPr>
      <w:tabs>
        <w:tab w:val="center" w:pos="4677"/>
        <w:tab w:val="right" w:pos="9355"/>
      </w:tabs>
    </w:pPr>
  </w:style>
  <w:style w:type="paragraph" w:styleId="a5">
    <w:name w:val="caption"/>
    <w:basedOn w:val="a"/>
    <w:next w:val="a"/>
    <w:qFormat/>
    <w:rsid w:val="0014267D"/>
    <w:rPr>
      <w:sz w:val="32"/>
      <w:lang w:val="uk-UA"/>
    </w:rPr>
  </w:style>
  <w:style w:type="paragraph" w:styleId="3">
    <w:name w:val="Body Text 3"/>
    <w:basedOn w:val="a"/>
    <w:rsid w:val="0014267D"/>
    <w:pPr>
      <w:tabs>
        <w:tab w:val="left" w:pos="1122"/>
      </w:tabs>
      <w:jc w:val="both"/>
    </w:pPr>
    <w:rPr>
      <w:sz w:val="28"/>
      <w:lang w:val="uk-UA"/>
    </w:rPr>
  </w:style>
  <w:style w:type="paragraph" w:styleId="a6">
    <w:name w:val="Body Text"/>
    <w:basedOn w:val="a"/>
    <w:rsid w:val="0014267D"/>
    <w:pPr>
      <w:jc w:val="both"/>
    </w:pPr>
    <w:rPr>
      <w:lang w:val="uk-UA"/>
    </w:rPr>
  </w:style>
  <w:style w:type="character" w:styleId="a7">
    <w:name w:val="page number"/>
    <w:basedOn w:val="a0"/>
    <w:rsid w:val="0014267D"/>
  </w:style>
  <w:style w:type="paragraph" w:styleId="a8">
    <w:name w:val="footer"/>
    <w:basedOn w:val="a"/>
    <w:rsid w:val="0014267D"/>
    <w:pPr>
      <w:tabs>
        <w:tab w:val="center" w:pos="4677"/>
        <w:tab w:val="right" w:pos="9355"/>
      </w:tabs>
    </w:pPr>
  </w:style>
  <w:style w:type="paragraph" w:customStyle="1" w:styleId="a9">
    <w:name w:val="Знак"/>
    <w:basedOn w:val="a"/>
    <w:rsid w:val="005F55C7"/>
    <w:rPr>
      <w:rFonts w:ascii="Verdana" w:hAnsi="Verdana" w:cs="Verdana"/>
      <w:sz w:val="20"/>
      <w:szCs w:val="20"/>
      <w:lang w:val="en-US" w:eastAsia="en-US"/>
    </w:rPr>
  </w:style>
  <w:style w:type="paragraph" w:styleId="aa">
    <w:name w:val="Balloon Text"/>
    <w:basedOn w:val="a"/>
    <w:semiHidden/>
    <w:rsid w:val="001E3D11"/>
    <w:rPr>
      <w:rFonts w:ascii="Tahoma" w:hAnsi="Tahoma" w:cs="Tahoma"/>
      <w:sz w:val="16"/>
      <w:szCs w:val="16"/>
    </w:rPr>
  </w:style>
  <w:style w:type="paragraph" w:customStyle="1" w:styleId="ab">
    <w:name w:val="Знак Знак Знак Знак"/>
    <w:basedOn w:val="a"/>
    <w:rsid w:val="00F051AB"/>
    <w:rPr>
      <w:rFonts w:ascii="Verdana" w:hAnsi="Verdana" w:cs="Verdana"/>
      <w:sz w:val="20"/>
      <w:szCs w:val="20"/>
      <w:lang w:val="en-US" w:eastAsia="en-US"/>
    </w:rPr>
  </w:style>
  <w:style w:type="character" w:customStyle="1" w:styleId="a4">
    <w:name w:val="Верхний колонтитул Знак"/>
    <w:link w:val="a3"/>
    <w:rsid w:val="00D83061"/>
    <w:rPr>
      <w:sz w:val="24"/>
      <w:szCs w:val="24"/>
      <w:lang w:val="ru-RU" w:eastAsia="ru-RU"/>
    </w:rPr>
  </w:style>
  <w:style w:type="character" w:styleId="ac">
    <w:name w:val="Strong"/>
    <w:qFormat/>
    <w:rsid w:val="00103DC3"/>
    <w:rPr>
      <w:rFonts w:cs="Times New Roman"/>
      <w:b/>
      <w:bCs/>
    </w:rPr>
  </w:style>
  <w:style w:type="paragraph" w:customStyle="1" w:styleId="ad">
    <w:name w:val="Содержимое таблицы"/>
    <w:basedOn w:val="a"/>
    <w:rsid w:val="00103DC3"/>
    <w:pPr>
      <w:widowControl w:val="0"/>
      <w:suppressLineNumbers/>
      <w:suppressAutoHyphens/>
      <w:autoSpaceDE w:val="0"/>
    </w:pPr>
    <w:rPr>
      <w:sz w:val="20"/>
      <w:szCs w:val="20"/>
      <w:lang w:val="uk-UA" w:eastAsia="ar-SA"/>
    </w:rPr>
  </w:style>
  <w:style w:type="paragraph" w:styleId="ae">
    <w:name w:val="Body Text Indent"/>
    <w:basedOn w:val="a"/>
    <w:link w:val="af"/>
    <w:rsid w:val="003C17F5"/>
    <w:pPr>
      <w:spacing w:after="120"/>
      <w:ind w:left="283"/>
    </w:pPr>
  </w:style>
  <w:style w:type="character" w:customStyle="1" w:styleId="af">
    <w:name w:val="Основной текст с отступом Знак"/>
    <w:basedOn w:val="a0"/>
    <w:link w:val="ae"/>
    <w:rsid w:val="003C17F5"/>
    <w:rPr>
      <w:sz w:val="24"/>
      <w:szCs w:val="24"/>
    </w:rPr>
  </w:style>
  <w:style w:type="paragraph" w:styleId="af0">
    <w:name w:val="List Paragraph"/>
    <w:basedOn w:val="a"/>
    <w:uiPriority w:val="34"/>
    <w:qFormat/>
    <w:rsid w:val="00125DA4"/>
    <w:pPr>
      <w:ind w:left="720"/>
      <w:contextualSpacing/>
    </w:pPr>
  </w:style>
</w:styles>
</file>

<file path=word/webSettings.xml><?xml version="1.0" encoding="utf-8"?>
<w:webSettings xmlns:r="http://schemas.openxmlformats.org/officeDocument/2006/relationships" xmlns:w="http://schemas.openxmlformats.org/wordprocessingml/2006/main">
  <w:divs>
    <w:div w:id="4590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E8223-5907-42D0-AAE0-10574A3D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Econ</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WIN7</cp:lastModifiedBy>
  <cp:revision>14</cp:revision>
  <cp:lastPrinted>2023-05-04T11:56:00Z</cp:lastPrinted>
  <dcterms:created xsi:type="dcterms:W3CDTF">2023-05-04T05:19:00Z</dcterms:created>
  <dcterms:modified xsi:type="dcterms:W3CDTF">2023-05-04T12:09:00Z</dcterms:modified>
</cp:coreProperties>
</file>