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268" w:rsidRPr="00064268" w:rsidRDefault="00064268" w:rsidP="00064268">
      <w:pPr>
        <w:spacing w:after="160" w:line="259"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noProof/>
          <w:sz w:val="24"/>
          <w:szCs w:val="24"/>
        </w:rPr>
        <w:drawing>
          <wp:inline distT="0" distB="0" distL="0" distR="0">
            <wp:extent cx="571500" cy="68580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571500" cy="685800"/>
                    </a:xfrm>
                    <a:prstGeom prst="rect">
                      <a:avLst/>
                    </a:prstGeom>
                    <a:noFill/>
                    <a:ln w="9525">
                      <a:noFill/>
                      <a:miter lim="800000"/>
                      <a:headEnd/>
                      <a:tailEnd/>
                    </a:ln>
                  </pic:spPr>
                </pic:pic>
              </a:graphicData>
            </a:graphic>
          </wp:inline>
        </w:drawing>
      </w:r>
      <w:r w:rsidRPr="00064268">
        <w:rPr>
          <w:rFonts w:ascii="Times New Roman" w:eastAsia="Times New Roman" w:hAnsi="Times New Roman" w:cs="Times New Roman"/>
          <w:sz w:val="24"/>
          <w:szCs w:val="24"/>
        </w:rPr>
        <w:tab/>
      </w:r>
      <w:r w:rsidRPr="00064268">
        <w:rPr>
          <w:rFonts w:ascii="Times New Roman" w:eastAsia="Times New Roman" w:hAnsi="Times New Roman" w:cs="Times New Roman"/>
          <w:sz w:val="24"/>
          <w:szCs w:val="24"/>
        </w:rPr>
        <w:tab/>
      </w:r>
      <w:r w:rsidRPr="00064268">
        <w:rPr>
          <w:rFonts w:ascii="Times New Roman" w:eastAsia="Times New Roman" w:hAnsi="Times New Roman" w:cs="Times New Roman"/>
          <w:sz w:val="24"/>
          <w:szCs w:val="24"/>
        </w:rPr>
        <w:tab/>
        <w:t xml:space="preserve">                                 </w:t>
      </w:r>
      <w:r w:rsidRPr="00064268">
        <w:rPr>
          <w:rFonts w:ascii="Times New Roman" w:eastAsia="Times New Roman" w:hAnsi="Times New Roman" w:cs="Times New Roman"/>
          <w:sz w:val="24"/>
          <w:szCs w:val="24"/>
        </w:rPr>
        <w:tab/>
      </w:r>
      <w:r w:rsidRPr="00064268">
        <w:rPr>
          <w:rFonts w:ascii="Times New Roman" w:eastAsia="Times New Roman" w:hAnsi="Times New Roman" w:cs="Times New Roman"/>
          <w:sz w:val="24"/>
          <w:szCs w:val="24"/>
        </w:rPr>
        <w:tab/>
      </w:r>
      <w:r w:rsidRPr="00064268">
        <w:rPr>
          <w:rFonts w:ascii="Times New Roman" w:eastAsia="Times New Roman" w:hAnsi="Times New Roman" w:cs="Times New Roman"/>
          <w:sz w:val="24"/>
          <w:szCs w:val="24"/>
        </w:rPr>
        <w:tab/>
      </w:r>
      <w:r w:rsidRPr="00064268">
        <w:rPr>
          <w:rFonts w:ascii="Times New Roman" w:eastAsia="Times New Roman" w:hAnsi="Times New Roman" w:cs="Times New Roman"/>
          <w:sz w:val="24"/>
          <w:szCs w:val="24"/>
        </w:rPr>
        <w:tab/>
      </w:r>
      <w:r w:rsidRPr="00064268">
        <w:rPr>
          <w:rFonts w:ascii="Times New Roman" w:eastAsia="Times New Roman" w:hAnsi="Times New Roman" w:cs="Times New Roman"/>
          <w:sz w:val="24"/>
          <w:szCs w:val="24"/>
        </w:rPr>
        <w:tab/>
      </w:r>
      <w:r w:rsidRPr="00064268">
        <w:rPr>
          <w:rFonts w:ascii="Times New Roman" w:eastAsia="Times New Roman" w:hAnsi="Times New Roman" w:cs="Times New Roman"/>
          <w:sz w:val="24"/>
          <w:szCs w:val="24"/>
        </w:rPr>
        <w:tab/>
      </w:r>
      <w:r>
        <w:rPr>
          <w:rFonts w:ascii="Times New Roman" w:eastAsia="Times New Roman" w:hAnsi="Times New Roman" w:cs="Times New Roman"/>
          <w:b/>
          <w:noProof/>
          <w:sz w:val="24"/>
          <w:szCs w:val="24"/>
        </w:rPr>
        <w:drawing>
          <wp:inline distT="0" distB="0" distL="0" distR="0">
            <wp:extent cx="409575" cy="552450"/>
            <wp:effectExtent l="19050" t="0" r="9525" b="0"/>
            <wp:docPr id="12" name="Рисунок 1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RB"/>
                    <pic:cNvPicPr>
                      <a:picLocks noChangeAspect="1" noChangeArrowheads="1"/>
                    </pic:cNvPicPr>
                  </pic:nvPicPr>
                  <pic:blipFill>
                    <a:blip r:embed="rId5"/>
                    <a:srcRect/>
                    <a:stretch>
                      <a:fillRect/>
                    </a:stretch>
                  </pic:blipFill>
                  <pic:spPr bwMode="auto">
                    <a:xfrm>
                      <a:off x="0" y="0"/>
                      <a:ext cx="409575" cy="552450"/>
                    </a:xfrm>
                    <a:prstGeom prst="rect">
                      <a:avLst/>
                    </a:prstGeom>
                    <a:noFill/>
                    <a:ln w="9525">
                      <a:noFill/>
                      <a:miter lim="800000"/>
                      <a:headEnd/>
                      <a:tailEnd/>
                    </a:ln>
                  </pic:spPr>
                </pic:pic>
              </a:graphicData>
            </a:graphic>
          </wp:inline>
        </w:drawing>
      </w:r>
      <w:r w:rsidRPr="00064268">
        <w:rPr>
          <w:rFonts w:ascii="Times New Roman" w:eastAsia="Times New Roman" w:hAnsi="Times New Roman" w:cs="Times New Roman"/>
          <w:sz w:val="24"/>
          <w:szCs w:val="24"/>
        </w:rPr>
        <w:tab/>
      </w:r>
    </w:p>
    <w:p w:rsidR="00064268" w:rsidRPr="00064268" w:rsidRDefault="00064268" w:rsidP="00064268">
      <w:pPr>
        <w:tabs>
          <w:tab w:val="left" w:pos="1440"/>
        </w:tabs>
        <w:spacing w:after="0" w:line="240" w:lineRule="auto"/>
        <w:jc w:val="center"/>
        <w:rPr>
          <w:rFonts w:ascii="Times New Roman" w:eastAsia="Times New Roman" w:hAnsi="Times New Roman" w:cs="Times New Roman"/>
          <w:b/>
          <w:sz w:val="28"/>
          <w:szCs w:val="28"/>
          <w:lang w:eastAsia="ru-RU"/>
        </w:rPr>
      </w:pPr>
      <w:r w:rsidRPr="00064268">
        <w:rPr>
          <w:rFonts w:ascii="Times New Roman" w:eastAsia="Times New Roman" w:hAnsi="Times New Roman" w:cs="Times New Roman"/>
          <w:b/>
          <w:sz w:val="28"/>
          <w:szCs w:val="28"/>
          <w:lang w:eastAsia="ru-RU"/>
        </w:rPr>
        <w:t>УКРАЇНА</w:t>
      </w:r>
    </w:p>
    <w:p w:rsidR="00064268" w:rsidRPr="00064268" w:rsidRDefault="00064268" w:rsidP="00064268">
      <w:pPr>
        <w:keepNext/>
        <w:tabs>
          <w:tab w:val="left" w:pos="1440"/>
        </w:tabs>
        <w:spacing w:after="0" w:line="240" w:lineRule="auto"/>
        <w:jc w:val="center"/>
        <w:outlineLvl w:val="0"/>
        <w:rPr>
          <w:rFonts w:ascii="Times New Roman" w:eastAsia="Times New Roman" w:hAnsi="Times New Roman" w:cs="Times New Roman"/>
          <w:b/>
          <w:bCs/>
          <w:kern w:val="32"/>
          <w:sz w:val="24"/>
          <w:szCs w:val="24"/>
        </w:rPr>
      </w:pPr>
      <w:r w:rsidRPr="00064268">
        <w:rPr>
          <w:rFonts w:ascii="Times New Roman" w:eastAsia="Times New Roman" w:hAnsi="Times New Roman" w:cs="Times New Roman"/>
          <w:b/>
          <w:bCs/>
          <w:kern w:val="32"/>
          <w:sz w:val="24"/>
          <w:szCs w:val="24"/>
        </w:rPr>
        <w:t>ХМІЛЬНИЦЬКА  МІСЬКА  РАДА</w:t>
      </w:r>
    </w:p>
    <w:p w:rsidR="00064268" w:rsidRPr="00064268" w:rsidRDefault="00064268" w:rsidP="00064268">
      <w:pPr>
        <w:keepNext/>
        <w:tabs>
          <w:tab w:val="left" w:pos="1440"/>
        </w:tabs>
        <w:spacing w:after="0" w:line="240" w:lineRule="auto"/>
        <w:jc w:val="center"/>
        <w:outlineLvl w:val="0"/>
        <w:rPr>
          <w:rFonts w:ascii="Times New Roman" w:eastAsia="Times New Roman" w:hAnsi="Times New Roman" w:cs="Times New Roman"/>
          <w:b/>
          <w:bCs/>
          <w:kern w:val="32"/>
          <w:sz w:val="24"/>
          <w:szCs w:val="24"/>
        </w:rPr>
      </w:pPr>
      <w:r w:rsidRPr="00064268">
        <w:rPr>
          <w:rFonts w:ascii="Times New Roman" w:eastAsia="Times New Roman" w:hAnsi="Times New Roman" w:cs="Times New Roman"/>
          <w:b/>
          <w:bCs/>
          <w:kern w:val="32"/>
          <w:sz w:val="24"/>
          <w:szCs w:val="24"/>
        </w:rPr>
        <w:t>ВІННИЦЬКОЇ  ОБЛАСТІ</w:t>
      </w:r>
    </w:p>
    <w:p w:rsidR="00064268" w:rsidRPr="00064268" w:rsidRDefault="00064268" w:rsidP="00064268">
      <w:pPr>
        <w:spacing w:after="0" w:line="240" w:lineRule="auto"/>
        <w:jc w:val="center"/>
        <w:rPr>
          <w:rFonts w:ascii="Times New Roman" w:eastAsia="Times New Roman" w:hAnsi="Times New Roman" w:cs="Times New Roman"/>
          <w:b/>
          <w:bCs/>
          <w:sz w:val="24"/>
          <w:szCs w:val="24"/>
        </w:rPr>
      </w:pPr>
      <w:r w:rsidRPr="00064268">
        <w:rPr>
          <w:rFonts w:ascii="Times New Roman" w:eastAsia="Times New Roman" w:hAnsi="Times New Roman" w:cs="Times New Roman"/>
          <w:b/>
          <w:bCs/>
          <w:sz w:val="24"/>
          <w:szCs w:val="24"/>
        </w:rPr>
        <w:t>ВИКОНАВЧИЙ  КОМІТЕТ</w:t>
      </w:r>
    </w:p>
    <w:p w:rsidR="00064268" w:rsidRPr="00064268" w:rsidRDefault="00064268" w:rsidP="00064268">
      <w:pPr>
        <w:keepNext/>
        <w:keepLines/>
        <w:spacing w:before="40" w:after="0"/>
        <w:jc w:val="center"/>
        <w:outlineLvl w:val="1"/>
        <w:rPr>
          <w:rFonts w:ascii="Times New Roman" w:eastAsia="Times New Roman" w:hAnsi="Times New Roman" w:cs="Times New Roman"/>
          <w:b/>
          <w:bCs/>
          <w:sz w:val="24"/>
          <w:szCs w:val="24"/>
          <w:lang w:eastAsia="ru-RU"/>
        </w:rPr>
      </w:pPr>
      <w:r w:rsidRPr="00623346">
        <w:rPr>
          <w:rFonts w:ascii="Times New Roman" w:eastAsia="Times New Roman" w:hAnsi="Times New Roman" w:cs="Times New Roman"/>
          <w:b/>
          <w:bCs/>
          <w:sz w:val="26"/>
          <w:szCs w:val="26"/>
          <w:lang w:eastAsia="ru-RU"/>
        </w:rPr>
        <w:t>РІШЕННЯ</w:t>
      </w:r>
    </w:p>
    <w:p w:rsidR="00064268" w:rsidRPr="009E2C09" w:rsidRDefault="009E2C09" w:rsidP="00064268">
      <w:pPr>
        <w:spacing w:after="160" w:line="259" w:lineRule="auto"/>
        <w:jc w:val="center"/>
        <w:rPr>
          <w:rFonts w:ascii="Times New Roman" w:eastAsia="Times New Roman" w:hAnsi="Times New Roman" w:cs="Times New Roman"/>
          <w:sz w:val="28"/>
          <w:szCs w:val="28"/>
        </w:rPr>
      </w:pPr>
      <w:r w:rsidRPr="009E2C09">
        <w:rPr>
          <w:rFonts w:ascii="Times New Roman" w:eastAsia="Times New Roman" w:hAnsi="Times New Roman" w:cs="Times New Roman"/>
          <w:sz w:val="28"/>
          <w:szCs w:val="28"/>
        </w:rPr>
        <w:t>Від “11” травня</w:t>
      </w:r>
      <w:r w:rsidR="00064268" w:rsidRPr="009E2C09">
        <w:rPr>
          <w:rFonts w:ascii="Times New Roman" w:eastAsia="Times New Roman" w:hAnsi="Times New Roman" w:cs="Times New Roman"/>
          <w:sz w:val="28"/>
          <w:szCs w:val="28"/>
        </w:rPr>
        <w:t xml:space="preserve">  2023 р.                                                            </w:t>
      </w:r>
      <w:r w:rsidRPr="009E2C09">
        <w:rPr>
          <w:rFonts w:ascii="Times New Roman" w:eastAsia="Times New Roman" w:hAnsi="Times New Roman" w:cs="Times New Roman"/>
          <w:sz w:val="28"/>
          <w:szCs w:val="28"/>
        </w:rPr>
        <w:t xml:space="preserve">                        № 228</w:t>
      </w:r>
    </w:p>
    <w:p w:rsidR="00064268" w:rsidRPr="00064268" w:rsidRDefault="00064268" w:rsidP="00064268">
      <w:pPr>
        <w:spacing w:after="160" w:line="259" w:lineRule="auto"/>
        <w:rPr>
          <w:rFonts w:ascii="Times New Roman" w:eastAsia="Times New Roman" w:hAnsi="Times New Roman" w:cs="Times New Roman"/>
          <w:b/>
          <w:sz w:val="24"/>
          <w:szCs w:val="24"/>
        </w:rPr>
      </w:pPr>
    </w:p>
    <w:p w:rsidR="00064268" w:rsidRPr="00064268" w:rsidRDefault="00064268" w:rsidP="00064268">
      <w:pPr>
        <w:spacing w:after="160" w:line="259" w:lineRule="auto"/>
        <w:rPr>
          <w:rFonts w:ascii="Times New Roman" w:eastAsia="Times New Roman" w:hAnsi="Times New Roman" w:cs="Times New Roman"/>
          <w:b/>
          <w:sz w:val="28"/>
          <w:szCs w:val="28"/>
        </w:rPr>
      </w:pPr>
      <w:r w:rsidRPr="00064268">
        <w:rPr>
          <w:rFonts w:ascii="Times New Roman" w:eastAsia="Times New Roman" w:hAnsi="Times New Roman" w:cs="Times New Roman"/>
          <w:b/>
          <w:sz w:val="28"/>
          <w:szCs w:val="28"/>
        </w:rPr>
        <w:t>Про безоплатну передачу комунального майна з балансу Управління освіти, молоді та спорту Хміль</w:t>
      </w:r>
      <w:r w:rsidR="00623346">
        <w:rPr>
          <w:rFonts w:ascii="Times New Roman" w:eastAsia="Times New Roman" w:hAnsi="Times New Roman" w:cs="Times New Roman"/>
          <w:b/>
          <w:sz w:val="28"/>
          <w:szCs w:val="28"/>
        </w:rPr>
        <w:t>ницької міської ради на баланс В</w:t>
      </w:r>
      <w:r w:rsidRPr="00064268">
        <w:rPr>
          <w:rFonts w:ascii="Times New Roman" w:eastAsia="Times New Roman" w:hAnsi="Times New Roman" w:cs="Times New Roman"/>
          <w:b/>
          <w:sz w:val="28"/>
          <w:szCs w:val="28"/>
        </w:rPr>
        <w:t>ідділу культури та туризму Хмільницької міської ради</w:t>
      </w:r>
    </w:p>
    <w:p w:rsidR="00064268" w:rsidRPr="00064268" w:rsidRDefault="00064268" w:rsidP="00064268">
      <w:pPr>
        <w:shd w:val="clear" w:color="auto" w:fill="FFFFFF"/>
        <w:spacing w:after="0" w:line="240" w:lineRule="auto"/>
        <w:jc w:val="both"/>
        <w:rPr>
          <w:rFonts w:ascii="Times New Roman" w:eastAsia="Times New Roman" w:hAnsi="Times New Roman" w:cs="Times New Roman"/>
          <w:color w:val="000000"/>
          <w:sz w:val="28"/>
          <w:szCs w:val="28"/>
        </w:rPr>
      </w:pPr>
      <w:r w:rsidRPr="00064268">
        <w:rPr>
          <w:rFonts w:ascii="Times New Roman" w:eastAsia="Times New Roman" w:hAnsi="Times New Roman" w:cs="Times New Roman"/>
          <w:sz w:val="28"/>
          <w:szCs w:val="28"/>
        </w:rPr>
        <w:t xml:space="preserve"> </w:t>
      </w:r>
      <w:r w:rsidRPr="00064268">
        <w:rPr>
          <w:rFonts w:ascii="Times New Roman" w:eastAsia="Times New Roman" w:hAnsi="Times New Roman" w:cs="Times New Roman"/>
          <w:sz w:val="28"/>
          <w:szCs w:val="28"/>
        </w:rPr>
        <w:br/>
        <w:t xml:space="preserve">       </w:t>
      </w:r>
      <w:r w:rsidR="00623346">
        <w:rPr>
          <w:rFonts w:ascii="Times New Roman" w:eastAsia="Times New Roman" w:hAnsi="Times New Roman" w:cs="Times New Roman"/>
          <w:sz w:val="28"/>
          <w:szCs w:val="28"/>
        </w:rPr>
        <w:t>З</w:t>
      </w:r>
      <w:r w:rsidRPr="00064268">
        <w:rPr>
          <w:rFonts w:ascii="Times New Roman" w:eastAsia="Times New Roman" w:hAnsi="Times New Roman" w:cs="Times New Roman"/>
          <w:sz w:val="28"/>
          <w:szCs w:val="28"/>
        </w:rPr>
        <w:t xml:space="preserve"> метою забезпечення належних умов праці посадових осіб Хмільницької міської ради, відповідно до Положення про порядок списання та передачі майна, що належить до комунальної власності Хмільницької міської об’єднаної територіальної громади, затвердженого рішенням 15 сесії міської ради 6 скликання від 27.10.2011 року № 320 (зі змінами), керуючись </w:t>
      </w:r>
      <w:r w:rsidR="009A2224">
        <w:rPr>
          <w:rFonts w:ascii="Times New Roman" w:eastAsia="Times New Roman" w:hAnsi="Times New Roman" w:cs="Times New Roman"/>
          <w:sz w:val="28"/>
          <w:szCs w:val="28"/>
        </w:rPr>
        <w:t>статями</w:t>
      </w:r>
      <w:r w:rsidRPr="00064268">
        <w:rPr>
          <w:rFonts w:ascii="Times New Roman" w:eastAsia="Times New Roman" w:hAnsi="Times New Roman" w:cs="Times New Roman"/>
          <w:sz w:val="28"/>
          <w:szCs w:val="28"/>
        </w:rPr>
        <w:t xml:space="preserve"> </w:t>
      </w:r>
      <w:r w:rsidR="00623346">
        <w:rPr>
          <w:rFonts w:ascii="Times New Roman" w:eastAsia="Times New Roman" w:hAnsi="Times New Roman" w:cs="Times New Roman"/>
          <w:sz w:val="28"/>
          <w:szCs w:val="28"/>
        </w:rPr>
        <w:t>32,</w:t>
      </w:r>
      <w:r w:rsidRPr="00064268">
        <w:rPr>
          <w:rFonts w:ascii="Times New Roman" w:eastAsia="Times New Roman" w:hAnsi="Times New Roman" w:cs="Times New Roman"/>
          <w:sz w:val="28"/>
          <w:szCs w:val="28"/>
        </w:rPr>
        <w:t>59,60 Закону України «Про місцеве самоврядування в Україні», виконавчий комітет Хмільницької міської ради</w:t>
      </w:r>
    </w:p>
    <w:p w:rsidR="00064268" w:rsidRPr="00064268" w:rsidRDefault="00064268" w:rsidP="00064268">
      <w:pPr>
        <w:shd w:val="clear" w:color="auto" w:fill="FFFFFF"/>
        <w:spacing w:after="0" w:line="240" w:lineRule="auto"/>
        <w:jc w:val="center"/>
        <w:rPr>
          <w:rFonts w:ascii="Times New Roman" w:eastAsia="Times New Roman" w:hAnsi="Times New Roman" w:cs="Times New Roman"/>
          <w:color w:val="000000"/>
          <w:sz w:val="28"/>
          <w:szCs w:val="28"/>
        </w:rPr>
      </w:pPr>
      <w:r w:rsidRPr="00064268">
        <w:rPr>
          <w:rFonts w:ascii="Times New Roman" w:eastAsia="Times New Roman" w:hAnsi="Times New Roman" w:cs="Times New Roman"/>
          <w:b/>
          <w:sz w:val="28"/>
          <w:szCs w:val="28"/>
        </w:rPr>
        <w:t>В И Р І Ш И В :</w:t>
      </w:r>
    </w:p>
    <w:p w:rsidR="00064268" w:rsidRPr="00064268" w:rsidRDefault="00064268" w:rsidP="009A2224">
      <w:pPr>
        <w:spacing w:after="0" w:line="240" w:lineRule="auto"/>
        <w:jc w:val="both"/>
        <w:rPr>
          <w:rFonts w:ascii="Times New Roman" w:eastAsia="Times New Roman" w:hAnsi="Times New Roman" w:cs="Times New Roman"/>
          <w:bCs/>
          <w:sz w:val="28"/>
          <w:szCs w:val="28"/>
        </w:rPr>
      </w:pPr>
      <w:r w:rsidRPr="00064268">
        <w:rPr>
          <w:rFonts w:ascii="Times New Roman" w:eastAsia="Times New Roman" w:hAnsi="Times New Roman" w:cs="Times New Roman"/>
          <w:sz w:val="28"/>
          <w:szCs w:val="28"/>
        </w:rPr>
        <w:t xml:space="preserve">         1. Передати безоплатно комунальне майно з балансу Управління освіти</w:t>
      </w:r>
      <w:r w:rsidRPr="00064268">
        <w:rPr>
          <w:rFonts w:ascii="Times New Roman" w:eastAsia="Times New Roman" w:hAnsi="Times New Roman" w:cs="Times New Roman"/>
          <w:b/>
          <w:sz w:val="28"/>
          <w:szCs w:val="28"/>
        </w:rPr>
        <w:t xml:space="preserve">, </w:t>
      </w:r>
      <w:r w:rsidRPr="00064268">
        <w:rPr>
          <w:rFonts w:ascii="Times New Roman" w:eastAsia="Times New Roman" w:hAnsi="Times New Roman" w:cs="Times New Roman"/>
          <w:bCs/>
          <w:sz w:val="28"/>
          <w:szCs w:val="28"/>
        </w:rPr>
        <w:t>молоді та спорту Хмільницької міської ради (</w:t>
      </w:r>
      <w:proofErr w:type="spellStart"/>
      <w:r w:rsidRPr="00064268">
        <w:rPr>
          <w:rFonts w:ascii="Times New Roman" w:eastAsia="Times New Roman" w:hAnsi="Times New Roman" w:cs="Times New Roman"/>
          <w:bCs/>
          <w:sz w:val="28"/>
          <w:szCs w:val="28"/>
        </w:rPr>
        <w:t>Оліх</w:t>
      </w:r>
      <w:proofErr w:type="spellEnd"/>
      <w:r w:rsidRPr="00064268">
        <w:rPr>
          <w:rFonts w:ascii="Times New Roman" w:eastAsia="Times New Roman" w:hAnsi="Times New Roman" w:cs="Times New Roman"/>
          <w:bCs/>
          <w:sz w:val="28"/>
          <w:szCs w:val="28"/>
        </w:rPr>
        <w:t xml:space="preserve"> В.В.) на баланс Відділу культури і туризму Хмільницької міської ради</w:t>
      </w:r>
      <w:r w:rsidR="009A2224">
        <w:rPr>
          <w:rFonts w:ascii="Times New Roman" w:eastAsia="Times New Roman" w:hAnsi="Times New Roman" w:cs="Times New Roman"/>
          <w:bCs/>
          <w:sz w:val="28"/>
          <w:szCs w:val="28"/>
        </w:rPr>
        <w:t xml:space="preserve"> (</w:t>
      </w:r>
      <w:proofErr w:type="spellStart"/>
      <w:r w:rsidR="009A2224">
        <w:rPr>
          <w:rFonts w:ascii="Times New Roman" w:eastAsia="Times New Roman" w:hAnsi="Times New Roman" w:cs="Times New Roman"/>
          <w:bCs/>
          <w:sz w:val="28"/>
          <w:szCs w:val="28"/>
        </w:rPr>
        <w:t>Цупринюк</w:t>
      </w:r>
      <w:proofErr w:type="spellEnd"/>
      <w:r w:rsidR="009A2224">
        <w:rPr>
          <w:rFonts w:ascii="Times New Roman" w:eastAsia="Times New Roman" w:hAnsi="Times New Roman" w:cs="Times New Roman"/>
          <w:bCs/>
          <w:sz w:val="28"/>
          <w:szCs w:val="28"/>
        </w:rPr>
        <w:t xml:space="preserve"> Ю.С.)</w:t>
      </w:r>
      <w:r w:rsidRPr="00064268">
        <w:rPr>
          <w:rFonts w:ascii="Times New Roman" w:eastAsia="Times New Roman" w:hAnsi="Times New Roman" w:cs="Times New Roman"/>
          <w:bCs/>
          <w:sz w:val="28"/>
          <w:szCs w:val="28"/>
        </w:rPr>
        <w:t xml:space="preserve"> згідно з додатком 1. </w:t>
      </w:r>
    </w:p>
    <w:p w:rsidR="00064268" w:rsidRPr="00064268" w:rsidRDefault="00064268" w:rsidP="009A2224">
      <w:pPr>
        <w:spacing w:after="0" w:line="240" w:lineRule="auto"/>
        <w:jc w:val="both"/>
        <w:rPr>
          <w:rFonts w:ascii="Times New Roman" w:eastAsia="Times New Roman" w:hAnsi="Times New Roman" w:cs="Times New Roman"/>
          <w:sz w:val="28"/>
          <w:szCs w:val="28"/>
        </w:rPr>
      </w:pPr>
      <w:r w:rsidRPr="00064268">
        <w:rPr>
          <w:rFonts w:ascii="Times New Roman" w:eastAsia="Times New Roman" w:hAnsi="Times New Roman" w:cs="Times New Roman"/>
          <w:sz w:val="28"/>
          <w:szCs w:val="28"/>
        </w:rPr>
        <w:t xml:space="preserve">         2. Передачу комунального майна, зазначеного у п.1 цього рішення, здійснити відповідно до вимог чинного законодавства та оформити відповідними актами приймання-передачі.</w:t>
      </w:r>
    </w:p>
    <w:p w:rsidR="00064268" w:rsidRPr="00064268" w:rsidRDefault="009A2224" w:rsidP="009A2224">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3.  </w:t>
      </w:r>
      <w:r w:rsidR="00064268" w:rsidRPr="00064268">
        <w:rPr>
          <w:rFonts w:ascii="Times New Roman" w:eastAsia="Times New Roman" w:hAnsi="Times New Roman" w:cs="Times New Roman"/>
          <w:sz w:val="28"/>
          <w:szCs w:val="28"/>
        </w:rPr>
        <w:t>Управлінню освіти, молоді та спорту Хмільницької міської ради (</w:t>
      </w:r>
      <w:proofErr w:type="spellStart"/>
      <w:r w:rsidR="00064268" w:rsidRPr="00064268">
        <w:rPr>
          <w:rFonts w:ascii="Times New Roman" w:eastAsia="Times New Roman" w:hAnsi="Times New Roman" w:cs="Times New Roman"/>
          <w:sz w:val="28"/>
          <w:szCs w:val="28"/>
        </w:rPr>
        <w:t>Оліху</w:t>
      </w:r>
      <w:proofErr w:type="spellEnd"/>
      <w:r w:rsidR="00064268" w:rsidRPr="00064268">
        <w:rPr>
          <w:rFonts w:ascii="Times New Roman" w:eastAsia="Times New Roman" w:hAnsi="Times New Roman" w:cs="Times New Roman"/>
          <w:sz w:val="28"/>
          <w:szCs w:val="28"/>
        </w:rPr>
        <w:t xml:space="preserve"> В.В.), Відділу культури і туризму</w:t>
      </w:r>
      <w:r w:rsidR="00623346">
        <w:rPr>
          <w:rFonts w:ascii="Times New Roman" w:eastAsia="Times New Roman" w:hAnsi="Times New Roman" w:cs="Times New Roman"/>
          <w:sz w:val="28"/>
          <w:szCs w:val="28"/>
        </w:rPr>
        <w:t xml:space="preserve"> Хмільницької міської ради</w:t>
      </w:r>
      <w:r w:rsidR="00064268" w:rsidRPr="00064268">
        <w:rPr>
          <w:rFonts w:ascii="Times New Roman" w:eastAsia="Times New Roman" w:hAnsi="Times New Roman" w:cs="Times New Roman"/>
          <w:sz w:val="28"/>
          <w:szCs w:val="28"/>
        </w:rPr>
        <w:t xml:space="preserve"> (</w:t>
      </w:r>
      <w:proofErr w:type="spellStart"/>
      <w:r w:rsidR="00064268" w:rsidRPr="00064268">
        <w:rPr>
          <w:rFonts w:ascii="Times New Roman" w:eastAsia="Times New Roman" w:hAnsi="Times New Roman" w:cs="Times New Roman"/>
          <w:sz w:val="28"/>
          <w:szCs w:val="28"/>
        </w:rPr>
        <w:t>Цупринюк</w:t>
      </w:r>
      <w:proofErr w:type="spellEnd"/>
      <w:r w:rsidR="00064268" w:rsidRPr="00064268">
        <w:rPr>
          <w:rFonts w:ascii="Times New Roman" w:eastAsia="Times New Roman" w:hAnsi="Times New Roman" w:cs="Times New Roman"/>
          <w:sz w:val="28"/>
          <w:szCs w:val="28"/>
        </w:rPr>
        <w:t xml:space="preserve"> Ю.С.) відобразити операції з приймання-передачі майна, зазначеного в п.1 цього рішення,  у бухгалтерському обліку.</w:t>
      </w:r>
    </w:p>
    <w:p w:rsidR="00064268" w:rsidRPr="00064268" w:rsidRDefault="00064268" w:rsidP="009A2224">
      <w:pPr>
        <w:spacing w:after="0" w:line="240" w:lineRule="auto"/>
        <w:jc w:val="both"/>
        <w:rPr>
          <w:rFonts w:ascii="Times New Roman" w:eastAsia="Times New Roman" w:hAnsi="Times New Roman" w:cs="Times New Roman"/>
          <w:sz w:val="28"/>
          <w:szCs w:val="28"/>
        </w:rPr>
      </w:pPr>
      <w:r w:rsidRPr="00064268">
        <w:rPr>
          <w:rFonts w:ascii="Times New Roman" w:eastAsia="Times New Roman" w:hAnsi="Times New Roman" w:cs="Times New Roman"/>
          <w:sz w:val="28"/>
          <w:szCs w:val="28"/>
        </w:rPr>
        <w:t xml:space="preserve">      </w:t>
      </w:r>
      <w:r w:rsidR="009A2224">
        <w:rPr>
          <w:rFonts w:ascii="Times New Roman" w:eastAsia="Times New Roman" w:hAnsi="Times New Roman" w:cs="Times New Roman"/>
          <w:sz w:val="28"/>
          <w:szCs w:val="28"/>
        </w:rPr>
        <w:t xml:space="preserve">   </w:t>
      </w:r>
      <w:r w:rsidRPr="00064268">
        <w:rPr>
          <w:rFonts w:ascii="Times New Roman" w:eastAsia="Times New Roman" w:hAnsi="Times New Roman" w:cs="Times New Roman"/>
          <w:sz w:val="28"/>
          <w:szCs w:val="28"/>
        </w:rPr>
        <w:t>4.  Контроль за виконанням цього рішення покласти на заступника міського голови з питань діяльності виконавчих органів міської ради А.В.</w:t>
      </w:r>
      <w:proofErr w:type="spellStart"/>
      <w:r w:rsidRPr="00064268">
        <w:rPr>
          <w:rFonts w:ascii="Times New Roman" w:eastAsia="Times New Roman" w:hAnsi="Times New Roman" w:cs="Times New Roman"/>
          <w:sz w:val="28"/>
          <w:szCs w:val="28"/>
        </w:rPr>
        <w:t>Сташка</w:t>
      </w:r>
      <w:proofErr w:type="spellEnd"/>
      <w:r w:rsidRPr="00064268">
        <w:rPr>
          <w:rFonts w:ascii="Times New Roman" w:eastAsia="Times New Roman" w:hAnsi="Times New Roman" w:cs="Times New Roman"/>
          <w:sz w:val="28"/>
          <w:szCs w:val="28"/>
        </w:rPr>
        <w:t xml:space="preserve"> .</w:t>
      </w:r>
    </w:p>
    <w:p w:rsidR="00064268" w:rsidRDefault="00064268" w:rsidP="00064268">
      <w:pPr>
        <w:tabs>
          <w:tab w:val="left" w:pos="851"/>
        </w:tabs>
        <w:spacing w:after="0" w:line="240" w:lineRule="auto"/>
        <w:ind w:left="567"/>
        <w:jc w:val="both"/>
        <w:rPr>
          <w:rFonts w:ascii="Times New Roman" w:eastAsia="Times New Roman" w:hAnsi="Times New Roman" w:cs="Times New Roman"/>
          <w:sz w:val="28"/>
          <w:szCs w:val="28"/>
        </w:rPr>
      </w:pPr>
    </w:p>
    <w:p w:rsidR="009A2224" w:rsidRPr="00064268" w:rsidRDefault="009A2224" w:rsidP="00064268">
      <w:pPr>
        <w:tabs>
          <w:tab w:val="left" w:pos="851"/>
        </w:tabs>
        <w:spacing w:after="0" w:line="240" w:lineRule="auto"/>
        <w:ind w:left="567"/>
        <w:jc w:val="both"/>
        <w:rPr>
          <w:rFonts w:ascii="Times New Roman" w:eastAsia="Times New Roman" w:hAnsi="Times New Roman" w:cs="Times New Roman"/>
          <w:sz w:val="28"/>
          <w:szCs w:val="28"/>
        </w:rPr>
      </w:pPr>
    </w:p>
    <w:p w:rsidR="00064268" w:rsidRPr="00064268" w:rsidRDefault="00064268" w:rsidP="00064268">
      <w:pPr>
        <w:tabs>
          <w:tab w:val="left" w:pos="851"/>
          <w:tab w:val="left" w:pos="7800"/>
        </w:tabs>
        <w:spacing w:after="160" w:line="259" w:lineRule="auto"/>
        <w:ind w:left="567"/>
        <w:jc w:val="center"/>
        <w:rPr>
          <w:rFonts w:ascii="Times New Roman" w:eastAsia="Times New Roman" w:hAnsi="Times New Roman" w:cs="Times New Roman"/>
          <w:b/>
          <w:sz w:val="28"/>
          <w:szCs w:val="28"/>
        </w:rPr>
      </w:pPr>
      <w:r w:rsidRPr="00064268">
        <w:rPr>
          <w:rFonts w:ascii="Times New Roman" w:eastAsia="Times New Roman" w:hAnsi="Times New Roman" w:cs="Times New Roman"/>
          <w:b/>
          <w:sz w:val="28"/>
          <w:szCs w:val="28"/>
        </w:rPr>
        <w:t xml:space="preserve">Міський голова                                 </w:t>
      </w:r>
      <w:r>
        <w:rPr>
          <w:rFonts w:ascii="Times New Roman" w:eastAsia="Times New Roman" w:hAnsi="Times New Roman" w:cs="Times New Roman"/>
          <w:b/>
          <w:sz w:val="28"/>
          <w:szCs w:val="28"/>
        </w:rPr>
        <w:t xml:space="preserve">         Микола ЮРЧИШИН</w:t>
      </w:r>
    </w:p>
    <w:p w:rsidR="00064268" w:rsidRDefault="00064268" w:rsidP="00064268">
      <w:pPr>
        <w:tabs>
          <w:tab w:val="left" w:pos="851"/>
          <w:tab w:val="left" w:pos="7800"/>
        </w:tabs>
        <w:spacing w:after="0" w:line="240" w:lineRule="auto"/>
        <w:ind w:left="567"/>
        <w:jc w:val="right"/>
        <w:rPr>
          <w:rFonts w:ascii="Times New Roman" w:eastAsia="Times New Roman" w:hAnsi="Times New Roman" w:cs="Times New Roman"/>
          <w:color w:val="000000"/>
          <w:sz w:val="28"/>
          <w:szCs w:val="28"/>
        </w:rPr>
      </w:pPr>
    </w:p>
    <w:p w:rsidR="00064268" w:rsidRDefault="00064268" w:rsidP="00064268">
      <w:pPr>
        <w:tabs>
          <w:tab w:val="left" w:pos="851"/>
          <w:tab w:val="left" w:pos="7800"/>
        </w:tabs>
        <w:spacing w:after="0" w:line="240" w:lineRule="auto"/>
        <w:ind w:left="567"/>
        <w:jc w:val="right"/>
        <w:rPr>
          <w:rFonts w:ascii="Times New Roman" w:eastAsia="Times New Roman" w:hAnsi="Times New Roman" w:cs="Times New Roman"/>
          <w:color w:val="000000"/>
          <w:sz w:val="28"/>
          <w:szCs w:val="28"/>
        </w:rPr>
      </w:pPr>
    </w:p>
    <w:p w:rsidR="00623346" w:rsidRDefault="00623346" w:rsidP="00064268">
      <w:pPr>
        <w:tabs>
          <w:tab w:val="left" w:pos="851"/>
          <w:tab w:val="left" w:pos="7800"/>
        </w:tabs>
        <w:spacing w:after="0" w:line="240" w:lineRule="auto"/>
        <w:ind w:left="567"/>
        <w:jc w:val="right"/>
        <w:rPr>
          <w:rFonts w:ascii="Times New Roman" w:eastAsia="Times New Roman" w:hAnsi="Times New Roman" w:cs="Times New Roman"/>
          <w:color w:val="000000"/>
          <w:sz w:val="28"/>
          <w:szCs w:val="28"/>
        </w:rPr>
      </w:pPr>
    </w:p>
    <w:p w:rsidR="00623346" w:rsidRDefault="00623346" w:rsidP="00064268">
      <w:pPr>
        <w:tabs>
          <w:tab w:val="left" w:pos="851"/>
          <w:tab w:val="left" w:pos="7800"/>
        </w:tabs>
        <w:spacing w:after="0" w:line="240" w:lineRule="auto"/>
        <w:ind w:left="567"/>
        <w:jc w:val="right"/>
        <w:rPr>
          <w:rFonts w:ascii="Times New Roman" w:eastAsia="Times New Roman" w:hAnsi="Times New Roman" w:cs="Times New Roman"/>
          <w:color w:val="000000"/>
          <w:sz w:val="28"/>
          <w:szCs w:val="28"/>
        </w:rPr>
      </w:pPr>
    </w:p>
    <w:p w:rsidR="00623346" w:rsidRDefault="00623346" w:rsidP="00064268">
      <w:pPr>
        <w:tabs>
          <w:tab w:val="left" w:pos="851"/>
          <w:tab w:val="left" w:pos="7800"/>
        </w:tabs>
        <w:spacing w:after="0" w:line="240" w:lineRule="auto"/>
        <w:ind w:left="567"/>
        <w:jc w:val="right"/>
        <w:rPr>
          <w:rFonts w:ascii="Times New Roman" w:eastAsia="Times New Roman" w:hAnsi="Times New Roman" w:cs="Times New Roman"/>
          <w:color w:val="000000"/>
          <w:sz w:val="28"/>
          <w:szCs w:val="28"/>
        </w:rPr>
      </w:pPr>
    </w:p>
    <w:p w:rsidR="00064268" w:rsidRDefault="00064268" w:rsidP="00064268">
      <w:pPr>
        <w:tabs>
          <w:tab w:val="left" w:pos="851"/>
          <w:tab w:val="left" w:pos="7800"/>
        </w:tabs>
        <w:spacing w:after="0" w:line="240" w:lineRule="auto"/>
        <w:ind w:left="567"/>
        <w:jc w:val="right"/>
        <w:rPr>
          <w:rFonts w:ascii="Times New Roman" w:eastAsia="Times New Roman" w:hAnsi="Times New Roman" w:cs="Times New Roman"/>
          <w:color w:val="000000"/>
          <w:sz w:val="28"/>
          <w:szCs w:val="28"/>
        </w:rPr>
      </w:pPr>
    </w:p>
    <w:p w:rsidR="00064268" w:rsidRPr="00064268" w:rsidRDefault="00064268" w:rsidP="00064268">
      <w:pPr>
        <w:tabs>
          <w:tab w:val="left" w:pos="851"/>
          <w:tab w:val="left" w:pos="7800"/>
        </w:tabs>
        <w:spacing w:after="0" w:line="240" w:lineRule="auto"/>
        <w:ind w:left="567"/>
        <w:jc w:val="right"/>
        <w:rPr>
          <w:rFonts w:ascii="Times New Roman" w:eastAsia="Times New Roman" w:hAnsi="Times New Roman" w:cs="Times New Roman"/>
          <w:bCs/>
          <w:sz w:val="28"/>
          <w:szCs w:val="28"/>
        </w:rPr>
      </w:pPr>
      <w:r>
        <w:rPr>
          <w:rFonts w:ascii="Times New Roman" w:eastAsia="Times New Roman" w:hAnsi="Times New Roman" w:cs="Times New Roman"/>
          <w:color w:val="000000"/>
          <w:sz w:val="28"/>
          <w:szCs w:val="28"/>
        </w:rPr>
        <w:t>Додаток 1</w:t>
      </w:r>
      <w:r w:rsidRPr="00064268">
        <w:rPr>
          <w:rFonts w:ascii="Times New Roman" w:eastAsia="Times New Roman" w:hAnsi="Times New Roman" w:cs="Times New Roman"/>
          <w:color w:val="000000"/>
          <w:sz w:val="28"/>
          <w:szCs w:val="28"/>
        </w:rPr>
        <w:t xml:space="preserve"> </w:t>
      </w:r>
    </w:p>
    <w:p w:rsidR="00064268" w:rsidRPr="00064268" w:rsidRDefault="00064268" w:rsidP="00064268">
      <w:pPr>
        <w:shd w:val="clear" w:color="auto" w:fill="FFFFFF"/>
        <w:spacing w:after="0" w:line="240" w:lineRule="auto"/>
        <w:jc w:val="right"/>
        <w:rPr>
          <w:rFonts w:ascii="Times New Roman" w:eastAsia="Times New Roman" w:hAnsi="Times New Roman" w:cs="Times New Roman"/>
          <w:color w:val="000000"/>
          <w:sz w:val="28"/>
          <w:szCs w:val="28"/>
        </w:rPr>
      </w:pPr>
      <w:r w:rsidRPr="00064268">
        <w:rPr>
          <w:rFonts w:ascii="Times New Roman" w:eastAsia="Times New Roman" w:hAnsi="Times New Roman" w:cs="Times New Roman"/>
          <w:color w:val="000000"/>
          <w:sz w:val="28"/>
          <w:szCs w:val="28"/>
        </w:rPr>
        <w:t>до рішення виконавчого комітету</w:t>
      </w:r>
    </w:p>
    <w:p w:rsidR="00064268" w:rsidRPr="00064268" w:rsidRDefault="00064268" w:rsidP="00064268">
      <w:pPr>
        <w:shd w:val="clear" w:color="auto" w:fill="FFFFFF"/>
        <w:spacing w:after="0" w:line="240" w:lineRule="auto"/>
        <w:jc w:val="right"/>
        <w:rPr>
          <w:rFonts w:ascii="Times New Roman" w:eastAsia="Times New Roman" w:hAnsi="Times New Roman" w:cs="Times New Roman"/>
          <w:color w:val="000000"/>
          <w:sz w:val="28"/>
          <w:szCs w:val="28"/>
        </w:rPr>
      </w:pPr>
      <w:r w:rsidRPr="00064268">
        <w:rPr>
          <w:rFonts w:ascii="Times New Roman" w:eastAsia="Times New Roman" w:hAnsi="Times New Roman" w:cs="Times New Roman"/>
          <w:color w:val="000000"/>
          <w:sz w:val="28"/>
          <w:szCs w:val="28"/>
        </w:rPr>
        <w:t xml:space="preserve"> Хмільницької міської</w:t>
      </w:r>
      <w:r w:rsidRPr="00064268">
        <w:rPr>
          <w:rFonts w:ascii="Times New Roman" w:eastAsia="Times New Roman" w:hAnsi="Times New Roman" w:cs="Times New Roman"/>
          <w:color w:val="000000"/>
          <w:sz w:val="28"/>
          <w:szCs w:val="28"/>
        </w:rPr>
        <w:tab/>
        <w:t>ради</w:t>
      </w:r>
    </w:p>
    <w:p w:rsidR="00064268" w:rsidRPr="00064268" w:rsidRDefault="00064268" w:rsidP="00064268">
      <w:pPr>
        <w:shd w:val="clear" w:color="auto" w:fill="FFFFFF"/>
        <w:spacing w:after="0" w:line="240" w:lineRule="auto"/>
        <w:jc w:val="right"/>
        <w:rPr>
          <w:rFonts w:ascii="Times New Roman" w:eastAsia="Times New Roman" w:hAnsi="Times New Roman" w:cs="Times New Roman"/>
          <w:color w:val="000000"/>
          <w:sz w:val="28"/>
          <w:szCs w:val="28"/>
        </w:rPr>
      </w:pPr>
      <w:r w:rsidRPr="00064268">
        <w:rPr>
          <w:rFonts w:ascii="Times New Roman" w:eastAsia="Times New Roman" w:hAnsi="Times New Roman" w:cs="Times New Roman"/>
          <w:color w:val="000000"/>
          <w:sz w:val="28"/>
          <w:szCs w:val="28"/>
        </w:rPr>
        <w:t xml:space="preserve"> </w:t>
      </w:r>
      <w:r w:rsidR="009E2C09">
        <w:rPr>
          <w:rFonts w:ascii="Times New Roman" w:eastAsia="Times New Roman" w:hAnsi="Times New Roman" w:cs="Times New Roman"/>
          <w:color w:val="000000"/>
          <w:sz w:val="28"/>
          <w:szCs w:val="28"/>
        </w:rPr>
        <w:t xml:space="preserve"> «11 »  травня </w:t>
      </w:r>
      <w:bookmarkStart w:id="0" w:name="_GoBack"/>
      <w:bookmarkEnd w:id="0"/>
      <w:r w:rsidR="009E2C09">
        <w:rPr>
          <w:rFonts w:ascii="Times New Roman" w:eastAsia="Times New Roman" w:hAnsi="Times New Roman" w:cs="Times New Roman"/>
          <w:color w:val="000000"/>
          <w:sz w:val="28"/>
          <w:szCs w:val="28"/>
        </w:rPr>
        <w:t xml:space="preserve">  2023 року №228</w:t>
      </w:r>
    </w:p>
    <w:p w:rsidR="00064268" w:rsidRPr="00064268" w:rsidRDefault="00064268" w:rsidP="00064268">
      <w:pPr>
        <w:shd w:val="clear" w:color="auto" w:fill="FFFFFF"/>
        <w:spacing w:after="0" w:line="240" w:lineRule="auto"/>
        <w:jc w:val="right"/>
        <w:rPr>
          <w:rFonts w:ascii="Times New Roman" w:eastAsia="Times New Roman" w:hAnsi="Times New Roman" w:cs="Times New Roman"/>
          <w:color w:val="000000"/>
          <w:sz w:val="28"/>
          <w:szCs w:val="28"/>
        </w:rPr>
      </w:pPr>
    </w:p>
    <w:p w:rsidR="00064268" w:rsidRPr="00064268" w:rsidRDefault="00064268" w:rsidP="00064268">
      <w:pPr>
        <w:shd w:val="clear" w:color="auto" w:fill="FFFFFF"/>
        <w:spacing w:after="0" w:line="240" w:lineRule="auto"/>
        <w:jc w:val="center"/>
        <w:rPr>
          <w:rFonts w:ascii="Times New Roman" w:eastAsia="Times New Roman" w:hAnsi="Times New Roman" w:cs="Times New Roman"/>
          <w:color w:val="000000"/>
          <w:sz w:val="24"/>
          <w:szCs w:val="24"/>
        </w:rPr>
      </w:pPr>
      <w:r w:rsidRPr="00064268">
        <w:rPr>
          <w:rFonts w:ascii="Times New Roman" w:eastAsia="Times New Roman" w:hAnsi="Times New Roman" w:cs="Times New Roman"/>
          <w:color w:val="000000"/>
          <w:sz w:val="28"/>
          <w:szCs w:val="28"/>
        </w:rPr>
        <w:t xml:space="preserve">Майно, що передається від </w:t>
      </w:r>
      <w:r w:rsidR="009A2224" w:rsidRPr="00064268">
        <w:rPr>
          <w:rFonts w:ascii="Times New Roman" w:eastAsia="Times New Roman" w:hAnsi="Times New Roman" w:cs="Times New Roman"/>
          <w:color w:val="000000"/>
          <w:sz w:val="28"/>
          <w:szCs w:val="28"/>
        </w:rPr>
        <w:t>Управління освіти, молоді та спорту Хмільницької міської ради</w:t>
      </w:r>
      <w:r w:rsidR="009A2224">
        <w:rPr>
          <w:rFonts w:ascii="Times New Roman" w:eastAsia="Times New Roman" w:hAnsi="Times New Roman" w:cs="Times New Roman"/>
          <w:color w:val="000000"/>
          <w:sz w:val="28"/>
          <w:szCs w:val="28"/>
        </w:rPr>
        <w:t xml:space="preserve"> д</w:t>
      </w:r>
      <w:r w:rsidRPr="00064268">
        <w:rPr>
          <w:rFonts w:ascii="Times New Roman" w:eastAsia="Times New Roman" w:hAnsi="Times New Roman" w:cs="Times New Roman"/>
          <w:color w:val="000000"/>
          <w:sz w:val="28"/>
          <w:szCs w:val="28"/>
        </w:rPr>
        <w:t xml:space="preserve">о </w:t>
      </w:r>
      <w:r w:rsidR="009A2224">
        <w:rPr>
          <w:rFonts w:ascii="Times New Roman" w:eastAsia="Times New Roman" w:hAnsi="Times New Roman" w:cs="Times New Roman"/>
          <w:color w:val="000000"/>
          <w:sz w:val="28"/>
          <w:szCs w:val="28"/>
        </w:rPr>
        <w:t>Відділу культури і туризму Хмільницької міської ради</w:t>
      </w:r>
    </w:p>
    <w:tbl>
      <w:tblPr>
        <w:tblpPr w:leftFromText="180" w:rightFromText="180" w:vertAnchor="text" w:horzAnchor="margin" w:tblpXSpec="center" w:tblpY="13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3376"/>
        <w:gridCol w:w="1275"/>
        <w:gridCol w:w="567"/>
        <w:gridCol w:w="1134"/>
        <w:gridCol w:w="1276"/>
        <w:gridCol w:w="1134"/>
        <w:gridCol w:w="1418"/>
      </w:tblGrid>
      <w:tr w:rsidR="00064268" w:rsidRPr="00064268" w:rsidTr="00231ABB">
        <w:trPr>
          <w:trHeight w:val="1408"/>
        </w:trPr>
        <w:tc>
          <w:tcPr>
            <w:tcW w:w="560" w:type="dxa"/>
            <w:tcBorders>
              <w:top w:val="single" w:sz="4" w:space="0" w:color="auto"/>
              <w:left w:val="single" w:sz="4" w:space="0" w:color="auto"/>
              <w:bottom w:val="single" w:sz="4" w:space="0" w:color="auto"/>
              <w:right w:val="single" w:sz="4" w:space="0" w:color="auto"/>
            </w:tcBorders>
          </w:tcPr>
          <w:p w:rsidR="00064268" w:rsidRPr="00064268" w:rsidRDefault="00064268" w:rsidP="00064268">
            <w:pPr>
              <w:spacing w:after="0" w:line="259" w:lineRule="auto"/>
              <w:jc w:val="both"/>
              <w:rPr>
                <w:rFonts w:ascii="Times New Roman" w:eastAsia="Times New Roman" w:hAnsi="Times New Roman" w:cs="Times New Roman"/>
                <w:b/>
                <w:bCs/>
                <w:sz w:val="28"/>
                <w:szCs w:val="28"/>
              </w:rPr>
            </w:pPr>
            <w:r w:rsidRPr="00064268">
              <w:rPr>
                <w:rFonts w:ascii="Times New Roman" w:eastAsia="Times New Roman" w:hAnsi="Times New Roman" w:cs="Times New Roman"/>
                <w:b/>
                <w:bCs/>
                <w:sz w:val="28"/>
                <w:szCs w:val="28"/>
              </w:rPr>
              <w:t>№п/п</w:t>
            </w:r>
          </w:p>
        </w:tc>
        <w:tc>
          <w:tcPr>
            <w:tcW w:w="3376" w:type="dxa"/>
            <w:tcBorders>
              <w:top w:val="single" w:sz="4" w:space="0" w:color="auto"/>
              <w:left w:val="single" w:sz="4" w:space="0" w:color="auto"/>
              <w:bottom w:val="single" w:sz="4" w:space="0" w:color="auto"/>
              <w:right w:val="single" w:sz="4" w:space="0" w:color="auto"/>
            </w:tcBorders>
          </w:tcPr>
          <w:p w:rsidR="00064268" w:rsidRPr="00064268" w:rsidRDefault="00064268" w:rsidP="00064268">
            <w:pPr>
              <w:spacing w:after="0" w:line="259" w:lineRule="auto"/>
              <w:jc w:val="both"/>
              <w:rPr>
                <w:rFonts w:ascii="Times New Roman" w:eastAsia="Times New Roman" w:hAnsi="Times New Roman" w:cs="Times New Roman"/>
                <w:b/>
                <w:bCs/>
                <w:sz w:val="28"/>
                <w:szCs w:val="28"/>
              </w:rPr>
            </w:pPr>
            <w:r w:rsidRPr="00064268">
              <w:rPr>
                <w:rFonts w:ascii="Times New Roman" w:eastAsia="Times New Roman" w:hAnsi="Times New Roman" w:cs="Times New Roman"/>
                <w:b/>
                <w:bCs/>
                <w:sz w:val="28"/>
                <w:szCs w:val="28"/>
              </w:rPr>
              <w:t>Інвентарний №</w:t>
            </w:r>
          </w:p>
        </w:tc>
        <w:tc>
          <w:tcPr>
            <w:tcW w:w="1275" w:type="dxa"/>
            <w:tcBorders>
              <w:top w:val="single" w:sz="4" w:space="0" w:color="auto"/>
              <w:left w:val="single" w:sz="4" w:space="0" w:color="auto"/>
              <w:bottom w:val="single" w:sz="4" w:space="0" w:color="auto"/>
              <w:right w:val="single" w:sz="4" w:space="0" w:color="auto"/>
            </w:tcBorders>
          </w:tcPr>
          <w:p w:rsidR="00064268" w:rsidRPr="00064268" w:rsidRDefault="00064268" w:rsidP="00064268">
            <w:pPr>
              <w:spacing w:after="0" w:line="259" w:lineRule="auto"/>
              <w:jc w:val="both"/>
              <w:rPr>
                <w:rFonts w:ascii="Times New Roman" w:eastAsia="Times New Roman" w:hAnsi="Times New Roman" w:cs="Times New Roman"/>
                <w:b/>
                <w:bCs/>
                <w:sz w:val="28"/>
                <w:szCs w:val="28"/>
              </w:rPr>
            </w:pPr>
            <w:r w:rsidRPr="00064268">
              <w:rPr>
                <w:rFonts w:ascii="Times New Roman" w:eastAsia="Times New Roman" w:hAnsi="Times New Roman" w:cs="Times New Roman"/>
                <w:b/>
                <w:bCs/>
                <w:sz w:val="28"/>
                <w:szCs w:val="28"/>
              </w:rPr>
              <w:t>Найменування об'єкта</w:t>
            </w:r>
          </w:p>
        </w:tc>
        <w:tc>
          <w:tcPr>
            <w:tcW w:w="567" w:type="dxa"/>
            <w:tcBorders>
              <w:top w:val="single" w:sz="4" w:space="0" w:color="auto"/>
              <w:left w:val="single" w:sz="4" w:space="0" w:color="auto"/>
              <w:bottom w:val="single" w:sz="4" w:space="0" w:color="auto"/>
              <w:right w:val="single" w:sz="4" w:space="0" w:color="auto"/>
            </w:tcBorders>
          </w:tcPr>
          <w:p w:rsidR="00064268" w:rsidRPr="00064268" w:rsidRDefault="00064268" w:rsidP="00064268">
            <w:pPr>
              <w:spacing w:after="0" w:line="259" w:lineRule="auto"/>
              <w:jc w:val="both"/>
              <w:rPr>
                <w:rFonts w:ascii="Times New Roman" w:eastAsia="Times New Roman" w:hAnsi="Times New Roman" w:cs="Times New Roman"/>
                <w:b/>
                <w:bCs/>
                <w:sz w:val="28"/>
                <w:szCs w:val="28"/>
              </w:rPr>
            </w:pPr>
            <w:r w:rsidRPr="00064268">
              <w:rPr>
                <w:rFonts w:ascii="Times New Roman" w:eastAsia="Times New Roman" w:hAnsi="Times New Roman" w:cs="Times New Roman"/>
                <w:b/>
                <w:bCs/>
                <w:sz w:val="28"/>
                <w:szCs w:val="28"/>
              </w:rPr>
              <w:t>Кількість</w:t>
            </w:r>
          </w:p>
        </w:tc>
        <w:tc>
          <w:tcPr>
            <w:tcW w:w="1134" w:type="dxa"/>
            <w:tcBorders>
              <w:top w:val="single" w:sz="4" w:space="0" w:color="auto"/>
              <w:left w:val="single" w:sz="4" w:space="0" w:color="auto"/>
              <w:bottom w:val="single" w:sz="4" w:space="0" w:color="auto"/>
              <w:right w:val="single" w:sz="4" w:space="0" w:color="auto"/>
            </w:tcBorders>
          </w:tcPr>
          <w:p w:rsidR="00064268" w:rsidRPr="00064268" w:rsidRDefault="00064268" w:rsidP="00064268">
            <w:pPr>
              <w:spacing w:after="0" w:line="259" w:lineRule="auto"/>
              <w:jc w:val="both"/>
              <w:rPr>
                <w:rFonts w:ascii="Times New Roman" w:eastAsia="Times New Roman" w:hAnsi="Times New Roman" w:cs="Times New Roman"/>
                <w:b/>
                <w:bCs/>
                <w:sz w:val="28"/>
                <w:szCs w:val="28"/>
              </w:rPr>
            </w:pPr>
            <w:r w:rsidRPr="00064268">
              <w:rPr>
                <w:rFonts w:ascii="Times New Roman" w:eastAsia="Times New Roman" w:hAnsi="Times New Roman" w:cs="Times New Roman"/>
                <w:b/>
                <w:bCs/>
                <w:sz w:val="28"/>
                <w:szCs w:val="28"/>
              </w:rPr>
              <w:t>Початкова</w:t>
            </w:r>
          </w:p>
          <w:p w:rsidR="00064268" w:rsidRPr="00064268" w:rsidRDefault="00064268" w:rsidP="00064268">
            <w:pPr>
              <w:spacing w:after="0" w:line="259" w:lineRule="auto"/>
              <w:jc w:val="both"/>
              <w:rPr>
                <w:rFonts w:ascii="Times New Roman" w:eastAsia="Times New Roman" w:hAnsi="Times New Roman" w:cs="Times New Roman"/>
                <w:b/>
                <w:bCs/>
                <w:sz w:val="28"/>
                <w:szCs w:val="28"/>
              </w:rPr>
            </w:pPr>
            <w:r w:rsidRPr="00064268">
              <w:rPr>
                <w:rFonts w:ascii="Times New Roman" w:eastAsia="Times New Roman" w:hAnsi="Times New Roman" w:cs="Times New Roman"/>
                <w:b/>
                <w:bCs/>
                <w:sz w:val="28"/>
                <w:szCs w:val="28"/>
              </w:rPr>
              <w:t>балансова</w:t>
            </w:r>
          </w:p>
          <w:p w:rsidR="00064268" w:rsidRPr="00064268" w:rsidRDefault="00064268" w:rsidP="00064268">
            <w:pPr>
              <w:spacing w:after="0" w:line="259" w:lineRule="auto"/>
              <w:rPr>
                <w:rFonts w:ascii="Times New Roman" w:eastAsia="Times New Roman" w:hAnsi="Times New Roman" w:cs="Times New Roman"/>
                <w:b/>
                <w:sz w:val="28"/>
                <w:szCs w:val="28"/>
              </w:rPr>
            </w:pPr>
            <w:r w:rsidRPr="00064268">
              <w:rPr>
                <w:rFonts w:ascii="Times New Roman" w:eastAsia="Times New Roman" w:hAnsi="Times New Roman" w:cs="Times New Roman"/>
                <w:b/>
                <w:sz w:val="28"/>
                <w:szCs w:val="28"/>
              </w:rPr>
              <w:t xml:space="preserve">вартість </w:t>
            </w:r>
          </w:p>
        </w:tc>
        <w:tc>
          <w:tcPr>
            <w:tcW w:w="1276" w:type="dxa"/>
            <w:tcBorders>
              <w:top w:val="single" w:sz="4" w:space="0" w:color="auto"/>
              <w:left w:val="single" w:sz="4" w:space="0" w:color="auto"/>
              <w:bottom w:val="single" w:sz="4" w:space="0" w:color="auto"/>
              <w:right w:val="single" w:sz="4" w:space="0" w:color="auto"/>
            </w:tcBorders>
          </w:tcPr>
          <w:p w:rsidR="00064268" w:rsidRPr="00064268" w:rsidRDefault="00064268" w:rsidP="00064268">
            <w:pPr>
              <w:spacing w:after="0" w:line="240" w:lineRule="auto"/>
              <w:rPr>
                <w:rFonts w:ascii="Times New Roman" w:eastAsia="Times New Roman" w:hAnsi="Times New Roman" w:cs="Times New Roman"/>
                <w:b/>
                <w:sz w:val="28"/>
                <w:szCs w:val="28"/>
              </w:rPr>
            </w:pPr>
            <w:r w:rsidRPr="00064268">
              <w:rPr>
                <w:rFonts w:ascii="Times New Roman" w:eastAsia="Times New Roman" w:hAnsi="Times New Roman" w:cs="Times New Roman"/>
                <w:b/>
                <w:sz w:val="28"/>
                <w:szCs w:val="28"/>
              </w:rPr>
              <w:t>Нарахований знос</w:t>
            </w:r>
          </w:p>
          <w:p w:rsidR="00064268" w:rsidRPr="00064268" w:rsidRDefault="00064268" w:rsidP="00064268">
            <w:pPr>
              <w:spacing w:after="0" w:line="240" w:lineRule="auto"/>
              <w:rPr>
                <w:rFonts w:ascii="Times New Roman" w:eastAsia="Times New Roman" w:hAnsi="Times New Roman" w:cs="Times New Roman"/>
                <w:b/>
                <w:sz w:val="28"/>
                <w:szCs w:val="28"/>
              </w:rPr>
            </w:pPr>
          </w:p>
          <w:p w:rsidR="00064268" w:rsidRPr="00064268" w:rsidRDefault="00064268" w:rsidP="00064268">
            <w:pPr>
              <w:spacing w:after="0" w:line="259" w:lineRule="auto"/>
              <w:rPr>
                <w:rFonts w:ascii="Times New Roman" w:eastAsia="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4268" w:rsidRPr="00064268" w:rsidRDefault="00064268" w:rsidP="00064268">
            <w:pPr>
              <w:spacing w:after="0" w:line="240" w:lineRule="auto"/>
              <w:rPr>
                <w:rFonts w:ascii="Times New Roman" w:eastAsia="Times New Roman" w:hAnsi="Times New Roman" w:cs="Times New Roman"/>
                <w:b/>
                <w:sz w:val="28"/>
                <w:szCs w:val="28"/>
              </w:rPr>
            </w:pPr>
            <w:r w:rsidRPr="00064268">
              <w:rPr>
                <w:rFonts w:ascii="Times New Roman" w:eastAsia="Times New Roman" w:hAnsi="Times New Roman" w:cs="Times New Roman"/>
                <w:b/>
                <w:sz w:val="28"/>
                <w:szCs w:val="28"/>
              </w:rPr>
              <w:t>Залишкова вартість</w:t>
            </w:r>
          </w:p>
        </w:tc>
        <w:tc>
          <w:tcPr>
            <w:tcW w:w="1418" w:type="dxa"/>
            <w:tcBorders>
              <w:top w:val="single" w:sz="4" w:space="0" w:color="auto"/>
              <w:left w:val="single" w:sz="4" w:space="0" w:color="auto"/>
              <w:bottom w:val="single" w:sz="4" w:space="0" w:color="auto"/>
              <w:right w:val="single" w:sz="4" w:space="0" w:color="auto"/>
            </w:tcBorders>
          </w:tcPr>
          <w:p w:rsidR="00064268" w:rsidRPr="00064268" w:rsidRDefault="00064268" w:rsidP="00064268">
            <w:pPr>
              <w:spacing w:after="0" w:line="259" w:lineRule="auto"/>
              <w:rPr>
                <w:rFonts w:ascii="Times New Roman" w:eastAsia="Times New Roman" w:hAnsi="Times New Roman" w:cs="Times New Roman"/>
                <w:b/>
                <w:sz w:val="28"/>
                <w:szCs w:val="28"/>
              </w:rPr>
            </w:pPr>
            <w:r w:rsidRPr="00064268">
              <w:rPr>
                <w:rFonts w:ascii="Times New Roman" w:eastAsia="Times New Roman" w:hAnsi="Times New Roman" w:cs="Times New Roman"/>
                <w:b/>
                <w:sz w:val="28"/>
                <w:szCs w:val="28"/>
              </w:rPr>
              <w:t>Технічний стан</w:t>
            </w:r>
          </w:p>
        </w:tc>
      </w:tr>
      <w:tr w:rsidR="00064268" w:rsidRPr="00064268" w:rsidTr="00231ABB">
        <w:tc>
          <w:tcPr>
            <w:tcW w:w="560" w:type="dxa"/>
            <w:tcBorders>
              <w:top w:val="single" w:sz="4" w:space="0" w:color="auto"/>
              <w:left w:val="single" w:sz="4" w:space="0" w:color="auto"/>
              <w:bottom w:val="single" w:sz="4" w:space="0" w:color="auto"/>
              <w:right w:val="single" w:sz="4" w:space="0" w:color="auto"/>
            </w:tcBorders>
          </w:tcPr>
          <w:p w:rsidR="00064268" w:rsidRPr="00064268" w:rsidRDefault="00064268" w:rsidP="00064268">
            <w:pPr>
              <w:spacing w:after="0" w:line="259" w:lineRule="auto"/>
              <w:jc w:val="both"/>
              <w:rPr>
                <w:rFonts w:ascii="Times New Roman" w:eastAsia="Times New Roman" w:hAnsi="Times New Roman" w:cs="Times New Roman"/>
                <w:sz w:val="24"/>
                <w:szCs w:val="24"/>
              </w:rPr>
            </w:pPr>
            <w:r w:rsidRPr="00064268">
              <w:rPr>
                <w:rFonts w:ascii="Times New Roman" w:eastAsia="Times New Roman" w:hAnsi="Times New Roman" w:cs="Times New Roman"/>
                <w:sz w:val="24"/>
                <w:szCs w:val="24"/>
              </w:rPr>
              <w:t>1</w:t>
            </w:r>
          </w:p>
        </w:tc>
        <w:tc>
          <w:tcPr>
            <w:tcW w:w="3376" w:type="dxa"/>
            <w:tcBorders>
              <w:top w:val="single" w:sz="4" w:space="0" w:color="auto"/>
              <w:left w:val="single" w:sz="4" w:space="0" w:color="auto"/>
              <w:bottom w:val="single" w:sz="4" w:space="0" w:color="auto"/>
              <w:right w:val="single" w:sz="4" w:space="0" w:color="auto"/>
            </w:tcBorders>
            <w:vAlign w:val="bottom"/>
          </w:tcPr>
          <w:p w:rsidR="00064268" w:rsidRPr="00064268" w:rsidRDefault="00064268" w:rsidP="00064268">
            <w:pPr>
              <w:spacing w:after="0" w:line="240" w:lineRule="auto"/>
              <w:rPr>
                <w:rFonts w:ascii="Times New Roman" w:eastAsia="Times New Roman" w:hAnsi="Times New Roman" w:cs="Times New Roman"/>
                <w:sz w:val="24"/>
                <w:szCs w:val="24"/>
                <w:lang w:eastAsia="ru-RU"/>
              </w:rPr>
            </w:pPr>
            <w:proofErr w:type="spellStart"/>
            <w:r w:rsidRPr="00064268">
              <w:rPr>
                <w:rFonts w:ascii="Times New Roman" w:eastAsia="Times New Roman" w:hAnsi="Times New Roman" w:cs="Times New Roman"/>
                <w:sz w:val="24"/>
                <w:szCs w:val="24"/>
                <w:lang w:eastAsia="ru-RU"/>
              </w:rPr>
              <w:t>Лодка</w:t>
            </w:r>
            <w:proofErr w:type="spellEnd"/>
            <w:r w:rsidRPr="00064268">
              <w:rPr>
                <w:rFonts w:ascii="Times New Roman" w:eastAsia="Times New Roman" w:hAnsi="Times New Roman" w:cs="Times New Roman"/>
                <w:sz w:val="24"/>
                <w:szCs w:val="24"/>
                <w:lang w:eastAsia="ru-RU"/>
              </w:rPr>
              <w:t xml:space="preserve"> з мотором, в т.ч. :мотор </w:t>
            </w:r>
            <w:proofErr w:type="spellStart"/>
            <w:r w:rsidRPr="00064268">
              <w:rPr>
                <w:rFonts w:ascii="Times New Roman" w:eastAsia="Times New Roman" w:hAnsi="Times New Roman" w:cs="Times New Roman"/>
                <w:sz w:val="24"/>
                <w:szCs w:val="24"/>
                <w:lang w:eastAsia="ru-RU"/>
              </w:rPr>
              <w:t>лодочний</w:t>
            </w:r>
            <w:proofErr w:type="spellEnd"/>
            <w:r w:rsidRPr="00064268">
              <w:rPr>
                <w:rFonts w:ascii="Times New Roman" w:eastAsia="Times New Roman" w:hAnsi="Times New Roman" w:cs="Times New Roman"/>
                <w:sz w:val="24"/>
                <w:szCs w:val="24"/>
                <w:lang w:eastAsia="ru-RU"/>
              </w:rPr>
              <w:t xml:space="preserve">, жилет,рятувальний 4 шт., жилет рятувальний 4 шт.   </w:t>
            </w:r>
          </w:p>
        </w:tc>
        <w:tc>
          <w:tcPr>
            <w:tcW w:w="1275" w:type="dxa"/>
            <w:tcBorders>
              <w:top w:val="single" w:sz="4" w:space="0" w:color="auto"/>
              <w:left w:val="single" w:sz="4" w:space="0" w:color="auto"/>
              <w:bottom w:val="single" w:sz="4" w:space="0" w:color="auto"/>
              <w:right w:val="single" w:sz="4" w:space="0" w:color="auto"/>
            </w:tcBorders>
            <w:vAlign w:val="bottom"/>
          </w:tcPr>
          <w:p w:rsidR="00064268" w:rsidRPr="00064268" w:rsidRDefault="00064268" w:rsidP="00064268">
            <w:pPr>
              <w:spacing w:after="0" w:line="240" w:lineRule="auto"/>
              <w:rPr>
                <w:rFonts w:ascii="Times New Roman" w:eastAsia="Times New Roman" w:hAnsi="Times New Roman" w:cs="Times New Roman"/>
                <w:sz w:val="24"/>
                <w:szCs w:val="24"/>
                <w:lang w:eastAsia="ru-RU"/>
              </w:rPr>
            </w:pPr>
            <w:r w:rsidRPr="00064268">
              <w:rPr>
                <w:rFonts w:ascii="Times New Roman" w:eastAsia="Times New Roman" w:hAnsi="Times New Roman" w:cs="Times New Roman"/>
                <w:sz w:val="24"/>
                <w:szCs w:val="24"/>
                <w:lang w:eastAsia="ru-RU"/>
              </w:rPr>
              <w:t>101510001</w:t>
            </w:r>
          </w:p>
        </w:tc>
        <w:tc>
          <w:tcPr>
            <w:tcW w:w="567" w:type="dxa"/>
            <w:tcBorders>
              <w:top w:val="single" w:sz="4" w:space="0" w:color="auto"/>
              <w:left w:val="single" w:sz="4" w:space="0" w:color="auto"/>
              <w:bottom w:val="single" w:sz="4" w:space="0" w:color="auto"/>
              <w:right w:val="single" w:sz="4" w:space="0" w:color="auto"/>
            </w:tcBorders>
            <w:vAlign w:val="bottom"/>
          </w:tcPr>
          <w:p w:rsidR="00064268" w:rsidRPr="00064268" w:rsidRDefault="00064268" w:rsidP="00064268">
            <w:pPr>
              <w:spacing w:after="0" w:line="259" w:lineRule="auto"/>
              <w:rPr>
                <w:rFonts w:ascii="Times New Roman" w:eastAsia="Times New Roman" w:hAnsi="Times New Roman" w:cs="Times New Roman"/>
                <w:sz w:val="24"/>
                <w:szCs w:val="24"/>
              </w:rPr>
            </w:pPr>
            <w:r w:rsidRPr="00064268">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bottom"/>
          </w:tcPr>
          <w:p w:rsidR="00064268" w:rsidRPr="00064268" w:rsidRDefault="00064268" w:rsidP="00064268">
            <w:pPr>
              <w:spacing w:after="0" w:line="259" w:lineRule="auto"/>
              <w:rPr>
                <w:rFonts w:ascii="Times New Roman" w:eastAsia="Times New Roman" w:hAnsi="Times New Roman" w:cs="Times New Roman"/>
                <w:sz w:val="24"/>
                <w:szCs w:val="24"/>
              </w:rPr>
            </w:pPr>
            <w:r w:rsidRPr="00064268">
              <w:rPr>
                <w:rFonts w:ascii="Times New Roman" w:eastAsia="Times New Roman" w:hAnsi="Times New Roman" w:cs="Times New Roman"/>
                <w:sz w:val="24"/>
                <w:szCs w:val="24"/>
                <w:lang w:eastAsia="ru-RU"/>
              </w:rPr>
              <w:t>51842,43</w:t>
            </w:r>
          </w:p>
        </w:tc>
        <w:tc>
          <w:tcPr>
            <w:tcW w:w="1276" w:type="dxa"/>
            <w:tcBorders>
              <w:top w:val="single" w:sz="4" w:space="0" w:color="auto"/>
              <w:left w:val="single" w:sz="4" w:space="0" w:color="auto"/>
              <w:bottom w:val="single" w:sz="4" w:space="0" w:color="auto"/>
              <w:right w:val="single" w:sz="4" w:space="0" w:color="auto"/>
            </w:tcBorders>
            <w:vAlign w:val="bottom"/>
          </w:tcPr>
          <w:p w:rsidR="00064268" w:rsidRPr="00064268" w:rsidRDefault="003C5525" w:rsidP="00064268">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20061</w:t>
            </w:r>
            <w:r w:rsidR="00064268" w:rsidRPr="00064268">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bottom"/>
          </w:tcPr>
          <w:p w:rsidR="00064268" w:rsidRPr="00064268" w:rsidRDefault="003C5525" w:rsidP="00064268">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31781</w:t>
            </w:r>
            <w:r w:rsidR="00064268" w:rsidRPr="00064268">
              <w:rPr>
                <w:rFonts w:ascii="Times New Roman" w:eastAsia="Times New Roman" w:hAnsi="Times New Roman" w:cs="Times New Roman"/>
                <w:sz w:val="24"/>
                <w:szCs w:val="24"/>
              </w:rPr>
              <w:t>,43</w:t>
            </w:r>
          </w:p>
        </w:tc>
        <w:tc>
          <w:tcPr>
            <w:tcW w:w="1418" w:type="dxa"/>
            <w:tcBorders>
              <w:top w:val="single" w:sz="4" w:space="0" w:color="auto"/>
              <w:left w:val="single" w:sz="4" w:space="0" w:color="auto"/>
              <w:bottom w:val="single" w:sz="4" w:space="0" w:color="auto"/>
              <w:right w:val="single" w:sz="4" w:space="0" w:color="auto"/>
            </w:tcBorders>
            <w:vAlign w:val="bottom"/>
          </w:tcPr>
          <w:p w:rsidR="00064268" w:rsidRPr="00064268" w:rsidRDefault="00064268" w:rsidP="00064268">
            <w:pPr>
              <w:spacing w:after="0" w:line="259" w:lineRule="auto"/>
              <w:rPr>
                <w:rFonts w:ascii="Times New Roman" w:eastAsia="Times New Roman" w:hAnsi="Times New Roman" w:cs="Times New Roman"/>
                <w:sz w:val="20"/>
                <w:szCs w:val="20"/>
              </w:rPr>
            </w:pPr>
            <w:r w:rsidRPr="00064268">
              <w:rPr>
                <w:rFonts w:ascii="Times New Roman" w:eastAsia="Times New Roman" w:hAnsi="Times New Roman" w:cs="Times New Roman"/>
                <w:sz w:val="20"/>
                <w:szCs w:val="20"/>
              </w:rPr>
              <w:t>Придатний</w:t>
            </w:r>
          </w:p>
        </w:tc>
      </w:tr>
      <w:tr w:rsidR="00064268" w:rsidRPr="00064268" w:rsidTr="00231ABB">
        <w:tc>
          <w:tcPr>
            <w:tcW w:w="560" w:type="dxa"/>
            <w:tcBorders>
              <w:top w:val="single" w:sz="4" w:space="0" w:color="auto"/>
              <w:left w:val="single" w:sz="4" w:space="0" w:color="auto"/>
              <w:bottom w:val="single" w:sz="4" w:space="0" w:color="auto"/>
              <w:right w:val="single" w:sz="4" w:space="0" w:color="auto"/>
            </w:tcBorders>
          </w:tcPr>
          <w:p w:rsidR="00064268" w:rsidRPr="00064268" w:rsidRDefault="00064268" w:rsidP="009A2224">
            <w:pPr>
              <w:spacing w:after="0" w:line="259" w:lineRule="auto"/>
              <w:jc w:val="center"/>
              <w:rPr>
                <w:rFonts w:ascii="Times New Roman" w:eastAsia="Times New Roman" w:hAnsi="Times New Roman" w:cs="Times New Roman"/>
                <w:sz w:val="24"/>
                <w:szCs w:val="24"/>
              </w:rPr>
            </w:pPr>
            <w:r w:rsidRPr="00064268">
              <w:rPr>
                <w:rFonts w:ascii="Times New Roman" w:eastAsia="Times New Roman" w:hAnsi="Times New Roman" w:cs="Times New Roman"/>
                <w:sz w:val="24"/>
                <w:szCs w:val="24"/>
              </w:rPr>
              <w:t>2</w:t>
            </w:r>
          </w:p>
        </w:tc>
        <w:tc>
          <w:tcPr>
            <w:tcW w:w="3376" w:type="dxa"/>
            <w:tcBorders>
              <w:top w:val="single" w:sz="4" w:space="0" w:color="auto"/>
              <w:left w:val="single" w:sz="4" w:space="0" w:color="auto"/>
              <w:bottom w:val="single" w:sz="4" w:space="0" w:color="auto"/>
              <w:right w:val="single" w:sz="4" w:space="0" w:color="auto"/>
            </w:tcBorders>
          </w:tcPr>
          <w:p w:rsidR="00064268" w:rsidRPr="00064268" w:rsidRDefault="00064268" w:rsidP="00064268">
            <w:pPr>
              <w:spacing w:after="0" w:line="259" w:lineRule="auto"/>
              <w:rPr>
                <w:rFonts w:ascii="Times New Roman" w:eastAsia="Times New Roman" w:hAnsi="Times New Roman" w:cs="Times New Roman"/>
                <w:sz w:val="24"/>
                <w:szCs w:val="24"/>
              </w:rPr>
            </w:pPr>
            <w:proofErr w:type="spellStart"/>
            <w:r w:rsidRPr="00064268">
              <w:rPr>
                <w:rFonts w:ascii="Times New Roman" w:eastAsia="Times New Roman" w:hAnsi="Times New Roman" w:cs="Times New Roman"/>
                <w:sz w:val="24"/>
                <w:szCs w:val="24"/>
                <w:lang w:eastAsia="ru-RU"/>
              </w:rPr>
              <w:t>Лодка</w:t>
            </w:r>
            <w:proofErr w:type="spellEnd"/>
            <w:r w:rsidRPr="00064268">
              <w:rPr>
                <w:rFonts w:ascii="Times New Roman" w:eastAsia="Times New Roman" w:hAnsi="Times New Roman" w:cs="Times New Roman"/>
                <w:sz w:val="24"/>
                <w:szCs w:val="24"/>
                <w:lang w:eastAsia="ru-RU"/>
              </w:rPr>
              <w:t xml:space="preserve">            </w:t>
            </w:r>
          </w:p>
        </w:tc>
        <w:tc>
          <w:tcPr>
            <w:tcW w:w="1275" w:type="dxa"/>
            <w:tcBorders>
              <w:top w:val="single" w:sz="4" w:space="0" w:color="auto"/>
              <w:left w:val="single" w:sz="4" w:space="0" w:color="auto"/>
              <w:bottom w:val="single" w:sz="4" w:space="0" w:color="auto"/>
              <w:right w:val="single" w:sz="4" w:space="0" w:color="auto"/>
            </w:tcBorders>
            <w:vAlign w:val="bottom"/>
          </w:tcPr>
          <w:p w:rsidR="00064268" w:rsidRPr="00064268" w:rsidRDefault="00064268" w:rsidP="00064268">
            <w:pPr>
              <w:spacing w:after="0" w:line="240" w:lineRule="auto"/>
              <w:rPr>
                <w:rFonts w:ascii="Times New Roman" w:eastAsia="Times New Roman" w:hAnsi="Times New Roman" w:cs="Times New Roman"/>
                <w:sz w:val="24"/>
                <w:szCs w:val="24"/>
                <w:lang w:eastAsia="ru-RU"/>
              </w:rPr>
            </w:pPr>
            <w:r w:rsidRPr="00064268">
              <w:rPr>
                <w:rFonts w:ascii="Times New Roman" w:eastAsia="Times New Roman" w:hAnsi="Times New Roman" w:cs="Times New Roman"/>
                <w:sz w:val="24"/>
                <w:szCs w:val="24"/>
                <w:lang w:eastAsia="ru-RU"/>
              </w:rPr>
              <w:t>101510002</w:t>
            </w:r>
          </w:p>
        </w:tc>
        <w:tc>
          <w:tcPr>
            <w:tcW w:w="567" w:type="dxa"/>
            <w:tcBorders>
              <w:top w:val="single" w:sz="4" w:space="0" w:color="auto"/>
              <w:left w:val="single" w:sz="4" w:space="0" w:color="auto"/>
              <w:bottom w:val="single" w:sz="4" w:space="0" w:color="auto"/>
              <w:right w:val="single" w:sz="4" w:space="0" w:color="auto"/>
            </w:tcBorders>
            <w:vAlign w:val="bottom"/>
          </w:tcPr>
          <w:p w:rsidR="00064268" w:rsidRPr="00064268" w:rsidRDefault="00064268" w:rsidP="00064268">
            <w:pPr>
              <w:spacing w:after="0" w:line="259" w:lineRule="auto"/>
              <w:rPr>
                <w:rFonts w:ascii="Times New Roman" w:eastAsia="Times New Roman" w:hAnsi="Times New Roman" w:cs="Times New Roman"/>
                <w:sz w:val="24"/>
                <w:szCs w:val="24"/>
              </w:rPr>
            </w:pPr>
            <w:r w:rsidRPr="00064268">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64268" w:rsidRPr="00064268" w:rsidRDefault="00064268" w:rsidP="00064268">
            <w:pPr>
              <w:spacing w:after="0" w:line="259" w:lineRule="auto"/>
              <w:rPr>
                <w:rFonts w:ascii="Times New Roman" w:eastAsia="Times New Roman" w:hAnsi="Times New Roman" w:cs="Times New Roman"/>
                <w:sz w:val="24"/>
                <w:szCs w:val="24"/>
              </w:rPr>
            </w:pPr>
            <w:r w:rsidRPr="00064268">
              <w:rPr>
                <w:rFonts w:ascii="Times New Roman" w:eastAsia="Times New Roman" w:hAnsi="Times New Roman" w:cs="Times New Roman"/>
                <w:sz w:val="24"/>
                <w:szCs w:val="24"/>
                <w:lang w:eastAsia="ru-RU"/>
              </w:rPr>
              <w:t>23978,43</w:t>
            </w:r>
          </w:p>
        </w:tc>
        <w:tc>
          <w:tcPr>
            <w:tcW w:w="1276" w:type="dxa"/>
            <w:tcBorders>
              <w:top w:val="single" w:sz="4" w:space="0" w:color="auto"/>
              <w:left w:val="single" w:sz="4" w:space="0" w:color="auto"/>
              <w:bottom w:val="single" w:sz="4" w:space="0" w:color="auto"/>
              <w:right w:val="single" w:sz="4" w:space="0" w:color="auto"/>
            </w:tcBorders>
          </w:tcPr>
          <w:p w:rsidR="00064268" w:rsidRPr="00064268" w:rsidRDefault="003C5525" w:rsidP="00064268">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9277</w:t>
            </w:r>
            <w:r w:rsidR="00064268" w:rsidRPr="00064268">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64268" w:rsidRPr="00064268" w:rsidRDefault="003C5525" w:rsidP="00064268">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14701</w:t>
            </w:r>
            <w:r w:rsidR="00064268" w:rsidRPr="00064268">
              <w:rPr>
                <w:rFonts w:ascii="Times New Roman" w:eastAsia="Times New Roman" w:hAnsi="Times New Roman" w:cs="Times New Roman"/>
                <w:sz w:val="24"/>
                <w:szCs w:val="24"/>
              </w:rPr>
              <w:t>,43</w:t>
            </w:r>
          </w:p>
        </w:tc>
        <w:tc>
          <w:tcPr>
            <w:tcW w:w="1418" w:type="dxa"/>
            <w:tcBorders>
              <w:top w:val="single" w:sz="4" w:space="0" w:color="auto"/>
              <w:left w:val="single" w:sz="4" w:space="0" w:color="auto"/>
              <w:bottom w:val="single" w:sz="4" w:space="0" w:color="auto"/>
              <w:right w:val="single" w:sz="4" w:space="0" w:color="auto"/>
            </w:tcBorders>
          </w:tcPr>
          <w:p w:rsidR="00064268" w:rsidRPr="00064268" w:rsidRDefault="00064268" w:rsidP="00064268">
            <w:pPr>
              <w:spacing w:after="0" w:line="259" w:lineRule="auto"/>
              <w:rPr>
                <w:rFonts w:ascii="Times New Roman" w:eastAsia="Times New Roman" w:hAnsi="Times New Roman" w:cs="Times New Roman"/>
                <w:sz w:val="20"/>
                <w:szCs w:val="20"/>
              </w:rPr>
            </w:pPr>
            <w:r w:rsidRPr="00064268">
              <w:rPr>
                <w:rFonts w:ascii="Times New Roman" w:eastAsia="Times New Roman" w:hAnsi="Times New Roman" w:cs="Times New Roman"/>
                <w:sz w:val="20"/>
                <w:szCs w:val="20"/>
              </w:rPr>
              <w:t>Придатний</w:t>
            </w:r>
          </w:p>
        </w:tc>
      </w:tr>
      <w:tr w:rsidR="00064268" w:rsidRPr="00064268" w:rsidTr="00231ABB">
        <w:tc>
          <w:tcPr>
            <w:tcW w:w="560" w:type="dxa"/>
            <w:tcBorders>
              <w:top w:val="single" w:sz="4" w:space="0" w:color="auto"/>
              <w:left w:val="single" w:sz="4" w:space="0" w:color="auto"/>
              <w:bottom w:val="single" w:sz="4" w:space="0" w:color="auto"/>
              <w:right w:val="single" w:sz="4" w:space="0" w:color="auto"/>
            </w:tcBorders>
          </w:tcPr>
          <w:p w:rsidR="00064268" w:rsidRPr="00064268" w:rsidRDefault="009A2224" w:rsidP="009A2224">
            <w:pPr>
              <w:spacing w:after="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76" w:type="dxa"/>
            <w:tcBorders>
              <w:top w:val="single" w:sz="4" w:space="0" w:color="auto"/>
              <w:left w:val="single" w:sz="4" w:space="0" w:color="auto"/>
              <w:bottom w:val="single" w:sz="4" w:space="0" w:color="auto"/>
              <w:right w:val="single" w:sz="4" w:space="0" w:color="auto"/>
            </w:tcBorders>
          </w:tcPr>
          <w:p w:rsidR="00064268" w:rsidRPr="00064268" w:rsidRDefault="00064268" w:rsidP="00064268">
            <w:pPr>
              <w:spacing w:after="0" w:line="259" w:lineRule="auto"/>
              <w:rPr>
                <w:rFonts w:ascii="Times New Roman" w:eastAsia="Times New Roman" w:hAnsi="Times New Roman" w:cs="Times New Roman"/>
                <w:sz w:val="24"/>
                <w:szCs w:val="24"/>
              </w:rPr>
            </w:pPr>
            <w:proofErr w:type="spellStart"/>
            <w:r w:rsidRPr="00064268">
              <w:rPr>
                <w:rFonts w:ascii="Times New Roman" w:eastAsia="Times New Roman" w:hAnsi="Times New Roman" w:cs="Times New Roman"/>
                <w:sz w:val="24"/>
                <w:szCs w:val="24"/>
                <w:lang w:eastAsia="ru-RU"/>
              </w:rPr>
              <w:t>Лодка</w:t>
            </w:r>
            <w:proofErr w:type="spellEnd"/>
            <w:r w:rsidRPr="00064268">
              <w:rPr>
                <w:rFonts w:ascii="Times New Roman" w:eastAsia="Times New Roman" w:hAnsi="Times New Roman" w:cs="Times New Roman"/>
                <w:sz w:val="24"/>
                <w:szCs w:val="24"/>
                <w:lang w:eastAsia="ru-RU"/>
              </w:rPr>
              <w:t xml:space="preserve">            </w:t>
            </w:r>
          </w:p>
        </w:tc>
        <w:tc>
          <w:tcPr>
            <w:tcW w:w="1275" w:type="dxa"/>
            <w:tcBorders>
              <w:top w:val="single" w:sz="4" w:space="0" w:color="auto"/>
              <w:left w:val="single" w:sz="4" w:space="0" w:color="auto"/>
              <w:bottom w:val="single" w:sz="4" w:space="0" w:color="auto"/>
              <w:right w:val="single" w:sz="4" w:space="0" w:color="auto"/>
            </w:tcBorders>
            <w:vAlign w:val="bottom"/>
          </w:tcPr>
          <w:p w:rsidR="00064268" w:rsidRPr="00064268" w:rsidRDefault="00064268" w:rsidP="00064268">
            <w:pPr>
              <w:spacing w:after="0" w:line="240" w:lineRule="auto"/>
              <w:rPr>
                <w:rFonts w:ascii="Times New Roman" w:eastAsia="Times New Roman" w:hAnsi="Times New Roman" w:cs="Times New Roman"/>
                <w:sz w:val="24"/>
                <w:szCs w:val="24"/>
                <w:lang w:eastAsia="ru-RU"/>
              </w:rPr>
            </w:pPr>
            <w:r w:rsidRPr="00064268">
              <w:rPr>
                <w:rFonts w:ascii="Times New Roman" w:eastAsia="Times New Roman" w:hAnsi="Times New Roman" w:cs="Times New Roman"/>
                <w:sz w:val="24"/>
                <w:szCs w:val="24"/>
                <w:lang w:eastAsia="ru-RU"/>
              </w:rPr>
              <w:t>101510003</w:t>
            </w:r>
          </w:p>
        </w:tc>
        <w:tc>
          <w:tcPr>
            <w:tcW w:w="567" w:type="dxa"/>
            <w:tcBorders>
              <w:top w:val="single" w:sz="4" w:space="0" w:color="auto"/>
              <w:left w:val="single" w:sz="4" w:space="0" w:color="auto"/>
              <w:bottom w:val="single" w:sz="4" w:space="0" w:color="auto"/>
              <w:right w:val="single" w:sz="4" w:space="0" w:color="auto"/>
            </w:tcBorders>
            <w:vAlign w:val="bottom"/>
          </w:tcPr>
          <w:p w:rsidR="00064268" w:rsidRPr="00064268" w:rsidRDefault="00064268" w:rsidP="00064268">
            <w:pPr>
              <w:spacing w:after="0" w:line="259" w:lineRule="auto"/>
              <w:rPr>
                <w:rFonts w:ascii="Times New Roman" w:eastAsia="Times New Roman" w:hAnsi="Times New Roman" w:cs="Times New Roman"/>
                <w:sz w:val="24"/>
                <w:szCs w:val="24"/>
              </w:rPr>
            </w:pPr>
            <w:r w:rsidRPr="00064268">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64268" w:rsidRPr="00064268" w:rsidRDefault="00064268" w:rsidP="00064268">
            <w:pPr>
              <w:spacing w:after="0" w:line="259" w:lineRule="auto"/>
              <w:rPr>
                <w:rFonts w:ascii="Times New Roman" w:eastAsia="Times New Roman" w:hAnsi="Times New Roman" w:cs="Times New Roman"/>
                <w:sz w:val="24"/>
                <w:szCs w:val="24"/>
              </w:rPr>
            </w:pPr>
            <w:r w:rsidRPr="00064268">
              <w:rPr>
                <w:rFonts w:ascii="Times New Roman" w:eastAsia="Times New Roman" w:hAnsi="Times New Roman" w:cs="Times New Roman"/>
                <w:sz w:val="24"/>
                <w:szCs w:val="24"/>
                <w:lang w:eastAsia="ru-RU"/>
              </w:rPr>
              <w:t>23978,43</w:t>
            </w:r>
          </w:p>
        </w:tc>
        <w:tc>
          <w:tcPr>
            <w:tcW w:w="1276" w:type="dxa"/>
            <w:tcBorders>
              <w:top w:val="single" w:sz="4" w:space="0" w:color="auto"/>
              <w:left w:val="single" w:sz="4" w:space="0" w:color="auto"/>
              <w:bottom w:val="single" w:sz="4" w:space="0" w:color="auto"/>
              <w:right w:val="single" w:sz="4" w:space="0" w:color="auto"/>
            </w:tcBorders>
          </w:tcPr>
          <w:p w:rsidR="00064268" w:rsidRPr="00064268" w:rsidRDefault="003C5525" w:rsidP="00064268">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9277</w:t>
            </w:r>
            <w:r w:rsidR="00064268" w:rsidRPr="00064268">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64268" w:rsidRPr="00064268" w:rsidRDefault="003C5525" w:rsidP="00064268">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14701</w:t>
            </w:r>
            <w:r w:rsidR="00064268" w:rsidRPr="00064268">
              <w:rPr>
                <w:rFonts w:ascii="Times New Roman" w:eastAsia="Times New Roman" w:hAnsi="Times New Roman" w:cs="Times New Roman"/>
                <w:sz w:val="24"/>
                <w:szCs w:val="24"/>
              </w:rPr>
              <w:t>,43</w:t>
            </w:r>
          </w:p>
        </w:tc>
        <w:tc>
          <w:tcPr>
            <w:tcW w:w="1418" w:type="dxa"/>
            <w:tcBorders>
              <w:top w:val="single" w:sz="4" w:space="0" w:color="auto"/>
              <w:left w:val="single" w:sz="4" w:space="0" w:color="auto"/>
              <w:bottom w:val="single" w:sz="4" w:space="0" w:color="auto"/>
              <w:right w:val="single" w:sz="4" w:space="0" w:color="auto"/>
            </w:tcBorders>
          </w:tcPr>
          <w:p w:rsidR="00064268" w:rsidRPr="00064268" w:rsidRDefault="00064268" w:rsidP="00064268">
            <w:pPr>
              <w:spacing w:after="0" w:line="259" w:lineRule="auto"/>
              <w:rPr>
                <w:rFonts w:ascii="Times New Roman" w:eastAsia="Times New Roman" w:hAnsi="Times New Roman" w:cs="Times New Roman"/>
                <w:sz w:val="20"/>
                <w:szCs w:val="20"/>
              </w:rPr>
            </w:pPr>
            <w:r w:rsidRPr="00064268">
              <w:rPr>
                <w:rFonts w:ascii="Times New Roman" w:eastAsia="Times New Roman" w:hAnsi="Times New Roman" w:cs="Times New Roman"/>
                <w:sz w:val="20"/>
                <w:szCs w:val="20"/>
              </w:rPr>
              <w:t>Придатний</w:t>
            </w:r>
          </w:p>
        </w:tc>
      </w:tr>
      <w:tr w:rsidR="00064268" w:rsidRPr="00064268" w:rsidTr="00231ABB">
        <w:tc>
          <w:tcPr>
            <w:tcW w:w="560" w:type="dxa"/>
            <w:tcBorders>
              <w:top w:val="single" w:sz="4" w:space="0" w:color="auto"/>
              <w:left w:val="single" w:sz="4" w:space="0" w:color="auto"/>
              <w:bottom w:val="single" w:sz="4" w:space="0" w:color="auto"/>
              <w:right w:val="single" w:sz="4" w:space="0" w:color="auto"/>
            </w:tcBorders>
          </w:tcPr>
          <w:p w:rsidR="00064268" w:rsidRPr="00064268" w:rsidRDefault="009A2224" w:rsidP="009A2224">
            <w:pPr>
              <w:spacing w:after="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76" w:type="dxa"/>
            <w:tcBorders>
              <w:top w:val="single" w:sz="4" w:space="0" w:color="auto"/>
              <w:left w:val="single" w:sz="4" w:space="0" w:color="auto"/>
              <w:bottom w:val="single" w:sz="4" w:space="0" w:color="auto"/>
              <w:right w:val="single" w:sz="4" w:space="0" w:color="auto"/>
            </w:tcBorders>
          </w:tcPr>
          <w:p w:rsidR="00064268" w:rsidRPr="00064268" w:rsidRDefault="00064268" w:rsidP="00064268">
            <w:pPr>
              <w:spacing w:after="0" w:line="259" w:lineRule="auto"/>
              <w:rPr>
                <w:rFonts w:ascii="Times New Roman" w:eastAsia="Times New Roman" w:hAnsi="Times New Roman" w:cs="Times New Roman"/>
                <w:sz w:val="24"/>
                <w:szCs w:val="24"/>
                <w:lang w:eastAsia="ru-RU"/>
              </w:rPr>
            </w:pPr>
            <w:r w:rsidRPr="00064268">
              <w:rPr>
                <w:rFonts w:ascii="Times New Roman" w:eastAsia="Times New Roman" w:hAnsi="Times New Roman" w:cs="Times New Roman"/>
                <w:sz w:val="24"/>
                <w:szCs w:val="24"/>
                <w:lang w:eastAsia="ru-RU"/>
              </w:rPr>
              <w:t xml:space="preserve">Мотор </w:t>
            </w:r>
            <w:proofErr w:type="spellStart"/>
            <w:r w:rsidRPr="00064268">
              <w:rPr>
                <w:rFonts w:ascii="Times New Roman" w:eastAsia="Times New Roman" w:hAnsi="Times New Roman" w:cs="Times New Roman"/>
                <w:sz w:val="24"/>
                <w:szCs w:val="24"/>
                <w:lang w:eastAsia="ru-RU"/>
              </w:rPr>
              <w:t>лодочний</w:t>
            </w:r>
            <w:proofErr w:type="spellEnd"/>
            <w:r w:rsidRPr="00064268">
              <w:rPr>
                <w:rFonts w:ascii="Times New Roman" w:eastAsia="Times New Roman" w:hAnsi="Times New Roman" w:cs="Times New Roman"/>
                <w:sz w:val="24"/>
                <w:szCs w:val="24"/>
                <w:lang w:eastAsia="ru-RU"/>
              </w:rPr>
              <w:t xml:space="preserve"> </w:t>
            </w:r>
            <w:proofErr w:type="spellStart"/>
            <w:r w:rsidRPr="00064268">
              <w:rPr>
                <w:rFonts w:ascii="Times New Roman" w:eastAsia="Times New Roman" w:hAnsi="Times New Roman" w:cs="Times New Roman"/>
                <w:sz w:val="24"/>
                <w:szCs w:val="24"/>
                <w:lang w:eastAsia="ru-RU"/>
              </w:rPr>
              <w:t>Hidea</w:t>
            </w:r>
            <w:proofErr w:type="spellEnd"/>
            <w:r w:rsidRPr="00064268">
              <w:rPr>
                <w:rFonts w:ascii="Times New Roman" w:eastAsia="Times New Roman" w:hAnsi="Times New Roman" w:cs="Times New Roman"/>
                <w:sz w:val="24"/>
                <w:szCs w:val="24"/>
                <w:lang w:eastAsia="ru-RU"/>
              </w:rPr>
              <w:t xml:space="preserve"> HD20FHS</w:t>
            </w:r>
            <w:r w:rsidRPr="00064268">
              <w:rPr>
                <w:rFonts w:ascii="Arial CYR" w:eastAsia="Times New Roman" w:hAnsi="Arial CYR" w:cs="Arial CYR"/>
                <w:sz w:val="18"/>
                <w:szCs w:val="18"/>
                <w:lang w:eastAsia="ru-RU"/>
              </w:rPr>
              <w:t xml:space="preserve">             </w:t>
            </w:r>
          </w:p>
        </w:tc>
        <w:tc>
          <w:tcPr>
            <w:tcW w:w="1275" w:type="dxa"/>
            <w:tcBorders>
              <w:top w:val="single" w:sz="4" w:space="0" w:color="auto"/>
              <w:left w:val="single" w:sz="4" w:space="0" w:color="auto"/>
              <w:bottom w:val="single" w:sz="4" w:space="0" w:color="auto"/>
              <w:right w:val="single" w:sz="4" w:space="0" w:color="auto"/>
            </w:tcBorders>
            <w:vAlign w:val="bottom"/>
          </w:tcPr>
          <w:p w:rsidR="00064268" w:rsidRPr="00064268" w:rsidRDefault="00064268" w:rsidP="00064268">
            <w:pPr>
              <w:spacing w:after="0" w:line="240" w:lineRule="auto"/>
              <w:rPr>
                <w:rFonts w:ascii="Times New Roman" w:eastAsia="Times New Roman" w:hAnsi="Times New Roman" w:cs="Times New Roman"/>
                <w:sz w:val="24"/>
                <w:szCs w:val="24"/>
                <w:lang w:eastAsia="ru-RU"/>
              </w:rPr>
            </w:pPr>
            <w:r w:rsidRPr="00064268">
              <w:rPr>
                <w:rFonts w:ascii="Times New Roman" w:eastAsia="Times New Roman" w:hAnsi="Times New Roman" w:cs="Times New Roman"/>
                <w:sz w:val="24"/>
                <w:szCs w:val="24"/>
                <w:lang w:eastAsia="ru-RU"/>
              </w:rPr>
              <w:t>101510005</w:t>
            </w:r>
          </w:p>
        </w:tc>
        <w:tc>
          <w:tcPr>
            <w:tcW w:w="567" w:type="dxa"/>
            <w:tcBorders>
              <w:top w:val="single" w:sz="4" w:space="0" w:color="auto"/>
              <w:left w:val="single" w:sz="4" w:space="0" w:color="auto"/>
              <w:bottom w:val="single" w:sz="4" w:space="0" w:color="auto"/>
              <w:right w:val="single" w:sz="4" w:space="0" w:color="auto"/>
            </w:tcBorders>
            <w:vAlign w:val="bottom"/>
          </w:tcPr>
          <w:p w:rsidR="00064268" w:rsidRPr="00064268" w:rsidRDefault="00064268" w:rsidP="00064268">
            <w:pPr>
              <w:spacing w:after="0" w:line="259" w:lineRule="auto"/>
              <w:rPr>
                <w:rFonts w:ascii="Times New Roman" w:eastAsia="Times New Roman" w:hAnsi="Times New Roman" w:cs="Times New Roman"/>
                <w:sz w:val="24"/>
                <w:szCs w:val="24"/>
              </w:rPr>
            </w:pPr>
            <w:r w:rsidRPr="00064268">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bottom"/>
          </w:tcPr>
          <w:p w:rsidR="00064268" w:rsidRPr="00064268" w:rsidRDefault="00064268" w:rsidP="00064268">
            <w:pPr>
              <w:spacing w:after="0" w:line="259" w:lineRule="auto"/>
              <w:rPr>
                <w:rFonts w:ascii="Times New Roman" w:eastAsia="Times New Roman" w:hAnsi="Times New Roman" w:cs="Times New Roman"/>
                <w:sz w:val="24"/>
                <w:szCs w:val="24"/>
              </w:rPr>
            </w:pPr>
            <w:r w:rsidRPr="00064268">
              <w:rPr>
                <w:rFonts w:ascii="Times New Roman" w:eastAsia="Times New Roman" w:hAnsi="Times New Roman" w:cs="Times New Roman"/>
                <w:sz w:val="24"/>
                <w:szCs w:val="24"/>
              </w:rPr>
              <w:t>49500</w:t>
            </w:r>
          </w:p>
        </w:tc>
        <w:tc>
          <w:tcPr>
            <w:tcW w:w="1276" w:type="dxa"/>
            <w:tcBorders>
              <w:top w:val="single" w:sz="4" w:space="0" w:color="auto"/>
              <w:left w:val="single" w:sz="4" w:space="0" w:color="auto"/>
              <w:bottom w:val="single" w:sz="4" w:space="0" w:color="auto"/>
              <w:right w:val="single" w:sz="4" w:space="0" w:color="auto"/>
            </w:tcBorders>
            <w:vAlign w:val="bottom"/>
          </w:tcPr>
          <w:p w:rsidR="00064268" w:rsidRPr="00064268" w:rsidRDefault="003C5525" w:rsidP="00064268">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13791</w:t>
            </w:r>
            <w:r w:rsidR="00064268" w:rsidRPr="00064268">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bottom"/>
          </w:tcPr>
          <w:p w:rsidR="00064268" w:rsidRPr="00064268" w:rsidRDefault="003C5525" w:rsidP="00064268">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35709</w:t>
            </w:r>
            <w:r w:rsidR="00064268" w:rsidRPr="00064268">
              <w:rPr>
                <w:rFonts w:ascii="Times New Roman" w:eastAsia="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vAlign w:val="bottom"/>
          </w:tcPr>
          <w:p w:rsidR="00064268" w:rsidRPr="00064268" w:rsidRDefault="00064268" w:rsidP="00064268">
            <w:pPr>
              <w:spacing w:after="0" w:line="259" w:lineRule="auto"/>
              <w:rPr>
                <w:rFonts w:ascii="Times New Roman" w:eastAsia="Times New Roman" w:hAnsi="Times New Roman" w:cs="Times New Roman"/>
                <w:sz w:val="20"/>
                <w:szCs w:val="20"/>
              </w:rPr>
            </w:pPr>
            <w:r w:rsidRPr="00064268">
              <w:rPr>
                <w:rFonts w:ascii="Times New Roman" w:eastAsia="Times New Roman" w:hAnsi="Times New Roman" w:cs="Times New Roman"/>
                <w:sz w:val="20"/>
                <w:szCs w:val="20"/>
              </w:rPr>
              <w:t>Придатний</w:t>
            </w:r>
          </w:p>
        </w:tc>
      </w:tr>
      <w:tr w:rsidR="00064268" w:rsidRPr="00064268" w:rsidTr="00231ABB">
        <w:tc>
          <w:tcPr>
            <w:tcW w:w="560" w:type="dxa"/>
            <w:tcBorders>
              <w:top w:val="single" w:sz="4" w:space="0" w:color="auto"/>
              <w:left w:val="single" w:sz="4" w:space="0" w:color="auto"/>
              <w:bottom w:val="single" w:sz="4" w:space="0" w:color="auto"/>
              <w:right w:val="single" w:sz="4" w:space="0" w:color="auto"/>
            </w:tcBorders>
          </w:tcPr>
          <w:p w:rsidR="00064268" w:rsidRPr="00064268" w:rsidRDefault="00064268" w:rsidP="00064268">
            <w:pPr>
              <w:spacing w:after="0" w:line="259" w:lineRule="auto"/>
              <w:jc w:val="both"/>
              <w:rPr>
                <w:rFonts w:ascii="Times New Roman" w:eastAsia="Times New Roman" w:hAnsi="Times New Roman" w:cs="Times New Roman"/>
                <w:sz w:val="24"/>
                <w:szCs w:val="24"/>
              </w:rPr>
            </w:pPr>
          </w:p>
        </w:tc>
        <w:tc>
          <w:tcPr>
            <w:tcW w:w="3376" w:type="dxa"/>
            <w:tcBorders>
              <w:top w:val="single" w:sz="4" w:space="0" w:color="auto"/>
              <w:left w:val="single" w:sz="4" w:space="0" w:color="auto"/>
              <w:bottom w:val="single" w:sz="4" w:space="0" w:color="auto"/>
              <w:right w:val="single" w:sz="4" w:space="0" w:color="auto"/>
            </w:tcBorders>
            <w:vAlign w:val="bottom"/>
          </w:tcPr>
          <w:p w:rsidR="00064268" w:rsidRPr="00064268" w:rsidRDefault="00064268" w:rsidP="00064268">
            <w:pPr>
              <w:spacing w:after="0" w:line="259" w:lineRule="auto"/>
              <w:rPr>
                <w:rFonts w:ascii="Times New Roman" w:eastAsia="Times New Roman" w:hAnsi="Times New Roman" w:cs="Times New Roman"/>
                <w:sz w:val="24"/>
                <w:szCs w:val="24"/>
              </w:rPr>
            </w:pPr>
            <w:r w:rsidRPr="00064268">
              <w:rPr>
                <w:rFonts w:ascii="Times New Roman" w:eastAsia="Times New Roman" w:hAnsi="Times New Roman" w:cs="Times New Roman"/>
                <w:sz w:val="24"/>
                <w:szCs w:val="24"/>
              </w:rPr>
              <w:t>Всього:</w:t>
            </w:r>
          </w:p>
        </w:tc>
        <w:tc>
          <w:tcPr>
            <w:tcW w:w="1275" w:type="dxa"/>
            <w:tcBorders>
              <w:top w:val="single" w:sz="4" w:space="0" w:color="auto"/>
              <w:left w:val="single" w:sz="4" w:space="0" w:color="auto"/>
              <w:bottom w:val="single" w:sz="4" w:space="0" w:color="auto"/>
              <w:right w:val="single" w:sz="4" w:space="0" w:color="auto"/>
            </w:tcBorders>
          </w:tcPr>
          <w:p w:rsidR="00064268" w:rsidRPr="00064268" w:rsidRDefault="00064268" w:rsidP="00064268">
            <w:pPr>
              <w:spacing w:after="0" w:line="259" w:lineRule="auto"/>
              <w:jc w:val="both"/>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064268" w:rsidRPr="00064268" w:rsidRDefault="00064268" w:rsidP="00064268">
            <w:pPr>
              <w:spacing w:after="0" w:line="259"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64268" w:rsidRPr="00064268" w:rsidRDefault="009A2224" w:rsidP="00064268">
            <w:pPr>
              <w:spacing w:after="0"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149299,29</w:t>
            </w:r>
          </w:p>
        </w:tc>
        <w:tc>
          <w:tcPr>
            <w:tcW w:w="1276" w:type="dxa"/>
            <w:tcBorders>
              <w:top w:val="single" w:sz="4" w:space="0" w:color="auto"/>
              <w:left w:val="single" w:sz="4" w:space="0" w:color="auto"/>
              <w:bottom w:val="single" w:sz="4" w:space="0" w:color="auto"/>
              <w:right w:val="single" w:sz="4" w:space="0" w:color="auto"/>
            </w:tcBorders>
          </w:tcPr>
          <w:p w:rsidR="00064268" w:rsidRPr="00064268" w:rsidRDefault="00064268" w:rsidP="00064268">
            <w:pPr>
              <w:spacing w:after="0" w:line="259" w:lineRule="auto"/>
              <w:jc w:val="both"/>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064268" w:rsidRPr="00064268" w:rsidRDefault="00064268" w:rsidP="00064268">
            <w:pPr>
              <w:spacing w:after="0" w:line="259" w:lineRule="auto"/>
              <w:jc w:val="both"/>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064268" w:rsidRPr="00064268" w:rsidRDefault="00064268" w:rsidP="00064268">
            <w:pPr>
              <w:spacing w:after="0" w:line="259" w:lineRule="auto"/>
              <w:jc w:val="both"/>
              <w:rPr>
                <w:rFonts w:ascii="Times New Roman" w:eastAsia="Times New Roman" w:hAnsi="Times New Roman" w:cs="Times New Roman"/>
                <w:b/>
                <w:sz w:val="20"/>
                <w:szCs w:val="20"/>
              </w:rPr>
            </w:pPr>
          </w:p>
        </w:tc>
      </w:tr>
    </w:tbl>
    <w:p w:rsidR="00064268" w:rsidRPr="00064268" w:rsidRDefault="00064268" w:rsidP="00064268">
      <w:pPr>
        <w:tabs>
          <w:tab w:val="left" w:pos="851"/>
          <w:tab w:val="left" w:pos="7800"/>
        </w:tabs>
        <w:spacing w:after="0" w:line="240" w:lineRule="auto"/>
        <w:ind w:left="567"/>
        <w:jc w:val="both"/>
        <w:rPr>
          <w:rFonts w:ascii="Times New Roman" w:eastAsia="Times New Roman" w:hAnsi="Times New Roman" w:cs="Times New Roman"/>
          <w:b/>
          <w:bCs/>
          <w:sz w:val="24"/>
          <w:szCs w:val="24"/>
        </w:rPr>
      </w:pPr>
    </w:p>
    <w:p w:rsidR="00064268" w:rsidRPr="00064268" w:rsidRDefault="00064268" w:rsidP="00064268">
      <w:pPr>
        <w:tabs>
          <w:tab w:val="left" w:pos="851"/>
          <w:tab w:val="left" w:pos="7800"/>
        </w:tabs>
        <w:spacing w:after="0" w:line="240" w:lineRule="auto"/>
        <w:ind w:left="567"/>
        <w:jc w:val="both"/>
        <w:rPr>
          <w:rFonts w:ascii="Times New Roman" w:eastAsia="Times New Roman" w:hAnsi="Times New Roman" w:cs="Times New Roman"/>
          <w:b/>
          <w:bCs/>
          <w:sz w:val="24"/>
          <w:szCs w:val="24"/>
        </w:rPr>
      </w:pPr>
    </w:p>
    <w:p w:rsidR="00064268" w:rsidRPr="00064268" w:rsidRDefault="00064268" w:rsidP="00064268">
      <w:pPr>
        <w:tabs>
          <w:tab w:val="left" w:pos="851"/>
          <w:tab w:val="left" w:pos="7800"/>
        </w:tabs>
        <w:spacing w:after="0" w:line="240" w:lineRule="auto"/>
        <w:ind w:left="567"/>
        <w:jc w:val="both"/>
        <w:rPr>
          <w:rFonts w:ascii="Times New Roman" w:eastAsia="Times New Roman" w:hAnsi="Times New Roman" w:cs="Times New Roman"/>
          <w:b/>
          <w:bCs/>
          <w:sz w:val="28"/>
          <w:szCs w:val="28"/>
        </w:rPr>
      </w:pPr>
      <w:r w:rsidRPr="00064268">
        <w:rPr>
          <w:rFonts w:ascii="Times New Roman" w:eastAsia="Times New Roman" w:hAnsi="Times New Roman" w:cs="Times New Roman"/>
          <w:b/>
          <w:bCs/>
          <w:sz w:val="28"/>
          <w:szCs w:val="28"/>
        </w:rPr>
        <w:t>Керуючий справами</w:t>
      </w:r>
    </w:p>
    <w:p w:rsidR="00064268" w:rsidRPr="00064268" w:rsidRDefault="00064268" w:rsidP="00064268">
      <w:pPr>
        <w:tabs>
          <w:tab w:val="left" w:pos="851"/>
          <w:tab w:val="left" w:pos="7800"/>
        </w:tabs>
        <w:spacing w:after="0" w:line="240" w:lineRule="auto"/>
        <w:ind w:left="567"/>
        <w:jc w:val="both"/>
        <w:rPr>
          <w:rFonts w:ascii="Times New Roman" w:eastAsia="Times New Roman" w:hAnsi="Times New Roman" w:cs="Times New Roman"/>
          <w:b/>
          <w:bCs/>
          <w:sz w:val="28"/>
          <w:szCs w:val="28"/>
        </w:rPr>
      </w:pPr>
      <w:r w:rsidRPr="00064268">
        <w:rPr>
          <w:rFonts w:ascii="Times New Roman" w:eastAsia="Times New Roman" w:hAnsi="Times New Roman" w:cs="Times New Roman"/>
          <w:b/>
          <w:bCs/>
          <w:sz w:val="28"/>
          <w:szCs w:val="28"/>
        </w:rPr>
        <w:t xml:space="preserve">виконавчого комітету </w:t>
      </w:r>
    </w:p>
    <w:p w:rsidR="00064268" w:rsidRPr="00064268" w:rsidRDefault="00064268" w:rsidP="00064268">
      <w:pPr>
        <w:tabs>
          <w:tab w:val="left" w:pos="851"/>
          <w:tab w:val="left" w:pos="7800"/>
        </w:tabs>
        <w:spacing w:after="0" w:line="240" w:lineRule="auto"/>
        <w:ind w:left="567"/>
        <w:jc w:val="both"/>
        <w:rPr>
          <w:rFonts w:ascii="Times New Roman" w:eastAsia="Times New Roman" w:hAnsi="Times New Roman" w:cs="Times New Roman"/>
          <w:b/>
          <w:sz w:val="28"/>
          <w:szCs w:val="28"/>
        </w:rPr>
      </w:pPr>
      <w:r w:rsidRPr="00064268">
        <w:rPr>
          <w:rFonts w:ascii="Times New Roman" w:eastAsia="Times New Roman" w:hAnsi="Times New Roman" w:cs="Times New Roman"/>
          <w:b/>
          <w:bCs/>
          <w:sz w:val="28"/>
          <w:szCs w:val="28"/>
        </w:rPr>
        <w:t xml:space="preserve">міської ради                                                                      </w:t>
      </w:r>
      <w:r w:rsidR="009A2224">
        <w:rPr>
          <w:rFonts w:ascii="Times New Roman" w:eastAsia="Times New Roman" w:hAnsi="Times New Roman" w:cs="Times New Roman"/>
          <w:b/>
          <w:bCs/>
          <w:sz w:val="28"/>
          <w:szCs w:val="28"/>
        </w:rPr>
        <w:t xml:space="preserve">      Сергій МАТАШ</w:t>
      </w:r>
    </w:p>
    <w:p w:rsidR="003C22F4" w:rsidRDefault="003C22F4"/>
    <w:sectPr w:rsidR="003C22F4" w:rsidSect="00625DB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064268"/>
    <w:rsid w:val="00064268"/>
    <w:rsid w:val="003C22F4"/>
    <w:rsid w:val="003C5525"/>
    <w:rsid w:val="00623346"/>
    <w:rsid w:val="00625DBC"/>
    <w:rsid w:val="00861FD6"/>
    <w:rsid w:val="009A2224"/>
    <w:rsid w:val="009E2C09"/>
    <w:rsid w:val="00AD2FC9"/>
    <w:rsid w:val="00D91CF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D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42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42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1750</Words>
  <Characters>998</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2023-05-22T05:41:00Z</cp:lastPrinted>
  <dcterms:created xsi:type="dcterms:W3CDTF">2023-04-27T06:13:00Z</dcterms:created>
  <dcterms:modified xsi:type="dcterms:W3CDTF">2023-05-22T05:43:00Z</dcterms:modified>
</cp:coreProperties>
</file>