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7039" w14:textId="77777777" w:rsidR="00ED0B4C" w:rsidRPr="000A6736" w:rsidRDefault="00ED0B4C" w:rsidP="00ED0B4C">
      <w:pPr>
        <w:rPr>
          <w:b/>
          <w:noProof/>
          <w:sz w:val="28"/>
          <w:szCs w:val="28"/>
          <w:lang w:val="uk-UA"/>
        </w:rPr>
      </w:pPr>
      <w:r>
        <w:tab/>
      </w:r>
      <w:r>
        <w:rPr>
          <w:noProof/>
        </w:rPr>
        <w:drawing>
          <wp:inline distT="0" distB="0" distL="0" distR="0" wp14:anchorId="6CD89AD8" wp14:editId="4CB94F6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C27CA80" wp14:editId="1D909786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32A09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7005376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28EDEE9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E0A7307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1EB99FB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167EDBC6" w14:textId="77777777" w:rsidR="00ED0B4C" w:rsidRPr="007D6CCC" w:rsidRDefault="00ED0B4C" w:rsidP="00ED0B4C">
      <w:pPr>
        <w:rPr>
          <w:sz w:val="28"/>
          <w:szCs w:val="28"/>
          <w:lang w:val="uk-UA"/>
        </w:rPr>
      </w:pPr>
    </w:p>
    <w:p w14:paraId="1BC1E724" w14:textId="49D9494C" w:rsidR="00ED0B4C" w:rsidRPr="00C82E6E" w:rsidRDefault="00ED0B4C" w:rsidP="00ED0B4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від «</w:t>
      </w:r>
      <w:r w:rsidR="003F7A50">
        <w:rPr>
          <w:b/>
          <w:i/>
          <w:sz w:val="28"/>
          <w:szCs w:val="28"/>
          <w:lang w:val="en-US"/>
        </w:rPr>
        <w:t>25</w:t>
      </w:r>
      <w:r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</w:rPr>
        <w:t xml:space="preserve"> </w:t>
      </w:r>
      <w:r w:rsidR="000D3FDF">
        <w:rPr>
          <w:b/>
          <w:i/>
          <w:sz w:val="28"/>
          <w:szCs w:val="28"/>
          <w:lang w:val="uk-UA"/>
        </w:rPr>
        <w:t>трав</w:t>
      </w:r>
      <w:r>
        <w:rPr>
          <w:b/>
          <w:i/>
          <w:sz w:val="28"/>
          <w:szCs w:val="28"/>
          <w:lang w:val="uk-UA"/>
        </w:rPr>
        <w:t>ня 2023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="004C0A1C">
        <w:rPr>
          <w:b/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="003F7A50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 №</w:t>
      </w:r>
      <w:r>
        <w:rPr>
          <w:b/>
          <w:i/>
          <w:sz w:val="28"/>
          <w:szCs w:val="28"/>
        </w:rPr>
        <w:t xml:space="preserve"> </w:t>
      </w:r>
      <w:r w:rsidR="00CD7F78">
        <w:rPr>
          <w:b/>
          <w:i/>
          <w:sz w:val="28"/>
          <w:szCs w:val="28"/>
          <w:lang w:val="uk-UA"/>
        </w:rPr>
        <w:t>279</w:t>
      </w:r>
    </w:p>
    <w:p w14:paraId="78CD09FF" w14:textId="77777777" w:rsidR="00ED0B4C" w:rsidRPr="007D6CCC" w:rsidRDefault="00ED0B4C" w:rsidP="00ED0B4C">
      <w:pPr>
        <w:rPr>
          <w:sz w:val="28"/>
          <w:szCs w:val="28"/>
          <w:lang w:val="uk-UA"/>
        </w:rPr>
      </w:pPr>
    </w:p>
    <w:p w14:paraId="6D056522" w14:textId="77777777" w:rsidR="00ED0B4C" w:rsidRDefault="00ED0B4C" w:rsidP="00ED0B4C">
      <w:pPr>
        <w:jc w:val="both"/>
        <w:rPr>
          <w:b/>
          <w:sz w:val="27"/>
          <w:szCs w:val="27"/>
        </w:rPr>
      </w:pPr>
    </w:p>
    <w:p w14:paraId="0305BFF8" w14:textId="1755A7A1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</w:rPr>
        <w:t xml:space="preserve">Про </w:t>
      </w:r>
      <w:proofErr w:type="spellStart"/>
      <w:proofErr w:type="gramStart"/>
      <w:r w:rsidRPr="005B0EF0">
        <w:rPr>
          <w:b/>
          <w:sz w:val="28"/>
          <w:szCs w:val="28"/>
        </w:rPr>
        <w:t>розгляд</w:t>
      </w:r>
      <w:proofErr w:type="spellEnd"/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 ухвали</w:t>
      </w:r>
      <w:proofErr w:type="gramEnd"/>
      <w:r w:rsidRPr="005B0EF0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</w:rPr>
        <w:t xml:space="preserve"> </w:t>
      </w:r>
      <w:r w:rsidR="000D3FDF">
        <w:rPr>
          <w:b/>
          <w:sz w:val="28"/>
          <w:szCs w:val="28"/>
          <w:lang w:val="uk-UA"/>
        </w:rPr>
        <w:t xml:space="preserve"> </w:t>
      </w:r>
      <w:proofErr w:type="spellStart"/>
      <w:r w:rsidR="000D3FDF">
        <w:rPr>
          <w:b/>
          <w:sz w:val="28"/>
          <w:szCs w:val="28"/>
          <w:lang w:val="uk-UA"/>
        </w:rPr>
        <w:t>Томашпільського</w:t>
      </w:r>
      <w:proofErr w:type="spellEnd"/>
      <w:r w:rsidR="000D3FDF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  <w:lang w:val="uk-UA"/>
        </w:rPr>
        <w:t>районного</w:t>
      </w:r>
    </w:p>
    <w:p w14:paraId="0EA22EE4" w14:textId="05EE6A93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суду Вінницької  області від </w:t>
      </w:r>
      <w:r w:rsidR="000D3FDF">
        <w:rPr>
          <w:b/>
          <w:sz w:val="28"/>
          <w:szCs w:val="28"/>
          <w:lang w:val="uk-UA"/>
        </w:rPr>
        <w:t xml:space="preserve"> 27.04</w:t>
      </w:r>
      <w:r w:rsidRPr="005B0EF0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0EF0">
        <w:rPr>
          <w:b/>
          <w:sz w:val="28"/>
          <w:szCs w:val="28"/>
          <w:lang w:val="uk-UA"/>
        </w:rPr>
        <w:t xml:space="preserve"> року по </w:t>
      </w:r>
    </w:p>
    <w:p w14:paraId="7EED913B" w14:textId="3A4224E2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>справі № 14</w:t>
      </w:r>
      <w:r w:rsidR="000D3FDF">
        <w:rPr>
          <w:b/>
          <w:sz w:val="28"/>
          <w:szCs w:val="28"/>
          <w:lang w:val="uk-UA"/>
        </w:rPr>
        <w:t>6</w:t>
      </w:r>
      <w:r w:rsidRPr="005B0EF0">
        <w:rPr>
          <w:b/>
          <w:sz w:val="28"/>
          <w:szCs w:val="28"/>
          <w:lang w:val="uk-UA"/>
        </w:rPr>
        <w:t>/</w:t>
      </w:r>
      <w:r w:rsidR="00614BD8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/23 </w:t>
      </w:r>
    </w:p>
    <w:p w14:paraId="7AE9824F" w14:textId="77777777" w:rsidR="00ED0B4C" w:rsidRPr="005B0EF0" w:rsidRDefault="00ED0B4C" w:rsidP="00ED0B4C">
      <w:pPr>
        <w:jc w:val="both"/>
        <w:rPr>
          <w:sz w:val="28"/>
          <w:szCs w:val="28"/>
          <w:lang w:val="uk-UA"/>
        </w:rPr>
      </w:pPr>
    </w:p>
    <w:p w14:paraId="6B3916E5" w14:textId="77777777" w:rsidR="00ED0B4C" w:rsidRPr="00C051C9" w:rsidRDefault="00ED0B4C" w:rsidP="00ED0B4C">
      <w:pPr>
        <w:jc w:val="both"/>
        <w:rPr>
          <w:sz w:val="27"/>
          <w:szCs w:val="27"/>
          <w:lang w:val="uk-UA"/>
        </w:rPr>
      </w:pPr>
    </w:p>
    <w:p w14:paraId="08303553" w14:textId="66CEE7B4" w:rsidR="00ED0B4C" w:rsidRDefault="00ED0B4C" w:rsidP="00ED0B4C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   Розглянувши ухвалу </w:t>
      </w:r>
      <w:r w:rsidR="00B0596A">
        <w:rPr>
          <w:sz w:val="28"/>
          <w:szCs w:val="28"/>
          <w:lang w:val="uk-UA"/>
        </w:rPr>
        <w:t xml:space="preserve"> </w:t>
      </w:r>
      <w:proofErr w:type="spellStart"/>
      <w:r w:rsidR="00B0596A">
        <w:rPr>
          <w:sz w:val="28"/>
          <w:szCs w:val="28"/>
          <w:lang w:val="uk-UA"/>
        </w:rPr>
        <w:t>Томашпільського</w:t>
      </w:r>
      <w:proofErr w:type="spellEnd"/>
      <w:r w:rsidR="00B0596A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районного суду   Вінницької області від  </w:t>
      </w:r>
      <w:r w:rsidR="000D3FDF">
        <w:rPr>
          <w:sz w:val="28"/>
          <w:szCs w:val="28"/>
          <w:lang w:val="uk-UA"/>
        </w:rPr>
        <w:t>27</w:t>
      </w:r>
      <w:r w:rsidR="00A2397C">
        <w:rPr>
          <w:sz w:val="28"/>
          <w:szCs w:val="28"/>
          <w:lang w:val="uk-UA"/>
        </w:rPr>
        <w:t>.04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по справі № 14</w:t>
      </w:r>
      <w:r w:rsidR="001F2D5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/</w:t>
      </w:r>
      <w:r w:rsidR="00614BD8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за позовом  </w:t>
      </w:r>
      <w:r>
        <w:rPr>
          <w:sz w:val="28"/>
          <w:szCs w:val="28"/>
          <w:lang w:val="uk-UA"/>
        </w:rPr>
        <w:t xml:space="preserve">  </w:t>
      </w:r>
      <w:r w:rsidR="000D3FDF">
        <w:rPr>
          <w:sz w:val="28"/>
          <w:szCs w:val="28"/>
          <w:lang w:val="uk-UA"/>
        </w:rPr>
        <w:t xml:space="preserve"> Р</w:t>
      </w:r>
      <w:r w:rsidR="00614BD8">
        <w:rPr>
          <w:sz w:val="28"/>
          <w:szCs w:val="28"/>
          <w:lang w:val="uk-UA"/>
        </w:rPr>
        <w:t xml:space="preserve"> </w:t>
      </w:r>
      <w:r w:rsidR="000D3FDF">
        <w:rPr>
          <w:sz w:val="28"/>
          <w:szCs w:val="28"/>
          <w:lang w:val="uk-UA"/>
        </w:rPr>
        <w:t xml:space="preserve"> Т</w:t>
      </w:r>
      <w:r w:rsidR="00614BD8">
        <w:rPr>
          <w:sz w:val="28"/>
          <w:szCs w:val="28"/>
          <w:lang w:val="uk-UA"/>
        </w:rPr>
        <w:t xml:space="preserve"> </w:t>
      </w:r>
      <w:r w:rsidR="000D3FDF">
        <w:rPr>
          <w:sz w:val="28"/>
          <w:szCs w:val="28"/>
          <w:lang w:val="uk-UA"/>
        </w:rPr>
        <w:t>А</w:t>
      </w:r>
      <w:r w:rsidR="00614BD8">
        <w:rPr>
          <w:sz w:val="28"/>
          <w:szCs w:val="28"/>
          <w:lang w:val="uk-UA"/>
        </w:rPr>
        <w:t xml:space="preserve"> </w:t>
      </w:r>
      <w:r w:rsidR="000D3FDF">
        <w:rPr>
          <w:sz w:val="28"/>
          <w:szCs w:val="28"/>
          <w:lang w:val="uk-UA"/>
        </w:rPr>
        <w:t>до В</w:t>
      </w:r>
      <w:r w:rsidR="00614BD8">
        <w:rPr>
          <w:sz w:val="28"/>
          <w:szCs w:val="28"/>
          <w:lang w:val="uk-UA"/>
        </w:rPr>
        <w:t xml:space="preserve"> </w:t>
      </w:r>
      <w:r w:rsidR="000D3FDF">
        <w:rPr>
          <w:sz w:val="28"/>
          <w:szCs w:val="28"/>
          <w:lang w:val="uk-UA"/>
        </w:rPr>
        <w:t>О</w:t>
      </w:r>
      <w:r w:rsidR="00614BD8">
        <w:rPr>
          <w:sz w:val="28"/>
          <w:szCs w:val="28"/>
          <w:lang w:val="uk-UA"/>
        </w:rPr>
        <w:t xml:space="preserve"> </w:t>
      </w:r>
      <w:r w:rsidR="000D3FDF">
        <w:rPr>
          <w:sz w:val="28"/>
          <w:szCs w:val="28"/>
          <w:lang w:val="uk-UA"/>
        </w:rPr>
        <w:t>А</w:t>
      </w:r>
      <w:r w:rsidR="00614BD8">
        <w:rPr>
          <w:sz w:val="28"/>
          <w:szCs w:val="28"/>
          <w:lang w:val="uk-UA"/>
        </w:rPr>
        <w:t xml:space="preserve"> </w:t>
      </w:r>
      <w:r w:rsidR="009D15D2">
        <w:rPr>
          <w:sz w:val="28"/>
          <w:szCs w:val="28"/>
          <w:lang w:val="uk-UA"/>
        </w:rPr>
        <w:t>, третя особа, яка не заявляє самостійних вимог на предмет спору – орган опіки та піклування Хмільницької міської ради</w:t>
      </w:r>
      <w:r w:rsidR="00A2397C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 </w:t>
      </w:r>
      <w:r w:rsidR="000D3F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визначення місця проживання д</w:t>
      </w:r>
      <w:r w:rsidR="000D3FDF">
        <w:rPr>
          <w:sz w:val="28"/>
          <w:szCs w:val="28"/>
          <w:lang w:val="uk-UA"/>
        </w:rPr>
        <w:t>итини</w:t>
      </w:r>
      <w:r w:rsidRPr="009329D3">
        <w:rPr>
          <w:sz w:val="28"/>
          <w:szCs w:val="28"/>
          <w:lang w:val="uk-UA"/>
        </w:rPr>
        <w:t xml:space="preserve"> та відповідні наявні у справі документи, взявши до уваги пропозиці</w:t>
      </w:r>
      <w:r w:rsidR="00E476E3">
        <w:rPr>
          <w:sz w:val="28"/>
          <w:szCs w:val="28"/>
          <w:lang w:val="uk-UA"/>
        </w:rPr>
        <w:t>ї</w:t>
      </w:r>
      <w:r w:rsidRPr="009329D3">
        <w:rPr>
          <w:sz w:val="28"/>
          <w:szCs w:val="28"/>
          <w:lang w:val="uk-UA"/>
        </w:rPr>
        <w:t xml:space="preserve"> комісії з питань захисту прав дитини від  </w:t>
      </w:r>
      <w:r w:rsidR="000D3FDF">
        <w:rPr>
          <w:sz w:val="28"/>
          <w:szCs w:val="28"/>
          <w:lang w:val="uk-UA"/>
        </w:rPr>
        <w:t xml:space="preserve"> </w:t>
      </w:r>
      <w:r w:rsidR="00E476E3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.0</w:t>
      </w:r>
      <w:r w:rsidR="000D3FDF">
        <w:rPr>
          <w:sz w:val="28"/>
          <w:szCs w:val="28"/>
          <w:lang w:val="uk-UA"/>
        </w:rPr>
        <w:t>5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</w:t>
      </w:r>
      <w:r w:rsidR="00E476E3">
        <w:rPr>
          <w:sz w:val="28"/>
          <w:szCs w:val="28"/>
          <w:lang w:val="uk-UA"/>
        </w:rPr>
        <w:t>№11/2, 22.05.2023 року №12/1</w:t>
      </w:r>
      <w:r w:rsidRPr="009329D3">
        <w:rPr>
          <w:sz w:val="28"/>
          <w:szCs w:val="28"/>
          <w:lang w:val="uk-UA"/>
        </w:rPr>
        <w:t xml:space="preserve">,  керуючись ст. 19 Сімейного кодексу України,  </w:t>
      </w:r>
      <w:proofErr w:type="spellStart"/>
      <w:r w:rsidRPr="009329D3">
        <w:rPr>
          <w:sz w:val="28"/>
          <w:szCs w:val="28"/>
          <w:lang w:val="uk-UA"/>
        </w:rPr>
        <w:t>ст.ст</w:t>
      </w:r>
      <w:proofErr w:type="spellEnd"/>
      <w:r w:rsidRPr="009329D3">
        <w:rPr>
          <w:sz w:val="28"/>
          <w:szCs w:val="28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14:paraId="3C7A5472" w14:textId="77777777" w:rsidR="00ED0B4C" w:rsidRPr="009329D3" w:rsidRDefault="00ED0B4C" w:rsidP="00ED0B4C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</w:p>
    <w:p w14:paraId="3C066218" w14:textId="77777777" w:rsidR="00ED0B4C" w:rsidRPr="009329D3" w:rsidRDefault="00ED0B4C" w:rsidP="00ED0B4C">
      <w:pPr>
        <w:jc w:val="center"/>
        <w:rPr>
          <w:b/>
          <w:sz w:val="28"/>
          <w:szCs w:val="28"/>
          <w:lang w:val="uk-UA"/>
        </w:rPr>
      </w:pPr>
      <w:r w:rsidRPr="009329D3">
        <w:rPr>
          <w:b/>
          <w:sz w:val="28"/>
          <w:szCs w:val="28"/>
          <w:lang w:val="uk-UA"/>
        </w:rPr>
        <w:t>ВИРІШИВ:</w:t>
      </w:r>
    </w:p>
    <w:p w14:paraId="5BEE13E6" w14:textId="77777777" w:rsidR="00ED0B4C" w:rsidRPr="009329D3" w:rsidRDefault="00ED0B4C" w:rsidP="00ED0B4C">
      <w:pPr>
        <w:jc w:val="center"/>
        <w:rPr>
          <w:b/>
          <w:sz w:val="28"/>
          <w:szCs w:val="28"/>
          <w:lang w:val="uk-UA"/>
        </w:rPr>
      </w:pPr>
    </w:p>
    <w:p w14:paraId="577E4EF2" w14:textId="3484ABC6" w:rsidR="00ED0B4C" w:rsidRPr="009329D3" w:rsidRDefault="00ED0B4C" w:rsidP="00ED0B4C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1.  Надати  до </w:t>
      </w:r>
      <w:r w:rsidR="00B0596A">
        <w:rPr>
          <w:sz w:val="28"/>
          <w:szCs w:val="28"/>
          <w:lang w:val="uk-UA"/>
        </w:rPr>
        <w:t xml:space="preserve"> </w:t>
      </w:r>
      <w:proofErr w:type="spellStart"/>
      <w:r w:rsidR="00B0596A">
        <w:rPr>
          <w:sz w:val="28"/>
          <w:szCs w:val="28"/>
          <w:lang w:val="uk-UA"/>
        </w:rPr>
        <w:t>Томашпільського</w:t>
      </w:r>
      <w:proofErr w:type="spellEnd"/>
      <w:r w:rsidR="00B0596A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районного суду   Вінницької області</w:t>
      </w:r>
      <w:r w:rsidR="002E5C94" w:rsidRPr="002E5C94">
        <w:rPr>
          <w:sz w:val="28"/>
          <w:szCs w:val="28"/>
          <w:lang w:val="uk-UA"/>
        </w:rPr>
        <w:t xml:space="preserve"> </w:t>
      </w:r>
      <w:r w:rsidR="00A2397C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 по справі </w:t>
      </w:r>
      <w:r w:rsidR="009D15D2">
        <w:rPr>
          <w:sz w:val="28"/>
          <w:szCs w:val="28"/>
          <w:lang w:val="uk-UA"/>
        </w:rPr>
        <w:t xml:space="preserve"> </w:t>
      </w:r>
      <w:r w:rsidR="009D15D2" w:rsidRPr="009329D3">
        <w:rPr>
          <w:sz w:val="28"/>
          <w:szCs w:val="28"/>
          <w:lang w:val="uk-UA"/>
        </w:rPr>
        <w:t xml:space="preserve"> № 14</w:t>
      </w:r>
      <w:r w:rsidR="001F2D59">
        <w:rPr>
          <w:sz w:val="28"/>
          <w:szCs w:val="28"/>
          <w:lang w:val="uk-UA"/>
        </w:rPr>
        <w:t>6</w:t>
      </w:r>
      <w:r w:rsidR="009D15D2">
        <w:rPr>
          <w:sz w:val="28"/>
          <w:szCs w:val="28"/>
          <w:lang w:val="uk-UA"/>
        </w:rPr>
        <w:t>/</w:t>
      </w:r>
      <w:r w:rsidR="00614BD8">
        <w:rPr>
          <w:sz w:val="28"/>
          <w:szCs w:val="28"/>
          <w:lang w:val="uk-UA"/>
        </w:rPr>
        <w:t xml:space="preserve"> </w:t>
      </w:r>
      <w:r w:rsidR="009D15D2" w:rsidRPr="009329D3">
        <w:rPr>
          <w:sz w:val="28"/>
          <w:szCs w:val="28"/>
          <w:lang w:val="uk-UA"/>
        </w:rPr>
        <w:t>/2</w:t>
      </w:r>
      <w:r w:rsidR="009D15D2">
        <w:rPr>
          <w:sz w:val="28"/>
          <w:szCs w:val="28"/>
          <w:lang w:val="uk-UA"/>
        </w:rPr>
        <w:t>3</w:t>
      </w:r>
      <w:r w:rsidR="009D15D2" w:rsidRPr="009329D3">
        <w:rPr>
          <w:sz w:val="28"/>
          <w:szCs w:val="28"/>
          <w:lang w:val="uk-UA"/>
        </w:rPr>
        <w:t xml:space="preserve"> за позовом  </w:t>
      </w:r>
      <w:r w:rsidR="009D15D2">
        <w:rPr>
          <w:sz w:val="28"/>
          <w:szCs w:val="28"/>
          <w:lang w:val="uk-UA"/>
        </w:rPr>
        <w:t xml:space="preserve">    Р</w:t>
      </w:r>
      <w:r w:rsidR="00614BD8">
        <w:rPr>
          <w:sz w:val="28"/>
          <w:szCs w:val="28"/>
          <w:lang w:val="uk-UA"/>
        </w:rPr>
        <w:t xml:space="preserve"> </w:t>
      </w:r>
      <w:r w:rsidR="009D15D2">
        <w:rPr>
          <w:sz w:val="28"/>
          <w:szCs w:val="28"/>
          <w:lang w:val="uk-UA"/>
        </w:rPr>
        <w:t>Т</w:t>
      </w:r>
      <w:r w:rsidR="00614BD8">
        <w:rPr>
          <w:sz w:val="28"/>
          <w:szCs w:val="28"/>
          <w:lang w:val="uk-UA"/>
        </w:rPr>
        <w:t xml:space="preserve"> </w:t>
      </w:r>
      <w:r w:rsidR="009D15D2">
        <w:rPr>
          <w:sz w:val="28"/>
          <w:szCs w:val="28"/>
          <w:lang w:val="uk-UA"/>
        </w:rPr>
        <w:t xml:space="preserve"> А</w:t>
      </w:r>
      <w:r w:rsidR="00614BD8">
        <w:rPr>
          <w:sz w:val="28"/>
          <w:szCs w:val="28"/>
          <w:lang w:val="uk-UA"/>
        </w:rPr>
        <w:t xml:space="preserve"> </w:t>
      </w:r>
      <w:r w:rsidR="009D15D2">
        <w:rPr>
          <w:sz w:val="28"/>
          <w:szCs w:val="28"/>
          <w:lang w:val="uk-UA"/>
        </w:rPr>
        <w:t>до В</w:t>
      </w:r>
      <w:r w:rsidR="00614BD8">
        <w:rPr>
          <w:sz w:val="28"/>
          <w:szCs w:val="28"/>
          <w:lang w:val="uk-UA"/>
        </w:rPr>
        <w:t xml:space="preserve"> </w:t>
      </w:r>
      <w:r w:rsidR="009D15D2">
        <w:rPr>
          <w:sz w:val="28"/>
          <w:szCs w:val="28"/>
          <w:lang w:val="uk-UA"/>
        </w:rPr>
        <w:t xml:space="preserve"> О</w:t>
      </w:r>
      <w:r w:rsidR="00614BD8">
        <w:rPr>
          <w:sz w:val="28"/>
          <w:szCs w:val="28"/>
          <w:lang w:val="uk-UA"/>
        </w:rPr>
        <w:t xml:space="preserve"> </w:t>
      </w:r>
      <w:r w:rsidR="009D15D2">
        <w:rPr>
          <w:sz w:val="28"/>
          <w:szCs w:val="28"/>
          <w:lang w:val="uk-UA"/>
        </w:rPr>
        <w:t>А</w:t>
      </w:r>
      <w:r w:rsidR="00614BD8">
        <w:rPr>
          <w:sz w:val="28"/>
          <w:szCs w:val="28"/>
          <w:lang w:val="uk-UA"/>
        </w:rPr>
        <w:t xml:space="preserve"> </w:t>
      </w:r>
      <w:r w:rsidR="009D15D2">
        <w:rPr>
          <w:sz w:val="28"/>
          <w:szCs w:val="28"/>
          <w:lang w:val="uk-UA"/>
        </w:rPr>
        <w:t>,</w:t>
      </w:r>
      <w:r w:rsidR="009D15D2" w:rsidRPr="009D15D2">
        <w:rPr>
          <w:sz w:val="28"/>
          <w:szCs w:val="28"/>
          <w:lang w:val="uk-UA"/>
        </w:rPr>
        <w:t xml:space="preserve"> </w:t>
      </w:r>
      <w:r w:rsidR="009D15D2">
        <w:rPr>
          <w:sz w:val="28"/>
          <w:szCs w:val="28"/>
          <w:lang w:val="uk-UA"/>
        </w:rPr>
        <w:t xml:space="preserve">третя особа, яка не заявляє самостійних вимог на предмет спору – орган опіки та піклування Хмільницької міської ради </w:t>
      </w:r>
      <w:r w:rsidR="009D15D2" w:rsidRPr="009329D3">
        <w:rPr>
          <w:sz w:val="28"/>
          <w:szCs w:val="28"/>
          <w:lang w:val="uk-UA"/>
        </w:rPr>
        <w:t xml:space="preserve"> </w:t>
      </w:r>
      <w:r w:rsidR="009D15D2">
        <w:rPr>
          <w:sz w:val="28"/>
          <w:szCs w:val="28"/>
          <w:lang w:val="uk-UA"/>
        </w:rPr>
        <w:t xml:space="preserve"> </w:t>
      </w:r>
      <w:r w:rsidR="009D15D2" w:rsidRPr="009329D3">
        <w:rPr>
          <w:sz w:val="28"/>
          <w:szCs w:val="28"/>
          <w:lang w:val="uk-UA"/>
        </w:rPr>
        <w:t xml:space="preserve"> про </w:t>
      </w:r>
      <w:r w:rsidR="009D15D2">
        <w:rPr>
          <w:sz w:val="28"/>
          <w:szCs w:val="28"/>
          <w:lang w:val="uk-UA"/>
        </w:rPr>
        <w:t xml:space="preserve">  визначення місця проживання дитини</w:t>
      </w:r>
      <w:r w:rsidR="00A2397C">
        <w:rPr>
          <w:sz w:val="28"/>
          <w:szCs w:val="28"/>
          <w:lang w:val="uk-UA"/>
        </w:rPr>
        <w:t xml:space="preserve"> </w:t>
      </w:r>
      <w:r w:rsidR="009D15D2">
        <w:rPr>
          <w:sz w:val="28"/>
          <w:szCs w:val="28"/>
          <w:lang w:val="uk-UA"/>
        </w:rPr>
        <w:t xml:space="preserve"> письмовий висновок щодо </w:t>
      </w:r>
      <w:proofErr w:type="spellStart"/>
      <w:r w:rsidR="009D15D2">
        <w:rPr>
          <w:sz w:val="28"/>
          <w:szCs w:val="28"/>
          <w:lang w:val="uk-UA"/>
        </w:rPr>
        <w:t>розв</w:t>
      </w:r>
      <w:proofErr w:type="spellEnd"/>
      <w:r w:rsidR="009D15D2">
        <w:rPr>
          <w:sz w:val="28"/>
          <w:szCs w:val="28"/>
          <w:lang w:val="en-US"/>
        </w:rPr>
        <w:t>’</w:t>
      </w:r>
      <w:proofErr w:type="spellStart"/>
      <w:r w:rsidR="009D15D2">
        <w:rPr>
          <w:sz w:val="28"/>
          <w:szCs w:val="28"/>
          <w:lang w:val="uk-UA"/>
        </w:rPr>
        <w:t>язання</w:t>
      </w:r>
      <w:proofErr w:type="spellEnd"/>
      <w:r w:rsidR="009D15D2">
        <w:rPr>
          <w:sz w:val="28"/>
          <w:szCs w:val="28"/>
          <w:lang w:val="uk-UA"/>
        </w:rPr>
        <w:t xml:space="preserve"> спору</w:t>
      </w:r>
      <w:r w:rsidR="00E476E3">
        <w:rPr>
          <w:sz w:val="28"/>
          <w:szCs w:val="28"/>
          <w:lang w:val="uk-UA"/>
        </w:rPr>
        <w:t xml:space="preserve"> (додається)</w:t>
      </w:r>
      <w:r w:rsidR="009D15D2">
        <w:rPr>
          <w:sz w:val="28"/>
          <w:szCs w:val="28"/>
          <w:lang w:val="uk-UA"/>
        </w:rPr>
        <w:t>.</w:t>
      </w:r>
    </w:p>
    <w:p w14:paraId="23A78570" w14:textId="77777777" w:rsidR="00ED0B4C" w:rsidRPr="009329D3" w:rsidRDefault="00ED0B4C" w:rsidP="00ED0B4C">
      <w:pPr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9329D3">
        <w:rPr>
          <w:sz w:val="28"/>
          <w:szCs w:val="28"/>
          <w:lang w:val="uk-UA"/>
        </w:rPr>
        <w:t>Сташка</w:t>
      </w:r>
      <w:proofErr w:type="spellEnd"/>
      <w:r w:rsidRPr="009329D3">
        <w:rPr>
          <w:sz w:val="28"/>
          <w:szCs w:val="28"/>
          <w:lang w:val="uk-UA"/>
        </w:rPr>
        <w:t xml:space="preserve"> А.В. </w:t>
      </w:r>
    </w:p>
    <w:p w14:paraId="6CB6E643" w14:textId="77777777" w:rsidR="00ED0B4C" w:rsidRDefault="00ED0B4C" w:rsidP="00ED0B4C">
      <w:pPr>
        <w:rPr>
          <w:b/>
          <w:sz w:val="28"/>
          <w:szCs w:val="28"/>
          <w:lang w:val="uk-UA"/>
        </w:rPr>
      </w:pPr>
    </w:p>
    <w:p w14:paraId="3FAC8A9B" w14:textId="77777777" w:rsidR="00ED0B4C" w:rsidRPr="009329D3" w:rsidRDefault="00ED0B4C" w:rsidP="00ED0B4C">
      <w:pPr>
        <w:rPr>
          <w:b/>
          <w:sz w:val="28"/>
          <w:szCs w:val="28"/>
          <w:lang w:val="uk-UA"/>
        </w:rPr>
      </w:pPr>
    </w:p>
    <w:p w14:paraId="594E364C" w14:textId="77777777" w:rsidR="00ED0B4C" w:rsidRPr="009329D3" w:rsidRDefault="00ED0B4C" w:rsidP="00ED0B4C">
      <w:pPr>
        <w:rPr>
          <w:sz w:val="28"/>
          <w:szCs w:val="28"/>
        </w:rPr>
      </w:pPr>
      <w:r w:rsidRPr="009329D3">
        <w:rPr>
          <w:b/>
          <w:sz w:val="28"/>
          <w:szCs w:val="28"/>
          <w:lang w:val="uk-UA"/>
        </w:rPr>
        <w:t xml:space="preserve">    Міський голова                                                             Микола ЮРЧИШИН</w:t>
      </w:r>
    </w:p>
    <w:p w14:paraId="2885E138" w14:textId="77777777" w:rsidR="00ED0B4C" w:rsidRPr="009329D3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331DF27E" w14:textId="77777777"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1EEC9AC0" w14:textId="77777777"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75F97C75" w14:textId="77777777"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7F2883FE" w14:textId="77777777"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197306CD" w14:textId="60BE8A51" w:rsidR="00556579" w:rsidRDefault="00614BD8">
      <w:r>
        <w:rPr>
          <w:b/>
          <w:sz w:val="28"/>
          <w:szCs w:val="28"/>
          <w:lang w:val="uk-UA"/>
        </w:rPr>
        <w:t xml:space="preserve"> </w:t>
      </w:r>
    </w:p>
    <w:sectPr w:rsidR="0055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4C"/>
    <w:rsid w:val="000D3FDF"/>
    <w:rsid w:val="001F2D59"/>
    <w:rsid w:val="002E5C94"/>
    <w:rsid w:val="003F7A50"/>
    <w:rsid w:val="004C0A1C"/>
    <w:rsid w:val="00556579"/>
    <w:rsid w:val="00614BD8"/>
    <w:rsid w:val="0079205B"/>
    <w:rsid w:val="00844599"/>
    <w:rsid w:val="00972382"/>
    <w:rsid w:val="009D15D2"/>
    <w:rsid w:val="00A2397C"/>
    <w:rsid w:val="00B0596A"/>
    <w:rsid w:val="00CD7F78"/>
    <w:rsid w:val="00D1752B"/>
    <w:rsid w:val="00E476E3"/>
    <w:rsid w:val="00E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71FE"/>
  <w15:chartTrackingRefBased/>
  <w15:docId w15:val="{266807CB-878B-42DE-B184-23BAFD03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Тишкевич</dc:creator>
  <cp:keywords/>
  <dc:description/>
  <cp:lastModifiedBy>UNICEF</cp:lastModifiedBy>
  <cp:revision>18</cp:revision>
  <cp:lastPrinted>2023-05-25T10:32:00Z</cp:lastPrinted>
  <dcterms:created xsi:type="dcterms:W3CDTF">2023-03-28T10:51:00Z</dcterms:created>
  <dcterms:modified xsi:type="dcterms:W3CDTF">2023-05-25T12:51:00Z</dcterms:modified>
</cp:coreProperties>
</file>