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19673" w14:textId="77777777" w:rsidR="009A6ADF" w:rsidRDefault="009A6ADF" w:rsidP="009A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37CDFCB" wp14:editId="08A231D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515D9B7A" wp14:editId="0F2289E4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57845" w14:textId="77777777" w:rsidR="009A6ADF" w:rsidRDefault="009A6ADF" w:rsidP="009A6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6343B546" w14:textId="77777777" w:rsidR="009A6ADF" w:rsidRDefault="009A6ADF" w:rsidP="009A6A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УКРАЇНА</w:t>
      </w:r>
    </w:p>
    <w:p w14:paraId="378E1FD6" w14:textId="77777777" w:rsidR="009A6ADF" w:rsidRDefault="009A6ADF" w:rsidP="009A6AD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  <w:t>ХМІЛЬНИЦЬКА МІСЬКА РАДА</w:t>
      </w:r>
    </w:p>
    <w:p w14:paraId="626833AD" w14:textId="77777777" w:rsidR="009A6ADF" w:rsidRDefault="009A6ADF" w:rsidP="009A6AD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 w:eastAsia="ru-RU"/>
        </w:rPr>
        <w:t>ВІННИЦЬКОЇ ОБЛАСТІ</w:t>
      </w:r>
    </w:p>
    <w:p w14:paraId="52935301" w14:textId="77777777" w:rsidR="009A6ADF" w:rsidRDefault="009A6ADF" w:rsidP="009A6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24"/>
          <w:lang w:eastAsia="ru-RU"/>
        </w:rPr>
      </w:pPr>
    </w:p>
    <w:p w14:paraId="78E4416D" w14:textId="77777777" w:rsidR="009A6ADF" w:rsidRDefault="009A6ADF" w:rsidP="009A6ADF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ap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6"/>
          <w:szCs w:val="26"/>
          <w:lang w:val="ru-RU" w:eastAsia="ru-RU"/>
        </w:rPr>
        <w:t>виконавчий комітет</w:t>
      </w:r>
    </w:p>
    <w:p w14:paraId="67AEDA4C" w14:textId="77777777" w:rsidR="009A6ADF" w:rsidRDefault="009A6ADF" w:rsidP="009A6ADF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 xml:space="preserve"> Я</w:t>
      </w:r>
    </w:p>
    <w:p w14:paraId="39F97E6F" w14:textId="77777777" w:rsidR="009A6ADF" w:rsidRDefault="009A6ADF" w:rsidP="009A6A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744696" w14:textId="0EE4529A" w:rsidR="009A6ADF" w:rsidRDefault="002D7B72" w:rsidP="009A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“22“ червня </w:t>
      </w:r>
      <w:bookmarkStart w:id="0" w:name="_GoBack"/>
      <w:bookmarkEnd w:id="0"/>
      <w:r w:rsidR="009A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р.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№308</w:t>
      </w:r>
      <w:r w:rsidR="009A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14:paraId="0EC4AF4E" w14:textId="77777777" w:rsidR="009A6ADF" w:rsidRDefault="009A6ADF" w:rsidP="009A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A85E967" w14:textId="29C27A97" w:rsidR="009A6ADF" w:rsidRDefault="009A6ADF" w:rsidP="009A6AD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часткове звільнення  гр. С. С.М.    </w:t>
      </w:r>
    </w:p>
    <w:p w14:paraId="6E57D262" w14:textId="77777777" w:rsidR="009A6ADF" w:rsidRDefault="009A6ADF" w:rsidP="009A6AD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  за харчування дитини </w:t>
      </w:r>
    </w:p>
    <w:p w14:paraId="3A2EDBC2" w14:textId="77777777" w:rsidR="009A6ADF" w:rsidRDefault="009A6ADF" w:rsidP="009A6AD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Закладі дошкільної освіти №7 (ясла-садок) </w:t>
      </w:r>
    </w:p>
    <w:p w14:paraId="32B17985" w14:textId="77777777" w:rsidR="009A6ADF" w:rsidRDefault="009A6ADF" w:rsidP="009A6AD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комбінованого типу «Ромашка»  м. Хмільника</w:t>
      </w:r>
    </w:p>
    <w:p w14:paraId="5D8FA733" w14:textId="77777777" w:rsidR="009A6ADF" w:rsidRDefault="009A6ADF" w:rsidP="009A6AD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0E3F18" w14:textId="3B76CDA2" w:rsidR="009A6ADF" w:rsidRDefault="009A6ADF" w:rsidP="009A6A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Розглянувши клопотання начальника  Управління освіти, молоді та спорту Хмільницької  міської ради  від  12.06.2023 р. № 01-15/ 548  про часткове звільнення гр. С. С. М., учасника бойових дій, який проживає в м. Хмільнику, по вулиці…, від оплати за харчування в Закладі дошкільної освіти №7 (ясла-садок)  комбінованого типу «Ромашка»  м. Хмільника його  доньки С. Д. С.,   20____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 2022- 2023 рр., затвердженої рішенням виконавчого комітету Хмільницької міської ради від 07 квітня 2022 року № 141  (зі змінами ), п.4.2, п.п.4.2.2.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07 квітня 2022 року № 142 (зі змінами)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ст. 32, 34, 59 Закону України «Про місцеве самоврядування в Україні», виконком Хмільницької міської ради </w:t>
      </w:r>
    </w:p>
    <w:p w14:paraId="1C976751" w14:textId="77777777" w:rsidR="009A6ADF" w:rsidRDefault="009A6ADF" w:rsidP="009A6ADF">
      <w:pPr>
        <w:tabs>
          <w:tab w:val="left" w:pos="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14:paraId="776361F8" w14:textId="77777777" w:rsidR="009A6ADF" w:rsidRDefault="009A6ADF" w:rsidP="009A6ADF">
      <w:pPr>
        <w:tabs>
          <w:tab w:val="left" w:pos="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В И Р І Ш И В :</w:t>
      </w:r>
    </w:p>
    <w:p w14:paraId="3AB2553D" w14:textId="77777777" w:rsidR="009A6ADF" w:rsidRDefault="009A6ADF" w:rsidP="009A6ADF">
      <w:pPr>
        <w:tabs>
          <w:tab w:val="left" w:pos="48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7CDF99" w14:textId="4BBEB2B4" w:rsidR="009A6ADF" w:rsidRDefault="009A6ADF" w:rsidP="009A6ADF">
      <w:pPr>
        <w:pStyle w:val="a3"/>
        <w:numPr>
          <w:ilvl w:val="0"/>
          <w:numId w:val="1"/>
        </w:numPr>
        <w:tabs>
          <w:tab w:val="left" w:pos="48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Звільнити  гр. С. С. М. , учасника бойових дій, від оплати за харчування його доньки С. Д.С.,  20_____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у Закладі дошкільної освіти №7 (ясла-садок) комбінованого типу «Ромашка» м. Хмільника на 50 відсотків від встановленої батьківської плати з </w:t>
      </w:r>
      <w:r w:rsidR="00DE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червня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року по  31 грудня  2023 р.  </w:t>
      </w:r>
    </w:p>
    <w:p w14:paraId="5F9AD3A3" w14:textId="77777777" w:rsidR="009A6ADF" w:rsidRDefault="009A6ADF" w:rsidP="009A6ADF">
      <w:pPr>
        <w:pStyle w:val="a3"/>
        <w:tabs>
          <w:tab w:val="left" w:pos="4820"/>
        </w:tabs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5F300" w14:textId="77777777" w:rsidR="009A6ADF" w:rsidRDefault="009A6ADF" w:rsidP="009A6A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Контроль за виконанням цього рішення покласти на заступника міського  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 Віталій ОЛІХ).</w:t>
      </w:r>
    </w:p>
    <w:p w14:paraId="4C381839" w14:textId="77777777" w:rsidR="009A6ADF" w:rsidRDefault="009A6ADF" w:rsidP="009A6A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618A7" w14:textId="77777777" w:rsidR="009A6ADF" w:rsidRDefault="009A6ADF" w:rsidP="009A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EC7F42" w14:textId="77777777" w:rsidR="009A6ADF" w:rsidRDefault="009A6ADF" w:rsidP="009A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AD07B" w14:textId="77777777" w:rsidR="009A6ADF" w:rsidRDefault="009A6ADF" w:rsidP="009A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Міський голова                                                       Микола ЮРЧИШИН</w:t>
      </w:r>
    </w:p>
    <w:p w14:paraId="62BF40AB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4A9E"/>
    <w:multiLevelType w:val="hybridMultilevel"/>
    <w:tmpl w:val="D2CEE1E8"/>
    <w:lvl w:ilvl="0" w:tplc="F692DB34">
      <w:start w:val="1"/>
      <w:numFmt w:val="decimal"/>
      <w:lvlText w:val="%1."/>
      <w:lvlJc w:val="left"/>
      <w:pPr>
        <w:ind w:left="780" w:hanging="4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6D"/>
    <w:rsid w:val="001F286D"/>
    <w:rsid w:val="002D7B72"/>
    <w:rsid w:val="009A6ADF"/>
    <w:rsid w:val="00DD63FF"/>
    <w:rsid w:val="00DE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9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DF"/>
    <w:pPr>
      <w:spacing w:after="160" w:line="254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A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DF"/>
    <w:pPr>
      <w:spacing w:after="160" w:line="254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A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2023-06-14T12:21:00Z</dcterms:created>
  <dcterms:modified xsi:type="dcterms:W3CDTF">2023-06-26T05:21:00Z</dcterms:modified>
</cp:coreProperties>
</file>