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FF3" w:rsidRPr="004E3FF3" w:rsidRDefault="004E3FF3" w:rsidP="004E3FF3">
      <w:pPr>
        <w:jc w:val="right"/>
        <w:rPr>
          <w:b/>
          <w:sz w:val="26"/>
          <w:szCs w:val="26"/>
          <w:lang w:val="uk-UA"/>
        </w:rPr>
      </w:pPr>
      <w:r w:rsidRPr="004E3FF3">
        <w:rPr>
          <w:b/>
          <w:sz w:val="26"/>
          <w:szCs w:val="26"/>
          <w:lang w:val="uk-UA"/>
        </w:rPr>
        <w:t>ПРОЄКТ</w:t>
      </w:r>
    </w:p>
    <w:p w:rsidR="009C5B32" w:rsidRPr="007016C6" w:rsidRDefault="009C5B32" w:rsidP="009C5B32">
      <w:pPr>
        <w:jc w:val="both"/>
        <w:rPr>
          <w:b/>
          <w:noProof/>
          <w:sz w:val="26"/>
          <w:szCs w:val="26"/>
          <w:lang w:val="uk-UA"/>
        </w:rPr>
      </w:pPr>
      <w:r w:rsidRPr="007016C6">
        <w:rPr>
          <w:noProof/>
          <w:sz w:val="26"/>
          <w:szCs w:val="26"/>
          <w:lang w:val="en-US" w:eastAsia="en-US"/>
        </w:rPr>
        <w:drawing>
          <wp:inline distT="0" distB="0" distL="0" distR="0">
            <wp:extent cx="572770" cy="683895"/>
            <wp:effectExtent l="0" t="0" r="0" b="190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2770" cy="683895"/>
                    </a:xfrm>
                    <a:prstGeom prst="rect">
                      <a:avLst/>
                    </a:prstGeom>
                    <a:noFill/>
                    <a:ln>
                      <a:noFill/>
                    </a:ln>
                  </pic:spPr>
                </pic:pic>
              </a:graphicData>
            </a:graphic>
          </wp:inline>
        </w:drawing>
      </w:r>
      <w:r w:rsidRPr="007016C6">
        <w:rPr>
          <w:sz w:val="26"/>
          <w:szCs w:val="26"/>
          <w:lang w:val="uk-UA"/>
        </w:rPr>
        <w:tab/>
      </w:r>
      <w:r w:rsidRPr="007016C6">
        <w:rPr>
          <w:sz w:val="26"/>
          <w:szCs w:val="26"/>
          <w:lang w:val="uk-UA"/>
        </w:rPr>
        <w:tab/>
      </w:r>
      <w:r w:rsidRPr="007016C6">
        <w:rPr>
          <w:sz w:val="26"/>
          <w:szCs w:val="26"/>
          <w:lang w:val="uk-UA"/>
        </w:rPr>
        <w:tab/>
      </w:r>
      <w:r w:rsidRPr="007016C6">
        <w:rPr>
          <w:sz w:val="26"/>
          <w:szCs w:val="26"/>
          <w:lang w:val="uk-UA"/>
        </w:rPr>
        <w:tab/>
      </w:r>
      <w:r w:rsidRPr="007016C6">
        <w:rPr>
          <w:sz w:val="26"/>
          <w:szCs w:val="26"/>
          <w:lang w:val="uk-UA"/>
        </w:rPr>
        <w:tab/>
      </w:r>
      <w:r w:rsidRPr="007016C6">
        <w:rPr>
          <w:sz w:val="26"/>
          <w:szCs w:val="26"/>
          <w:lang w:val="uk-UA"/>
        </w:rPr>
        <w:tab/>
      </w:r>
      <w:r w:rsidRPr="007016C6">
        <w:rPr>
          <w:sz w:val="26"/>
          <w:szCs w:val="26"/>
          <w:lang w:val="uk-UA"/>
        </w:rPr>
        <w:tab/>
      </w:r>
      <w:r w:rsidRPr="00623B0C">
        <w:rPr>
          <w:sz w:val="26"/>
          <w:szCs w:val="26"/>
        </w:rPr>
        <w:t xml:space="preserve">                              </w:t>
      </w:r>
      <w:r>
        <w:rPr>
          <w:sz w:val="26"/>
          <w:szCs w:val="26"/>
          <w:lang w:val="uk-UA"/>
        </w:rPr>
        <w:t xml:space="preserve">     </w:t>
      </w:r>
      <w:r w:rsidRPr="00623B0C">
        <w:rPr>
          <w:sz w:val="26"/>
          <w:szCs w:val="26"/>
        </w:rPr>
        <w:t xml:space="preserve">  </w:t>
      </w:r>
      <w:r w:rsidR="0090182C">
        <w:rPr>
          <w:sz w:val="26"/>
          <w:szCs w:val="26"/>
        </w:rPr>
        <w:t xml:space="preserve">              </w:t>
      </w:r>
      <w:r w:rsidRPr="00623B0C">
        <w:rPr>
          <w:sz w:val="26"/>
          <w:szCs w:val="26"/>
        </w:rPr>
        <w:t xml:space="preserve">   </w:t>
      </w:r>
      <w:r w:rsidRPr="007016C6">
        <w:rPr>
          <w:b/>
          <w:noProof/>
          <w:sz w:val="26"/>
          <w:szCs w:val="26"/>
          <w:lang w:val="en-US" w:eastAsia="en-US"/>
        </w:rPr>
        <w:drawing>
          <wp:inline distT="0" distB="0" distL="0" distR="0">
            <wp:extent cx="421640" cy="572770"/>
            <wp:effectExtent l="0" t="0" r="0" b="0"/>
            <wp:docPr id="4" name="Рисунок 1"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1640" cy="572770"/>
                    </a:xfrm>
                    <a:prstGeom prst="rect">
                      <a:avLst/>
                    </a:prstGeom>
                    <a:noFill/>
                    <a:ln>
                      <a:noFill/>
                    </a:ln>
                  </pic:spPr>
                </pic:pic>
              </a:graphicData>
            </a:graphic>
          </wp:inline>
        </w:drawing>
      </w:r>
    </w:p>
    <w:p w:rsidR="004D0B93" w:rsidRDefault="004D0B93" w:rsidP="000C3805">
      <w:pPr>
        <w:pStyle w:val="a5"/>
      </w:pPr>
      <w:r>
        <w:t>УКРАЇНА</w:t>
      </w:r>
    </w:p>
    <w:p w:rsidR="004D0B93" w:rsidRDefault="004D0B93" w:rsidP="000C3805">
      <w:pPr>
        <w:pStyle w:val="8"/>
        <w:jc w:val="center"/>
      </w:pPr>
      <w:r>
        <w:t>ХМІЛЬНИЦЬКА  МІСЬКА  РАДА</w:t>
      </w:r>
    </w:p>
    <w:p w:rsidR="004D0B93" w:rsidRDefault="004D0B93" w:rsidP="000C3805">
      <w:pPr>
        <w:jc w:val="center"/>
        <w:rPr>
          <w:sz w:val="24"/>
          <w:szCs w:val="24"/>
          <w:lang w:val="uk-UA"/>
        </w:rPr>
      </w:pPr>
      <w:r>
        <w:rPr>
          <w:sz w:val="24"/>
          <w:szCs w:val="24"/>
          <w:lang w:val="uk-UA"/>
        </w:rPr>
        <w:t>Вінницької  області</w:t>
      </w:r>
    </w:p>
    <w:p w:rsidR="004D0B93" w:rsidRDefault="004D0B93" w:rsidP="000C3805">
      <w:pPr>
        <w:jc w:val="center"/>
        <w:rPr>
          <w:b/>
          <w:bCs/>
          <w:sz w:val="28"/>
          <w:szCs w:val="28"/>
          <w:lang w:val="uk-UA"/>
        </w:rPr>
      </w:pPr>
      <w:r>
        <w:rPr>
          <w:b/>
          <w:bCs/>
          <w:sz w:val="28"/>
          <w:szCs w:val="28"/>
          <w:lang w:val="uk-UA"/>
        </w:rPr>
        <w:t>ВИКОНАВЧИЙ КОМІТЕТ</w:t>
      </w:r>
    </w:p>
    <w:p w:rsidR="004D0B93" w:rsidRDefault="004D0B93" w:rsidP="000C3805">
      <w:pPr>
        <w:jc w:val="center"/>
        <w:rPr>
          <w:b/>
          <w:bCs/>
          <w:sz w:val="32"/>
          <w:szCs w:val="32"/>
          <w:lang w:val="uk-UA"/>
        </w:rPr>
      </w:pPr>
      <w:r>
        <w:rPr>
          <w:b/>
          <w:bCs/>
          <w:sz w:val="32"/>
          <w:szCs w:val="32"/>
          <w:lang w:val="uk-UA"/>
        </w:rPr>
        <w:t xml:space="preserve">Р І Ш Е Н </w:t>
      </w:r>
      <w:proofErr w:type="spellStart"/>
      <w:r>
        <w:rPr>
          <w:b/>
          <w:bCs/>
          <w:sz w:val="32"/>
          <w:szCs w:val="32"/>
          <w:lang w:val="uk-UA"/>
        </w:rPr>
        <w:t>Н</w:t>
      </w:r>
      <w:proofErr w:type="spellEnd"/>
      <w:r>
        <w:rPr>
          <w:b/>
          <w:bCs/>
          <w:sz w:val="32"/>
          <w:szCs w:val="32"/>
          <w:lang w:val="uk-UA"/>
        </w:rPr>
        <w:t xml:space="preserve"> Я</w:t>
      </w:r>
    </w:p>
    <w:p w:rsidR="004D0B93" w:rsidRDefault="004D0B93" w:rsidP="009A5A75">
      <w:pPr>
        <w:jc w:val="center"/>
        <w:rPr>
          <w:lang w:val="uk-UA"/>
        </w:rPr>
      </w:pPr>
    </w:p>
    <w:p w:rsidR="004D0B93" w:rsidRDefault="00612863" w:rsidP="004D0B93">
      <w:pPr>
        <w:rPr>
          <w:sz w:val="24"/>
          <w:szCs w:val="24"/>
          <w:lang w:val="uk-UA"/>
        </w:rPr>
      </w:pPr>
      <w:r>
        <w:rPr>
          <w:sz w:val="24"/>
          <w:szCs w:val="24"/>
          <w:lang w:val="uk-UA"/>
        </w:rPr>
        <w:t xml:space="preserve">від   </w:t>
      </w:r>
      <w:r w:rsidR="002F6916" w:rsidRPr="00224E73">
        <w:rPr>
          <w:sz w:val="24"/>
          <w:szCs w:val="24"/>
          <w:lang w:val="uk-UA"/>
        </w:rPr>
        <w:t>____________</w:t>
      </w:r>
      <w:r w:rsidR="00224E73">
        <w:rPr>
          <w:sz w:val="24"/>
          <w:szCs w:val="24"/>
          <w:lang w:val="uk-UA"/>
        </w:rPr>
        <w:t xml:space="preserve">   2023</w:t>
      </w:r>
      <w:r w:rsidR="004D0B93">
        <w:rPr>
          <w:sz w:val="24"/>
          <w:szCs w:val="24"/>
          <w:lang w:val="uk-UA"/>
        </w:rPr>
        <w:t xml:space="preserve">р.                                         </w:t>
      </w:r>
      <w:r w:rsidR="004D0B93">
        <w:rPr>
          <w:sz w:val="24"/>
          <w:szCs w:val="24"/>
          <w:lang w:val="uk-UA"/>
        </w:rPr>
        <w:tab/>
      </w:r>
      <w:r w:rsidR="004D0B93">
        <w:rPr>
          <w:sz w:val="24"/>
          <w:szCs w:val="24"/>
          <w:lang w:val="uk-UA"/>
        </w:rPr>
        <w:tab/>
      </w:r>
      <w:r w:rsidR="004D0B93">
        <w:rPr>
          <w:sz w:val="24"/>
          <w:szCs w:val="24"/>
          <w:lang w:val="uk-UA"/>
        </w:rPr>
        <w:tab/>
      </w:r>
      <w:r w:rsidR="004D0B93">
        <w:rPr>
          <w:sz w:val="24"/>
          <w:szCs w:val="24"/>
          <w:lang w:val="uk-UA"/>
        </w:rPr>
        <w:tab/>
        <w:t xml:space="preserve">              </w:t>
      </w:r>
      <w:r w:rsidR="009A5A75">
        <w:rPr>
          <w:sz w:val="24"/>
          <w:szCs w:val="24"/>
          <w:lang w:val="uk-UA"/>
        </w:rPr>
        <w:t xml:space="preserve">   </w:t>
      </w:r>
      <w:r w:rsidR="004D0B93">
        <w:rPr>
          <w:sz w:val="24"/>
          <w:szCs w:val="24"/>
          <w:lang w:val="uk-UA"/>
        </w:rPr>
        <w:t xml:space="preserve"> </w:t>
      </w:r>
      <w:r w:rsidR="002F6916">
        <w:rPr>
          <w:sz w:val="24"/>
          <w:szCs w:val="24"/>
          <w:lang w:val="uk-UA"/>
        </w:rPr>
        <w:t xml:space="preserve">   </w:t>
      </w:r>
      <w:r w:rsidR="004D0B93">
        <w:rPr>
          <w:sz w:val="24"/>
          <w:szCs w:val="24"/>
          <w:lang w:val="uk-UA"/>
        </w:rPr>
        <w:t xml:space="preserve">№ </w:t>
      </w:r>
    </w:p>
    <w:p w:rsidR="004D0B93" w:rsidRDefault="004D0B93" w:rsidP="004D0B93">
      <w:pPr>
        <w:rPr>
          <w:b/>
          <w:i/>
          <w:sz w:val="24"/>
          <w:szCs w:val="24"/>
          <w:lang w:val="uk-UA"/>
        </w:rPr>
      </w:pPr>
    </w:p>
    <w:p w:rsidR="00224E73" w:rsidRDefault="002F6916" w:rsidP="00224E73">
      <w:pPr>
        <w:spacing w:line="276" w:lineRule="auto"/>
        <w:rPr>
          <w:b/>
          <w:i/>
          <w:sz w:val="24"/>
          <w:szCs w:val="24"/>
          <w:lang w:val="uk-UA"/>
        </w:rPr>
      </w:pPr>
      <w:r>
        <w:rPr>
          <w:b/>
          <w:i/>
          <w:sz w:val="24"/>
          <w:szCs w:val="24"/>
          <w:lang w:val="uk-UA"/>
        </w:rPr>
        <w:t xml:space="preserve">Про </w:t>
      </w:r>
      <w:r w:rsidR="00981F9B">
        <w:rPr>
          <w:b/>
          <w:i/>
          <w:sz w:val="24"/>
          <w:szCs w:val="24"/>
          <w:lang w:val="uk-UA"/>
        </w:rPr>
        <w:t xml:space="preserve">утворення </w:t>
      </w:r>
      <w:r w:rsidR="00224E73">
        <w:rPr>
          <w:b/>
          <w:i/>
          <w:sz w:val="24"/>
          <w:szCs w:val="24"/>
          <w:lang w:val="uk-UA"/>
        </w:rPr>
        <w:t>комісії</w:t>
      </w:r>
    </w:p>
    <w:p w:rsidR="00224E73" w:rsidRDefault="00224E73" w:rsidP="00224E73">
      <w:pPr>
        <w:spacing w:line="276" w:lineRule="auto"/>
        <w:rPr>
          <w:b/>
          <w:i/>
          <w:sz w:val="24"/>
          <w:szCs w:val="24"/>
          <w:lang w:val="uk-UA"/>
        </w:rPr>
      </w:pPr>
      <w:r>
        <w:rPr>
          <w:b/>
          <w:i/>
          <w:sz w:val="24"/>
          <w:szCs w:val="24"/>
          <w:lang w:val="uk-UA"/>
        </w:rPr>
        <w:t>з  розгляду питань щодо надання компенсації</w:t>
      </w:r>
    </w:p>
    <w:p w:rsidR="00224E73" w:rsidRDefault="00224E73" w:rsidP="00224E73">
      <w:pPr>
        <w:spacing w:line="276" w:lineRule="auto"/>
        <w:rPr>
          <w:b/>
          <w:i/>
          <w:sz w:val="24"/>
          <w:szCs w:val="24"/>
          <w:lang w:val="uk-UA"/>
        </w:rPr>
      </w:pPr>
      <w:r>
        <w:rPr>
          <w:b/>
          <w:i/>
          <w:sz w:val="24"/>
          <w:szCs w:val="24"/>
          <w:lang w:val="uk-UA"/>
        </w:rPr>
        <w:t>за знищені об’єкти нерухомого майна</w:t>
      </w:r>
    </w:p>
    <w:p w:rsidR="00224E73" w:rsidRDefault="00224E73" w:rsidP="00224E73">
      <w:pPr>
        <w:spacing w:line="276" w:lineRule="auto"/>
        <w:rPr>
          <w:b/>
          <w:i/>
          <w:sz w:val="24"/>
          <w:szCs w:val="24"/>
          <w:lang w:val="uk-UA"/>
        </w:rPr>
      </w:pPr>
      <w:r>
        <w:rPr>
          <w:b/>
          <w:i/>
          <w:sz w:val="24"/>
          <w:szCs w:val="24"/>
          <w:lang w:val="uk-UA"/>
        </w:rPr>
        <w:t xml:space="preserve"> внаслідок бойових дій, терористичних актів,</w:t>
      </w:r>
    </w:p>
    <w:p w:rsidR="00224E73" w:rsidRDefault="00224E73" w:rsidP="00224E73">
      <w:pPr>
        <w:spacing w:line="276" w:lineRule="auto"/>
        <w:rPr>
          <w:b/>
          <w:i/>
          <w:sz w:val="24"/>
          <w:szCs w:val="24"/>
          <w:lang w:val="uk-UA"/>
        </w:rPr>
      </w:pPr>
      <w:r>
        <w:rPr>
          <w:b/>
          <w:i/>
          <w:sz w:val="24"/>
          <w:szCs w:val="24"/>
          <w:lang w:val="uk-UA"/>
        </w:rPr>
        <w:t>диверсій, спричинених збройною агресією</w:t>
      </w:r>
    </w:p>
    <w:p w:rsidR="0063037C" w:rsidRDefault="00224E73" w:rsidP="00224E73">
      <w:pPr>
        <w:spacing w:line="276" w:lineRule="auto"/>
        <w:rPr>
          <w:b/>
          <w:i/>
          <w:sz w:val="24"/>
          <w:szCs w:val="24"/>
          <w:lang w:val="uk-UA"/>
        </w:rPr>
      </w:pPr>
      <w:r>
        <w:rPr>
          <w:b/>
          <w:i/>
          <w:sz w:val="24"/>
          <w:szCs w:val="24"/>
          <w:lang w:val="uk-UA"/>
        </w:rPr>
        <w:t xml:space="preserve"> Російської Федерації проти України</w:t>
      </w:r>
      <w:r w:rsidR="00981F9B">
        <w:rPr>
          <w:b/>
          <w:i/>
          <w:sz w:val="24"/>
          <w:szCs w:val="24"/>
          <w:lang w:val="uk-UA"/>
        </w:rPr>
        <w:t xml:space="preserve"> </w:t>
      </w:r>
    </w:p>
    <w:p w:rsidR="00224E73" w:rsidRPr="00224E73" w:rsidRDefault="00224E73" w:rsidP="00224E73">
      <w:pPr>
        <w:spacing w:line="276" w:lineRule="auto"/>
        <w:rPr>
          <w:b/>
          <w:i/>
          <w:sz w:val="24"/>
          <w:szCs w:val="24"/>
          <w:lang w:val="uk-UA"/>
        </w:rPr>
      </w:pPr>
    </w:p>
    <w:p w:rsidR="004D0B93" w:rsidRDefault="004D0B93" w:rsidP="000C3805">
      <w:pPr>
        <w:spacing w:line="276" w:lineRule="auto"/>
        <w:rPr>
          <w:b/>
          <w:i/>
          <w:sz w:val="28"/>
          <w:szCs w:val="28"/>
          <w:lang w:val="uk-UA"/>
        </w:rPr>
      </w:pPr>
    </w:p>
    <w:p w:rsidR="004D0B93" w:rsidRPr="008641BE" w:rsidRDefault="004D0B93" w:rsidP="008641BE">
      <w:pPr>
        <w:ind w:right="141" w:firstLine="567"/>
        <w:jc w:val="both"/>
        <w:rPr>
          <w:color w:val="FF0000"/>
          <w:sz w:val="28"/>
          <w:szCs w:val="28"/>
          <w:lang w:val="uk-UA"/>
        </w:rPr>
      </w:pPr>
      <w:r>
        <w:rPr>
          <w:sz w:val="28"/>
          <w:szCs w:val="28"/>
          <w:lang w:val="uk-UA"/>
        </w:rPr>
        <w:tab/>
      </w:r>
      <w:r w:rsidR="00224E73">
        <w:rPr>
          <w:sz w:val="28"/>
          <w:szCs w:val="28"/>
          <w:lang w:val="uk-UA"/>
        </w:rPr>
        <w:t>На виконання статті 3 Закону України</w:t>
      </w:r>
      <w:r w:rsidR="00325DDD">
        <w:rPr>
          <w:rFonts w:ascii="e-Ukraine" w:hAnsi="e-Ukraine"/>
          <w:b/>
          <w:bCs/>
          <w:color w:val="575757"/>
          <w:sz w:val="16"/>
          <w:szCs w:val="16"/>
          <w:shd w:val="clear" w:color="auto" w:fill="FFFFFF"/>
        </w:rPr>
        <w:t> </w:t>
      </w:r>
      <w:r w:rsidR="00325DDD">
        <w:rPr>
          <w:sz w:val="28"/>
          <w:szCs w:val="28"/>
          <w:lang w:val="uk-UA"/>
        </w:rPr>
        <w:t xml:space="preserve"> </w:t>
      </w:r>
      <w:r w:rsidR="00B47268">
        <w:rPr>
          <w:sz w:val="28"/>
          <w:szCs w:val="28"/>
          <w:lang w:val="uk-UA"/>
        </w:rPr>
        <w:t>«Про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w:t>
      </w:r>
      <w:r w:rsidR="00054915">
        <w:rPr>
          <w:sz w:val="28"/>
          <w:szCs w:val="28"/>
          <w:lang w:val="uk-UA"/>
        </w:rPr>
        <w:t>ської Федерації проти України</w:t>
      </w:r>
      <w:r w:rsidR="00794514">
        <w:rPr>
          <w:sz w:val="28"/>
          <w:szCs w:val="28"/>
          <w:lang w:val="uk-UA"/>
        </w:rPr>
        <w:t>»</w:t>
      </w:r>
      <w:r w:rsidR="00054915">
        <w:rPr>
          <w:sz w:val="28"/>
          <w:szCs w:val="28"/>
          <w:lang w:val="uk-UA"/>
        </w:rPr>
        <w:t xml:space="preserve">, </w:t>
      </w:r>
      <w:r w:rsidR="00981F9B">
        <w:rPr>
          <w:sz w:val="28"/>
          <w:szCs w:val="28"/>
          <w:lang w:val="uk-UA"/>
        </w:rPr>
        <w:t xml:space="preserve"> Закону України «Про правовий режим  воєнного стану», </w:t>
      </w:r>
      <w:r w:rsidR="008641BE" w:rsidRPr="001B5F09">
        <w:rPr>
          <w:color w:val="000000"/>
          <w:spacing w:val="2"/>
          <w:sz w:val="28"/>
          <w:szCs w:val="28"/>
          <w:lang w:val="uk-UA"/>
        </w:rPr>
        <w:t>«Порядку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w:t>
      </w:r>
      <w:r w:rsidR="00236BB9">
        <w:rPr>
          <w:color w:val="000000"/>
          <w:spacing w:val="2"/>
          <w:sz w:val="28"/>
          <w:szCs w:val="28"/>
          <w:lang w:val="uk-UA"/>
        </w:rPr>
        <w:t xml:space="preserve"> «</w:t>
      </w:r>
      <w:proofErr w:type="spellStart"/>
      <w:r w:rsidR="00236BB9">
        <w:rPr>
          <w:color w:val="000000"/>
          <w:spacing w:val="2"/>
          <w:sz w:val="28"/>
          <w:szCs w:val="28"/>
          <w:lang w:val="uk-UA"/>
        </w:rPr>
        <w:t>єВідновлення</w:t>
      </w:r>
      <w:proofErr w:type="spellEnd"/>
      <w:r w:rsidR="00236BB9">
        <w:rPr>
          <w:color w:val="000000"/>
          <w:spacing w:val="2"/>
          <w:sz w:val="28"/>
          <w:szCs w:val="28"/>
          <w:lang w:val="uk-UA"/>
        </w:rPr>
        <w:t>», затвердженого п</w:t>
      </w:r>
      <w:r w:rsidR="008641BE" w:rsidRPr="001B5F09">
        <w:rPr>
          <w:color w:val="000000"/>
          <w:spacing w:val="2"/>
          <w:sz w:val="28"/>
          <w:szCs w:val="28"/>
          <w:lang w:val="uk-UA"/>
        </w:rPr>
        <w:t>остановою К</w:t>
      </w:r>
      <w:r w:rsidR="00236BB9">
        <w:rPr>
          <w:color w:val="000000"/>
          <w:spacing w:val="2"/>
          <w:sz w:val="28"/>
          <w:szCs w:val="28"/>
          <w:lang w:val="uk-UA"/>
        </w:rPr>
        <w:t xml:space="preserve">абінету </w:t>
      </w:r>
      <w:r w:rsidR="008641BE" w:rsidRPr="001B5F09">
        <w:rPr>
          <w:color w:val="000000"/>
          <w:spacing w:val="2"/>
          <w:sz w:val="28"/>
          <w:szCs w:val="28"/>
          <w:lang w:val="uk-UA"/>
        </w:rPr>
        <w:t>М</w:t>
      </w:r>
      <w:r w:rsidR="00236BB9">
        <w:rPr>
          <w:color w:val="000000"/>
          <w:spacing w:val="2"/>
          <w:sz w:val="28"/>
          <w:szCs w:val="28"/>
          <w:lang w:val="uk-UA"/>
        </w:rPr>
        <w:t xml:space="preserve">іністрів </w:t>
      </w:r>
      <w:r w:rsidR="008641BE" w:rsidRPr="001B5F09">
        <w:rPr>
          <w:color w:val="000000"/>
          <w:spacing w:val="2"/>
          <w:sz w:val="28"/>
          <w:szCs w:val="28"/>
          <w:lang w:val="uk-UA"/>
        </w:rPr>
        <w:t>У</w:t>
      </w:r>
      <w:r w:rsidR="00236BB9">
        <w:rPr>
          <w:color w:val="000000"/>
          <w:spacing w:val="2"/>
          <w:sz w:val="28"/>
          <w:szCs w:val="28"/>
          <w:lang w:val="uk-UA"/>
        </w:rPr>
        <w:t>країни</w:t>
      </w:r>
      <w:r w:rsidR="008641BE" w:rsidRPr="001B5F09">
        <w:rPr>
          <w:color w:val="000000"/>
          <w:spacing w:val="2"/>
          <w:sz w:val="28"/>
          <w:szCs w:val="28"/>
          <w:lang w:val="uk-UA"/>
        </w:rPr>
        <w:t xml:space="preserve"> №381 від 21.04.2023 р.</w:t>
      </w:r>
      <w:r w:rsidR="008641BE">
        <w:rPr>
          <w:color w:val="000000"/>
          <w:spacing w:val="2"/>
          <w:sz w:val="28"/>
          <w:szCs w:val="28"/>
          <w:lang w:val="uk-UA"/>
        </w:rPr>
        <w:t xml:space="preserve"> (зі змінами)</w:t>
      </w:r>
      <w:r w:rsidR="008641BE" w:rsidRPr="001B5F09">
        <w:rPr>
          <w:color w:val="000000"/>
          <w:spacing w:val="2"/>
          <w:sz w:val="28"/>
          <w:szCs w:val="28"/>
          <w:lang w:val="uk-UA"/>
        </w:rPr>
        <w:t xml:space="preserve">, а також враховуючи лист Управління будівництва Вінницької обласної </w:t>
      </w:r>
      <w:r w:rsidR="008641BE" w:rsidRPr="001B5F09">
        <w:rPr>
          <w:spacing w:val="2"/>
          <w:sz w:val="28"/>
          <w:szCs w:val="28"/>
          <w:lang w:val="uk-UA"/>
        </w:rPr>
        <w:t>військової адміністрації №</w:t>
      </w:r>
      <w:r w:rsidR="00BC4BD0">
        <w:rPr>
          <w:spacing w:val="2"/>
          <w:sz w:val="28"/>
          <w:szCs w:val="28"/>
          <w:lang w:val="uk-UA"/>
        </w:rPr>
        <w:t xml:space="preserve"> </w:t>
      </w:r>
      <w:r w:rsidR="008641BE" w:rsidRPr="001B5F09">
        <w:rPr>
          <w:spacing w:val="2"/>
          <w:sz w:val="28"/>
          <w:szCs w:val="28"/>
          <w:lang w:val="uk-UA"/>
        </w:rPr>
        <w:t xml:space="preserve">02-10-387 від 31.05.2023 р. щодо виконання доручення Начальника обласної військової адміністрації Сергія Борзова від 26 травня 2023 року №01.01-13/4079, </w:t>
      </w:r>
      <w:r w:rsidR="008641BE">
        <w:rPr>
          <w:sz w:val="28"/>
          <w:szCs w:val="28"/>
          <w:lang w:val="uk-UA"/>
        </w:rPr>
        <w:t xml:space="preserve">з </w:t>
      </w:r>
      <w:r>
        <w:rPr>
          <w:sz w:val="28"/>
          <w:szCs w:val="28"/>
          <w:lang w:val="uk-UA"/>
        </w:rPr>
        <w:t xml:space="preserve">метою здійснення соціального захисту </w:t>
      </w:r>
      <w:r w:rsidR="00794514">
        <w:rPr>
          <w:sz w:val="28"/>
          <w:szCs w:val="28"/>
          <w:lang w:val="uk-UA"/>
        </w:rPr>
        <w:t>вразливих категорій громадян</w:t>
      </w:r>
      <w:r>
        <w:rPr>
          <w:color w:val="000000"/>
          <w:sz w:val="28"/>
          <w:szCs w:val="28"/>
          <w:lang w:val="uk-UA"/>
        </w:rPr>
        <w:t xml:space="preserve">, </w:t>
      </w:r>
      <w:r w:rsidR="00623B0C">
        <w:rPr>
          <w:color w:val="000000"/>
          <w:sz w:val="28"/>
          <w:szCs w:val="28"/>
          <w:lang w:val="uk-UA"/>
        </w:rPr>
        <w:t xml:space="preserve">керуючись </w:t>
      </w:r>
      <w:r w:rsidR="00BC4BD0">
        <w:rPr>
          <w:color w:val="000000"/>
          <w:sz w:val="28"/>
          <w:szCs w:val="28"/>
          <w:lang w:val="uk-UA"/>
        </w:rPr>
        <w:t xml:space="preserve">статтями </w:t>
      </w:r>
      <w:r w:rsidR="0049583B">
        <w:rPr>
          <w:color w:val="000000"/>
          <w:sz w:val="28"/>
          <w:szCs w:val="28"/>
          <w:lang w:val="uk-UA"/>
        </w:rPr>
        <w:t xml:space="preserve">34, </w:t>
      </w:r>
      <w:r w:rsidR="00623B0C">
        <w:rPr>
          <w:color w:val="000000"/>
          <w:sz w:val="28"/>
          <w:szCs w:val="28"/>
          <w:lang w:val="uk-UA"/>
        </w:rPr>
        <w:t>59 Закону України «Про місцеве самоврядування в Україні»</w:t>
      </w:r>
      <w:r w:rsidR="00623B0C" w:rsidRPr="00623B0C">
        <w:rPr>
          <w:color w:val="000000"/>
          <w:sz w:val="28"/>
          <w:szCs w:val="28"/>
          <w:lang w:val="uk-UA"/>
        </w:rPr>
        <w:t xml:space="preserve"> </w:t>
      </w:r>
      <w:r>
        <w:rPr>
          <w:color w:val="000000"/>
          <w:sz w:val="28"/>
          <w:szCs w:val="28"/>
          <w:lang w:val="uk-UA"/>
        </w:rPr>
        <w:t>викон</w:t>
      </w:r>
      <w:r w:rsidR="00981F9B">
        <w:rPr>
          <w:color w:val="000000"/>
          <w:sz w:val="28"/>
          <w:szCs w:val="28"/>
          <w:lang w:val="uk-UA"/>
        </w:rPr>
        <w:t xml:space="preserve">авчий комітет </w:t>
      </w:r>
      <w:r>
        <w:rPr>
          <w:color w:val="000000"/>
          <w:sz w:val="28"/>
          <w:szCs w:val="28"/>
          <w:lang w:val="uk-UA"/>
        </w:rPr>
        <w:t xml:space="preserve">міської ради </w:t>
      </w:r>
    </w:p>
    <w:p w:rsidR="004D0B93" w:rsidRDefault="004D0B93" w:rsidP="000D3283">
      <w:pPr>
        <w:jc w:val="both"/>
        <w:rPr>
          <w:sz w:val="28"/>
          <w:szCs w:val="28"/>
          <w:lang w:val="uk-UA"/>
        </w:rPr>
      </w:pPr>
    </w:p>
    <w:p w:rsidR="00AF4913" w:rsidRDefault="004D0B93" w:rsidP="003939B3">
      <w:pPr>
        <w:pStyle w:val="HTML"/>
        <w:spacing w:line="276" w:lineRule="auto"/>
        <w:jc w:val="center"/>
        <w:rPr>
          <w:rFonts w:ascii="Times New Roman" w:hAnsi="Times New Roman"/>
          <w:b/>
          <w:sz w:val="28"/>
          <w:szCs w:val="28"/>
          <w:lang w:val="uk-UA"/>
        </w:rPr>
      </w:pPr>
      <w:r>
        <w:rPr>
          <w:rFonts w:ascii="Times New Roman" w:hAnsi="Times New Roman"/>
          <w:b/>
          <w:sz w:val="28"/>
          <w:szCs w:val="28"/>
          <w:lang w:val="uk-UA"/>
        </w:rPr>
        <w:t>В И Р І Ш И В :</w:t>
      </w:r>
    </w:p>
    <w:p w:rsidR="001B5043" w:rsidRPr="00794514" w:rsidRDefault="00981F9B" w:rsidP="000D3283">
      <w:pPr>
        <w:pStyle w:val="aa"/>
        <w:numPr>
          <w:ilvl w:val="0"/>
          <w:numId w:val="6"/>
        </w:numPr>
        <w:ind w:left="284" w:hanging="284"/>
        <w:jc w:val="both"/>
        <w:rPr>
          <w:sz w:val="28"/>
          <w:szCs w:val="28"/>
          <w:lang w:val="uk-UA"/>
        </w:rPr>
      </w:pPr>
      <w:r>
        <w:rPr>
          <w:sz w:val="28"/>
          <w:szCs w:val="28"/>
          <w:lang w:val="uk-UA"/>
        </w:rPr>
        <w:t>Утвор</w:t>
      </w:r>
      <w:r w:rsidR="00794514" w:rsidRPr="00794514">
        <w:rPr>
          <w:sz w:val="28"/>
          <w:szCs w:val="28"/>
          <w:lang w:val="uk-UA"/>
        </w:rPr>
        <w:t xml:space="preserve">ити </w:t>
      </w:r>
      <w:r w:rsidR="00B867BD">
        <w:rPr>
          <w:sz w:val="28"/>
          <w:szCs w:val="28"/>
          <w:lang w:val="uk-UA"/>
        </w:rPr>
        <w:t>комісію</w:t>
      </w:r>
      <w:r w:rsidR="00794514" w:rsidRPr="00794514">
        <w:rPr>
          <w:sz w:val="28"/>
          <w:szCs w:val="28"/>
          <w:lang w:val="uk-UA"/>
        </w:rPr>
        <w:t xml:space="preserve"> з розгляду питань щодо надання компенсації за знищені об’єкти нерухомого майна внаслідок бойових дій, терористичних актів, диверсій, спричинених збройною агресією Російської Федерації проти України (далі – Комісія з розгляду питань щодо надання компенсації) </w:t>
      </w:r>
      <w:r>
        <w:rPr>
          <w:sz w:val="28"/>
          <w:szCs w:val="28"/>
          <w:lang w:val="uk-UA"/>
        </w:rPr>
        <w:t xml:space="preserve">та затвердити її склад </w:t>
      </w:r>
      <w:r w:rsidR="001B5043" w:rsidRPr="00794514">
        <w:rPr>
          <w:sz w:val="28"/>
          <w:szCs w:val="28"/>
          <w:lang w:val="uk-UA"/>
        </w:rPr>
        <w:t>згідно з додатком</w:t>
      </w:r>
      <w:r w:rsidR="00794514" w:rsidRPr="00794514">
        <w:rPr>
          <w:sz w:val="28"/>
          <w:szCs w:val="28"/>
          <w:lang w:val="uk-UA"/>
        </w:rPr>
        <w:t xml:space="preserve"> </w:t>
      </w:r>
      <w:r w:rsidR="000912D3">
        <w:rPr>
          <w:sz w:val="28"/>
          <w:szCs w:val="28"/>
          <w:lang w:val="uk-UA"/>
        </w:rPr>
        <w:t xml:space="preserve">1 </w:t>
      </w:r>
      <w:r w:rsidR="00794514" w:rsidRPr="00794514">
        <w:rPr>
          <w:sz w:val="28"/>
          <w:szCs w:val="28"/>
          <w:lang w:val="uk-UA"/>
        </w:rPr>
        <w:t>до цього рішення</w:t>
      </w:r>
      <w:r w:rsidR="001B5043" w:rsidRPr="00794514">
        <w:rPr>
          <w:sz w:val="28"/>
          <w:szCs w:val="28"/>
          <w:lang w:val="uk-UA"/>
        </w:rPr>
        <w:t>.</w:t>
      </w:r>
    </w:p>
    <w:p w:rsidR="00E67BEB" w:rsidRPr="00E67BEB" w:rsidRDefault="00E67BEB" w:rsidP="000912D3">
      <w:pPr>
        <w:pStyle w:val="aa"/>
        <w:numPr>
          <w:ilvl w:val="0"/>
          <w:numId w:val="6"/>
        </w:numPr>
        <w:ind w:left="284" w:hanging="284"/>
        <w:jc w:val="both"/>
        <w:rPr>
          <w:sz w:val="28"/>
          <w:szCs w:val="28"/>
          <w:lang w:val="uk-UA"/>
        </w:rPr>
      </w:pPr>
      <w:r>
        <w:rPr>
          <w:sz w:val="28"/>
          <w:szCs w:val="28"/>
          <w:lang w:val="uk-UA"/>
        </w:rPr>
        <w:t xml:space="preserve">Затвердити </w:t>
      </w:r>
      <w:r w:rsidRPr="00E67BEB">
        <w:rPr>
          <w:sz w:val="28"/>
          <w:szCs w:val="28"/>
          <w:lang w:val="uk-UA"/>
        </w:rPr>
        <w:t>П</w:t>
      </w:r>
      <w:r w:rsidR="000912D3" w:rsidRPr="000912D3">
        <w:rPr>
          <w:sz w:val="28"/>
          <w:szCs w:val="28"/>
          <w:lang w:val="uk-UA"/>
        </w:rPr>
        <w:t xml:space="preserve">оложення про роботу </w:t>
      </w:r>
      <w:r w:rsidR="000912D3" w:rsidRPr="000912D3">
        <w:rPr>
          <w:sz w:val="28"/>
          <w:szCs w:val="28"/>
          <w:shd w:val="clear" w:color="auto" w:fill="FFFFFF"/>
          <w:lang w:val="uk-UA"/>
        </w:rPr>
        <w:t>комісії 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згідно з додатком 2 до цього рішення.</w:t>
      </w:r>
      <w:r w:rsidR="000912D3">
        <w:rPr>
          <w:sz w:val="28"/>
          <w:szCs w:val="28"/>
          <w:shd w:val="clear" w:color="auto" w:fill="FFFFFF"/>
          <w:lang w:val="uk-UA"/>
        </w:rPr>
        <w:t xml:space="preserve"> </w:t>
      </w:r>
    </w:p>
    <w:p w:rsidR="00794514" w:rsidRPr="00E67BEB" w:rsidRDefault="00243044" w:rsidP="000912D3">
      <w:pPr>
        <w:pStyle w:val="aa"/>
        <w:numPr>
          <w:ilvl w:val="0"/>
          <w:numId w:val="6"/>
        </w:numPr>
        <w:ind w:left="284" w:hanging="284"/>
        <w:jc w:val="both"/>
        <w:rPr>
          <w:color w:val="00B050"/>
          <w:sz w:val="28"/>
          <w:szCs w:val="28"/>
          <w:lang w:val="uk-UA"/>
        </w:rPr>
      </w:pPr>
      <w:r>
        <w:rPr>
          <w:color w:val="000000" w:themeColor="text1"/>
          <w:sz w:val="28"/>
          <w:szCs w:val="28"/>
          <w:lang w:val="uk-UA"/>
        </w:rPr>
        <w:lastRenderedPageBreak/>
        <w:t>Комісія</w:t>
      </w:r>
      <w:r w:rsidR="00794514" w:rsidRPr="00E67BEB">
        <w:rPr>
          <w:color w:val="000000" w:themeColor="text1"/>
          <w:sz w:val="28"/>
          <w:szCs w:val="28"/>
          <w:lang w:val="uk-UA"/>
        </w:rPr>
        <w:t xml:space="preserve"> з розгляду питань щодо надання компенсації у своїй діяльності керу</w:t>
      </w:r>
      <w:r>
        <w:rPr>
          <w:color w:val="000000" w:themeColor="text1"/>
          <w:sz w:val="28"/>
          <w:szCs w:val="28"/>
          <w:lang w:val="uk-UA"/>
        </w:rPr>
        <w:t>ється</w:t>
      </w:r>
      <w:r w:rsidR="00794514" w:rsidRPr="00E67BEB">
        <w:rPr>
          <w:color w:val="000000" w:themeColor="text1"/>
          <w:sz w:val="28"/>
          <w:szCs w:val="28"/>
          <w:lang w:val="uk-UA"/>
        </w:rPr>
        <w:t xml:space="preserve"> Конституцією України, Законом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іншими законами України, актами Кабінету Міністрів України, іншими нормативно-правовими актами</w:t>
      </w:r>
      <w:r w:rsidR="00E67BEB">
        <w:rPr>
          <w:color w:val="FF0000"/>
          <w:sz w:val="28"/>
          <w:szCs w:val="28"/>
          <w:lang w:val="uk-UA"/>
        </w:rPr>
        <w:t xml:space="preserve"> </w:t>
      </w:r>
      <w:r w:rsidR="00E67BEB" w:rsidRPr="00E87CD1">
        <w:rPr>
          <w:sz w:val="28"/>
          <w:szCs w:val="28"/>
          <w:lang w:val="uk-UA"/>
        </w:rPr>
        <w:t>та Положенням, затвердженим цим рішенням</w:t>
      </w:r>
      <w:r w:rsidR="00794514" w:rsidRPr="00E87CD1">
        <w:rPr>
          <w:sz w:val="28"/>
          <w:szCs w:val="28"/>
          <w:lang w:val="uk-UA"/>
        </w:rPr>
        <w:t>.</w:t>
      </w:r>
    </w:p>
    <w:p w:rsidR="008641BE" w:rsidRPr="00E67BEB" w:rsidRDefault="008641BE" w:rsidP="000D3283">
      <w:pPr>
        <w:pStyle w:val="aa"/>
        <w:numPr>
          <w:ilvl w:val="0"/>
          <w:numId w:val="6"/>
        </w:numPr>
        <w:ind w:left="284" w:hanging="284"/>
        <w:jc w:val="both"/>
        <w:rPr>
          <w:color w:val="00B050"/>
          <w:sz w:val="28"/>
          <w:szCs w:val="28"/>
          <w:lang w:val="uk-UA"/>
        </w:rPr>
      </w:pPr>
      <w:r>
        <w:rPr>
          <w:sz w:val="28"/>
          <w:szCs w:val="28"/>
          <w:lang w:val="uk-UA"/>
        </w:rPr>
        <w:t>Вважати таким, що втратило чинність рішення</w:t>
      </w:r>
      <w:r w:rsidRPr="00530CAF">
        <w:rPr>
          <w:sz w:val="28"/>
          <w:szCs w:val="28"/>
          <w:lang w:val="uk-UA"/>
        </w:rPr>
        <w:t xml:space="preserve"> виконавчого комітету Хмільницької міської ради від 27 квітня 2023 року № 208 «Про затвердження складу комісії з розгляду питань щодо надання компенсації за знищені об</w:t>
      </w:r>
      <w:r w:rsidRPr="00530CAF">
        <w:rPr>
          <w:rFonts w:eastAsia="SimSun"/>
          <w:sz w:val="28"/>
          <w:szCs w:val="28"/>
          <w:lang w:val="uk-UA" w:eastAsia="zh-CN"/>
        </w:rPr>
        <w:t>’єкти нерухомого майна внаслідок бойових дій, терористичних актів, диверсій, спричинених збройною агресією Росі</w:t>
      </w:r>
      <w:r>
        <w:rPr>
          <w:rFonts w:eastAsia="SimSun"/>
          <w:sz w:val="28"/>
          <w:szCs w:val="28"/>
          <w:lang w:val="uk-UA" w:eastAsia="zh-CN"/>
        </w:rPr>
        <w:t>йської Федерації проти України»</w:t>
      </w:r>
      <w:r w:rsidR="00E67BEB">
        <w:rPr>
          <w:rFonts w:eastAsia="SimSun"/>
          <w:sz w:val="28"/>
          <w:szCs w:val="28"/>
          <w:lang w:val="uk-UA" w:eastAsia="zh-CN"/>
        </w:rPr>
        <w:t>,</w:t>
      </w:r>
      <w:r w:rsidR="00E67BEB" w:rsidRPr="00E87CD1">
        <w:rPr>
          <w:rFonts w:eastAsia="SimSun"/>
          <w:sz w:val="28"/>
          <w:szCs w:val="28"/>
          <w:lang w:val="uk-UA" w:eastAsia="zh-CN"/>
        </w:rPr>
        <w:t xml:space="preserve"> з моменту офіційного оприлюднення цього рішення</w:t>
      </w:r>
      <w:r w:rsidRPr="00E87CD1">
        <w:rPr>
          <w:rFonts w:eastAsia="SimSun"/>
          <w:sz w:val="28"/>
          <w:szCs w:val="28"/>
          <w:lang w:val="uk-UA" w:eastAsia="zh-CN"/>
        </w:rPr>
        <w:t>.</w:t>
      </w:r>
    </w:p>
    <w:p w:rsidR="008641BE" w:rsidRDefault="008641BE" w:rsidP="000D3283">
      <w:pPr>
        <w:pStyle w:val="aa"/>
        <w:numPr>
          <w:ilvl w:val="0"/>
          <w:numId w:val="6"/>
        </w:numPr>
        <w:ind w:left="284" w:hanging="284"/>
        <w:jc w:val="both"/>
        <w:rPr>
          <w:sz w:val="28"/>
          <w:szCs w:val="28"/>
          <w:lang w:val="uk-UA"/>
        </w:rPr>
      </w:pPr>
      <w:r w:rsidRPr="00530CAF">
        <w:rPr>
          <w:sz w:val="28"/>
          <w:szCs w:val="28"/>
          <w:lang w:val="uk-UA"/>
        </w:rPr>
        <w:t xml:space="preserve">Загальному відділу Хмільницької міської ради у документах постійного зберігання зазначити факт </w:t>
      </w:r>
      <w:r>
        <w:rPr>
          <w:sz w:val="28"/>
          <w:szCs w:val="28"/>
          <w:lang w:val="uk-UA"/>
        </w:rPr>
        <w:t>про втрату чинності</w:t>
      </w:r>
      <w:r w:rsidRPr="00530CAF">
        <w:rPr>
          <w:sz w:val="28"/>
          <w:szCs w:val="28"/>
          <w:lang w:val="uk-UA"/>
        </w:rPr>
        <w:t xml:space="preserve"> рішення зазначеного в п.</w:t>
      </w:r>
      <w:r w:rsidR="00E67BEB">
        <w:rPr>
          <w:sz w:val="28"/>
          <w:szCs w:val="28"/>
          <w:lang w:val="uk-UA"/>
        </w:rPr>
        <w:t>4</w:t>
      </w:r>
      <w:r w:rsidRPr="00530CAF">
        <w:rPr>
          <w:sz w:val="28"/>
          <w:szCs w:val="28"/>
          <w:lang w:val="uk-UA"/>
        </w:rPr>
        <w:t xml:space="preserve"> цього рішення</w:t>
      </w:r>
      <w:r>
        <w:rPr>
          <w:sz w:val="28"/>
          <w:szCs w:val="28"/>
          <w:lang w:val="uk-UA"/>
        </w:rPr>
        <w:t>.</w:t>
      </w:r>
    </w:p>
    <w:p w:rsidR="004D0B93" w:rsidRPr="00A34526" w:rsidRDefault="004D0B93" w:rsidP="00A34526">
      <w:pPr>
        <w:pStyle w:val="aa"/>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sz w:val="28"/>
          <w:szCs w:val="28"/>
          <w:lang w:val="uk-UA"/>
        </w:rPr>
      </w:pPr>
      <w:r w:rsidRPr="00A34526">
        <w:rPr>
          <w:sz w:val="28"/>
          <w:szCs w:val="28"/>
          <w:lang w:val="uk-UA"/>
        </w:rPr>
        <w:t xml:space="preserve">Контроль за виконанням даного рішення покласти на заступника міського голови з питань діяльності виконавчих органів міської ради  А.В. </w:t>
      </w:r>
      <w:proofErr w:type="spellStart"/>
      <w:r w:rsidRPr="00A34526">
        <w:rPr>
          <w:sz w:val="28"/>
          <w:szCs w:val="28"/>
          <w:lang w:val="uk-UA"/>
        </w:rPr>
        <w:t>Сташка</w:t>
      </w:r>
      <w:proofErr w:type="spellEnd"/>
      <w:r w:rsidR="004F39FC" w:rsidRPr="00A34526">
        <w:rPr>
          <w:sz w:val="28"/>
          <w:szCs w:val="28"/>
          <w:lang w:val="uk-UA"/>
        </w:rPr>
        <w:t xml:space="preserve">, виконання доручити начальнику управління праці та соціального захисту населення Хмільницької міської ради </w:t>
      </w:r>
      <w:r w:rsidR="00E67BEB" w:rsidRPr="00A34526">
        <w:rPr>
          <w:sz w:val="28"/>
          <w:szCs w:val="28"/>
          <w:lang w:val="uk-UA"/>
        </w:rPr>
        <w:t>І.Я.</w:t>
      </w:r>
      <w:r w:rsidR="004F39FC" w:rsidRPr="00A34526">
        <w:rPr>
          <w:sz w:val="28"/>
          <w:szCs w:val="28"/>
          <w:lang w:val="uk-UA"/>
        </w:rPr>
        <w:t>Тимошенко</w:t>
      </w:r>
      <w:r w:rsidR="0024646E" w:rsidRPr="00A34526">
        <w:rPr>
          <w:sz w:val="28"/>
          <w:szCs w:val="28"/>
          <w:lang w:val="uk-UA"/>
        </w:rPr>
        <w:t>.</w:t>
      </w:r>
      <w:r w:rsidR="003939B3" w:rsidRPr="00A34526">
        <w:rPr>
          <w:sz w:val="28"/>
          <w:szCs w:val="28"/>
          <w:lang w:val="uk-UA"/>
        </w:rPr>
        <w:t xml:space="preserve"> </w:t>
      </w:r>
    </w:p>
    <w:p w:rsidR="00325DDD" w:rsidRDefault="00325DDD" w:rsidP="000C3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lang w:val="uk-UA"/>
        </w:rPr>
      </w:pPr>
    </w:p>
    <w:p w:rsidR="00325DDD" w:rsidRDefault="00325DDD" w:rsidP="000C3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lang w:val="uk-UA"/>
        </w:rPr>
      </w:pPr>
    </w:p>
    <w:p w:rsidR="004D0B93" w:rsidRDefault="004D0B93" w:rsidP="00495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jc w:val="both"/>
        <w:rPr>
          <w:sz w:val="28"/>
          <w:szCs w:val="28"/>
          <w:lang w:val="uk-UA"/>
        </w:rPr>
      </w:pPr>
      <w:r>
        <w:rPr>
          <w:b/>
          <w:sz w:val="28"/>
          <w:szCs w:val="28"/>
          <w:lang w:val="uk-UA"/>
        </w:rPr>
        <w:t xml:space="preserve">Міський голова </w:t>
      </w:r>
      <w:r>
        <w:rPr>
          <w:b/>
          <w:sz w:val="28"/>
          <w:szCs w:val="28"/>
          <w:lang w:val="uk-UA"/>
        </w:rPr>
        <w:tab/>
      </w:r>
      <w:r w:rsidR="001B291D">
        <w:rPr>
          <w:b/>
          <w:sz w:val="28"/>
          <w:szCs w:val="28"/>
          <w:lang w:val="uk-UA"/>
        </w:rPr>
        <w:tab/>
      </w:r>
      <w:r w:rsidR="001B291D">
        <w:rPr>
          <w:b/>
          <w:sz w:val="28"/>
          <w:szCs w:val="28"/>
          <w:lang w:val="uk-UA"/>
        </w:rPr>
        <w:tab/>
      </w:r>
      <w:r w:rsidR="001B291D">
        <w:rPr>
          <w:b/>
          <w:sz w:val="28"/>
          <w:szCs w:val="28"/>
          <w:lang w:val="uk-UA"/>
        </w:rPr>
        <w:tab/>
      </w:r>
      <w:r w:rsidR="00B11BB1">
        <w:rPr>
          <w:b/>
          <w:sz w:val="28"/>
          <w:szCs w:val="28"/>
          <w:lang w:val="uk-UA"/>
        </w:rPr>
        <w:t xml:space="preserve">                        </w:t>
      </w:r>
      <w:r>
        <w:rPr>
          <w:b/>
          <w:sz w:val="28"/>
          <w:szCs w:val="28"/>
          <w:lang w:val="uk-UA"/>
        </w:rPr>
        <w:t xml:space="preserve">  Микола  ЮРЧИШИН</w:t>
      </w:r>
    </w:p>
    <w:p w:rsidR="008641BE" w:rsidRDefault="008641BE" w:rsidP="00AF4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b/>
          <w:sz w:val="24"/>
          <w:szCs w:val="24"/>
          <w:lang w:val="uk-UA"/>
        </w:rPr>
        <w:sectPr w:rsidR="008641BE" w:rsidSect="008641BE">
          <w:pgSz w:w="11906" w:h="16838"/>
          <w:pgMar w:top="426" w:right="424" w:bottom="709" w:left="1276" w:header="708" w:footer="708" w:gutter="0"/>
          <w:cols w:space="708"/>
          <w:docGrid w:linePitch="360"/>
        </w:sectPr>
      </w:pPr>
    </w:p>
    <w:p w:rsidR="00794514" w:rsidRDefault="00794514" w:rsidP="00AF4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b/>
          <w:sz w:val="24"/>
          <w:szCs w:val="24"/>
          <w:lang w:val="uk-UA"/>
        </w:rPr>
      </w:pPr>
    </w:p>
    <w:p w:rsidR="004D0B93" w:rsidRDefault="009A5A75" w:rsidP="009A5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6"/>
          <w:szCs w:val="26"/>
          <w:lang w:val="uk-UA"/>
        </w:rPr>
        <w:t xml:space="preserve">                                                      </w:t>
      </w:r>
      <w:r w:rsidR="002F6916">
        <w:rPr>
          <w:sz w:val="26"/>
          <w:szCs w:val="26"/>
          <w:lang w:val="uk-UA"/>
        </w:rPr>
        <w:t xml:space="preserve">                                   </w:t>
      </w:r>
      <w:r>
        <w:rPr>
          <w:sz w:val="26"/>
          <w:szCs w:val="26"/>
          <w:lang w:val="uk-UA"/>
        </w:rPr>
        <w:t xml:space="preserve">  </w:t>
      </w:r>
      <w:r w:rsidR="002F6916">
        <w:rPr>
          <w:sz w:val="26"/>
          <w:szCs w:val="26"/>
          <w:lang w:val="uk-UA"/>
        </w:rPr>
        <w:t xml:space="preserve">                </w:t>
      </w:r>
      <w:r w:rsidR="00AF4913">
        <w:rPr>
          <w:sz w:val="26"/>
          <w:szCs w:val="26"/>
          <w:lang w:val="uk-UA"/>
        </w:rPr>
        <w:t xml:space="preserve">  </w:t>
      </w:r>
      <w:r w:rsidR="004D0B93">
        <w:rPr>
          <w:sz w:val="26"/>
          <w:szCs w:val="26"/>
          <w:lang w:val="uk-UA"/>
        </w:rPr>
        <w:t>Д</w:t>
      </w:r>
      <w:r w:rsidR="002F6916">
        <w:rPr>
          <w:sz w:val="24"/>
          <w:szCs w:val="24"/>
          <w:lang w:val="uk-UA"/>
        </w:rPr>
        <w:t xml:space="preserve">одаток </w:t>
      </w:r>
      <w:r w:rsidR="000912D3">
        <w:rPr>
          <w:sz w:val="24"/>
          <w:szCs w:val="24"/>
          <w:lang w:val="uk-UA"/>
        </w:rPr>
        <w:t>1</w:t>
      </w:r>
    </w:p>
    <w:p w:rsidR="004D0B93" w:rsidRDefault="004D0B93" w:rsidP="004D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sidR="002F6916">
        <w:rPr>
          <w:sz w:val="24"/>
          <w:szCs w:val="24"/>
          <w:lang w:val="uk-UA"/>
        </w:rPr>
        <w:t xml:space="preserve">                  </w:t>
      </w:r>
      <w:r>
        <w:rPr>
          <w:sz w:val="24"/>
          <w:szCs w:val="24"/>
          <w:lang w:val="uk-UA"/>
        </w:rPr>
        <w:t>до рішення  виконкому  міської  ради</w:t>
      </w:r>
    </w:p>
    <w:p w:rsidR="004D0B93" w:rsidRDefault="004D0B93" w:rsidP="004D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sidR="009A5A75">
        <w:rPr>
          <w:sz w:val="24"/>
          <w:szCs w:val="24"/>
          <w:lang w:val="uk-UA"/>
        </w:rPr>
        <w:t xml:space="preserve">        </w:t>
      </w:r>
      <w:r w:rsidR="00AF4913">
        <w:rPr>
          <w:sz w:val="24"/>
          <w:szCs w:val="24"/>
          <w:lang w:val="uk-UA"/>
        </w:rPr>
        <w:t xml:space="preserve">            </w:t>
      </w:r>
      <w:r w:rsidR="009A5A75">
        <w:rPr>
          <w:sz w:val="24"/>
          <w:szCs w:val="24"/>
          <w:lang w:val="uk-UA"/>
        </w:rPr>
        <w:t xml:space="preserve"> </w:t>
      </w:r>
      <w:r>
        <w:rPr>
          <w:sz w:val="24"/>
          <w:szCs w:val="24"/>
          <w:lang w:val="uk-UA"/>
        </w:rPr>
        <w:t xml:space="preserve">від  </w:t>
      </w:r>
      <w:r w:rsidRPr="00AB61B1">
        <w:rPr>
          <w:sz w:val="28"/>
          <w:szCs w:val="28"/>
          <w:lang w:val="uk-UA"/>
        </w:rPr>
        <w:t>«   »</w:t>
      </w:r>
      <w:r>
        <w:rPr>
          <w:sz w:val="28"/>
          <w:szCs w:val="28"/>
          <w:lang w:val="uk-UA"/>
        </w:rPr>
        <w:t xml:space="preserve"> </w:t>
      </w:r>
      <w:r w:rsidR="00AF4913">
        <w:rPr>
          <w:sz w:val="28"/>
          <w:szCs w:val="28"/>
          <w:lang w:val="uk-UA"/>
        </w:rPr>
        <w:t>__________</w:t>
      </w:r>
      <w:r w:rsidR="000D3283">
        <w:rPr>
          <w:sz w:val="24"/>
          <w:szCs w:val="24"/>
          <w:lang w:val="uk-UA"/>
        </w:rPr>
        <w:t>2023</w:t>
      </w:r>
      <w:r>
        <w:rPr>
          <w:sz w:val="24"/>
          <w:szCs w:val="24"/>
          <w:lang w:val="uk-UA"/>
        </w:rPr>
        <w:t>р.  №</w:t>
      </w:r>
      <w:r w:rsidR="001A1703">
        <w:rPr>
          <w:sz w:val="24"/>
          <w:szCs w:val="24"/>
          <w:lang w:val="uk-UA"/>
        </w:rPr>
        <w:t>___</w:t>
      </w:r>
    </w:p>
    <w:p w:rsidR="004D0B93" w:rsidRDefault="004D0B93" w:rsidP="004D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02" w:hanging="3402"/>
        <w:rPr>
          <w:sz w:val="28"/>
          <w:szCs w:val="28"/>
          <w:lang w:val="uk-UA"/>
        </w:rPr>
      </w:pPr>
    </w:p>
    <w:p w:rsidR="004D0B93" w:rsidRDefault="000D3283" w:rsidP="004D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lang w:val="uk-UA"/>
        </w:rPr>
      </w:pPr>
      <w:bookmarkStart w:id="0" w:name="h.gjdgxs"/>
      <w:bookmarkEnd w:id="0"/>
      <w:r>
        <w:rPr>
          <w:b/>
          <w:bCs/>
          <w:sz w:val="28"/>
          <w:szCs w:val="28"/>
          <w:lang w:val="uk-UA"/>
        </w:rPr>
        <w:t>СКЛАД</w:t>
      </w:r>
    </w:p>
    <w:p w:rsidR="000D3283" w:rsidRPr="000D3283" w:rsidRDefault="000D3283" w:rsidP="004D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r w:rsidRPr="000D3283">
        <w:rPr>
          <w:b/>
          <w:bCs/>
          <w:sz w:val="28"/>
          <w:szCs w:val="28"/>
          <w:lang w:val="uk-UA"/>
        </w:rPr>
        <w:t xml:space="preserve">комісії </w:t>
      </w:r>
      <w:r w:rsidRPr="000D3283">
        <w:rPr>
          <w:b/>
          <w:sz w:val="28"/>
          <w:szCs w:val="28"/>
          <w:lang w:val="uk-UA"/>
        </w:rPr>
        <w:t>з розгляду питань щодо надання компенсації за знищені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AF4913" w:rsidRDefault="00AF4913" w:rsidP="00375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28"/>
          <w:szCs w:val="28"/>
          <w:lang w:val="uk-UA"/>
        </w:rPr>
      </w:pPr>
    </w:p>
    <w:p w:rsidR="004D0B93" w:rsidRDefault="000D3283" w:rsidP="008641BE">
      <w:pPr>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1" w:hanging="1701"/>
        <w:jc w:val="both"/>
        <w:rPr>
          <w:bCs/>
          <w:sz w:val="28"/>
          <w:szCs w:val="28"/>
          <w:lang w:val="uk-UA"/>
        </w:rPr>
      </w:pPr>
      <w:proofErr w:type="spellStart"/>
      <w:r w:rsidRPr="000D3283">
        <w:rPr>
          <w:b/>
          <w:bCs/>
          <w:sz w:val="28"/>
          <w:szCs w:val="28"/>
          <w:lang w:val="uk-UA"/>
        </w:rPr>
        <w:t>Сташко</w:t>
      </w:r>
      <w:proofErr w:type="spellEnd"/>
      <w:r w:rsidRPr="000D3283">
        <w:rPr>
          <w:b/>
          <w:bCs/>
          <w:sz w:val="28"/>
          <w:szCs w:val="28"/>
          <w:lang w:val="uk-UA"/>
        </w:rPr>
        <w:t xml:space="preserve"> А.В. – </w:t>
      </w:r>
      <w:r w:rsidRPr="000D3283">
        <w:rPr>
          <w:bCs/>
          <w:sz w:val="28"/>
          <w:szCs w:val="28"/>
          <w:lang w:val="uk-UA"/>
        </w:rPr>
        <w:t xml:space="preserve">заступник міського голови з питань діяльності виконавчих органів </w:t>
      </w:r>
      <w:r w:rsidR="008259C0" w:rsidRPr="008641BE">
        <w:rPr>
          <w:bCs/>
          <w:sz w:val="28"/>
          <w:szCs w:val="28"/>
          <w:lang w:val="uk-UA"/>
        </w:rPr>
        <w:t xml:space="preserve">Хмільницької </w:t>
      </w:r>
      <w:r w:rsidRPr="000D3283">
        <w:rPr>
          <w:bCs/>
          <w:sz w:val="28"/>
          <w:szCs w:val="28"/>
          <w:lang w:val="uk-UA"/>
        </w:rPr>
        <w:t>міської ради, голова комісії</w:t>
      </w:r>
      <w:r>
        <w:rPr>
          <w:bCs/>
          <w:sz w:val="28"/>
          <w:szCs w:val="28"/>
          <w:lang w:val="uk-UA"/>
        </w:rPr>
        <w:t>;</w:t>
      </w:r>
    </w:p>
    <w:p w:rsidR="0085642C" w:rsidRPr="00375CC4" w:rsidRDefault="0085642C" w:rsidP="0085642C">
      <w:pPr>
        <w:rPr>
          <w:lang w:val="uk-UA"/>
        </w:rPr>
      </w:pPr>
    </w:p>
    <w:p w:rsidR="000D3283" w:rsidRDefault="000D3283" w:rsidP="00864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1" w:hanging="1701"/>
        <w:jc w:val="both"/>
        <w:rPr>
          <w:bCs/>
          <w:sz w:val="28"/>
          <w:szCs w:val="28"/>
          <w:lang w:val="uk-UA"/>
        </w:rPr>
      </w:pPr>
      <w:r>
        <w:rPr>
          <w:b/>
          <w:bCs/>
          <w:sz w:val="28"/>
          <w:szCs w:val="28"/>
          <w:lang w:val="uk-UA"/>
        </w:rPr>
        <w:t xml:space="preserve">Тимошенко І.Я. – </w:t>
      </w:r>
      <w:r w:rsidRPr="000D3283">
        <w:rPr>
          <w:bCs/>
          <w:sz w:val="28"/>
          <w:szCs w:val="28"/>
          <w:lang w:val="uk-UA"/>
        </w:rPr>
        <w:t>начальник управління праці та соціального захисту населення Хмільницької міської ради</w:t>
      </w:r>
      <w:r>
        <w:rPr>
          <w:bCs/>
          <w:sz w:val="28"/>
          <w:szCs w:val="28"/>
          <w:lang w:val="uk-UA"/>
        </w:rPr>
        <w:t>, заступник голови комісії;</w:t>
      </w:r>
    </w:p>
    <w:p w:rsidR="000D3283" w:rsidRPr="00375CC4" w:rsidRDefault="000D3283" w:rsidP="00864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6"/>
          <w:szCs w:val="16"/>
          <w:lang w:val="uk-UA"/>
        </w:rPr>
      </w:pPr>
    </w:p>
    <w:p w:rsidR="000D3283" w:rsidRDefault="000D3283" w:rsidP="00E67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1" w:hanging="1701"/>
        <w:jc w:val="both"/>
        <w:rPr>
          <w:sz w:val="28"/>
          <w:szCs w:val="28"/>
          <w:lang w:val="uk-UA"/>
        </w:rPr>
      </w:pPr>
      <w:r w:rsidRPr="000D3283">
        <w:rPr>
          <w:b/>
          <w:bCs/>
          <w:sz w:val="28"/>
          <w:szCs w:val="28"/>
          <w:lang w:val="uk-UA"/>
        </w:rPr>
        <w:t xml:space="preserve">Романко А.О. </w:t>
      </w:r>
      <w:r>
        <w:rPr>
          <w:b/>
          <w:bCs/>
          <w:sz w:val="28"/>
          <w:szCs w:val="28"/>
          <w:lang w:val="uk-UA"/>
        </w:rPr>
        <w:t>–</w:t>
      </w:r>
      <w:r w:rsidRPr="000D3283">
        <w:rPr>
          <w:b/>
          <w:bCs/>
          <w:sz w:val="28"/>
          <w:szCs w:val="28"/>
          <w:lang w:val="uk-UA"/>
        </w:rPr>
        <w:t xml:space="preserve"> </w:t>
      </w:r>
      <w:r w:rsidRPr="000D3283">
        <w:rPr>
          <w:bCs/>
          <w:sz w:val="28"/>
          <w:szCs w:val="28"/>
          <w:lang w:val="uk-UA"/>
        </w:rPr>
        <w:t xml:space="preserve">заступник </w:t>
      </w:r>
      <w:r w:rsidRPr="000D3283">
        <w:rPr>
          <w:sz w:val="28"/>
          <w:szCs w:val="28"/>
          <w:lang w:val="uk-UA"/>
        </w:rPr>
        <w:t>начальника відділу-завідувач сектору соціальної підтримки внутрішньо переміщених осіб</w:t>
      </w:r>
      <w:r w:rsidR="00375CC4" w:rsidRPr="00375CC4">
        <w:rPr>
          <w:bCs/>
          <w:sz w:val="28"/>
          <w:szCs w:val="28"/>
          <w:lang w:val="uk-UA"/>
        </w:rPr>
        <w:t xml:space="preserve"> </w:t>
      </w:r>
      <w:r w:rsidR="00375CC4" w:rsidRPr="000D3283">
        <w:rPr>
          <w:bCs/>
          <w:sz w:val="28"/>
          <w:szCs w:val="28"/>
          <w:lang w:val="uk-UA"/>
        </w:rPr>
        <w:t>управління праці та соціального захисту населення Хмільницької міської ради</w:t>
      </w:r>
      <w:r>
        <w:rPr>
          <w:sz w:val="28"/>
          <w:szCs w:val="28"/>
          <w:lang w:val="uk-UA"/>
        </w:rPr>
        <w:t>, секретар комісії;</w:t>
      </w:r>
    </w:p>
    <w:p w:rsidR="00D903D0" w:rsidRDefault="000D3283" w:rsidP="00E67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1" w:hanging="1701"/>
        <w:jc w:val="center"/>
        <w:rPr>
          <w:b/>
          <w:sz w:val="28"/>
          <w:szCs w:val="28"/>
          <w:lang w:val="uk-UA"/>
        </w:rPr>
      </w:pPr>
      <w:r w:rsidRPr="000D3283">
        <w:rPr>
          <w:b/>
          <w:sz w:val="28"/>
          <w:szCs w:val="28"/>
          <w:lang w:val="uk-UA"/>
        </w:rPr>
        <w:t>Члени комісії:</w:t>
      </w:r>
    </w:p>
    <w:p w:rsidR="00CF5354" w:rsidRPr="00375CC4" w:rsidRDefault="00CF5354" w:rsidP="00864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1" w:hanging="1701"/>
        <w:jc w:val="center"/>
        <w:rPr>
          <w:b/>
          <w:sz w:val="16"/>
          <w:szCs w:val="16"/>
          <w:lang w:val="uk-UA"/>
        </w:rPr>
      </w:pPr>
    </w:p>
    <w:p w:rsidR="000D3283" w:rsidRDefault="000D3283" w:rsidP="00864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1" w:hanging="1701"/>
        <w:jc w:val="both"/>
        <w:rPr>
          <w:sz w:val="28"/>
          <w:szCs w:val="28"/>
          <w:lang w:val="uk-UA"/>
        </w:rPr>
      </w:pPr>
      <w:r w:rsidRPr="000D3283">
        <w:rPr>
          <w:b/>
          <w:bCs/>
          <w:sz w:val="28"/>
          <w:szCs w:val="28"/>
          <w:lang w:val="uk-UA"/>
        </w:rPr>
        <w:t>Околодько І.П.</w:t>
      </w:r>
      <w:r>
        <w:rPr>
          <w:bCs/>
          <w:sz w:val="28"/>
          <w:szCs w:val="28"/>
          <w:lang w:val="uk-UA"/>
        </w:rPr>
        <w:t xml:space="preserve"> – завідуюча </w:t>
      </w:r>
      <w:r w:rsidRPr="000D3283">
        <w:rPr>
          <w:bCs/>
          <w:sz w:val="28"/>
          <w:szCs w:val="28"/>
          <w:lang w:val="uk-UA"/>
        </w:rPr>
        <w:t>сектор</w:t>
      </w:r>
      <w:r>
        <w:rPr>
          <w:bCs/>
          <w:sz w:val="28"/>
          <w:szCs w:val="28"/>
          <w:lang w:val="uk-UA"/>
        </w:rPr>
        <w:t>ом</w:t>
      </w:r>
      <w:r w:rsidRPr="000D3283">
        <w:rPr>
          <w:bCs/>
          <w:sz w:val="28"/>
          <w:szCs w:val="28"/>
          <w:lang w:val="uk-UA"/>
        </w:rPr>
        <w:t xml:space="preserve"> </w:t>
      </w:r>
      <w:r w:rsidRPr="000D3283">
        <w:rPr>
          <w:sz w:val="28"/>
          <w:szCs w:val="28"/>
          <w:lang w:val="uk-UA"/>
        </w:rPr>
        <w:t>контролю за наданням соціальної підтримки</w:t>
      </w:r>
      <w:r w:rsidR="00375CC4" w:rsidRPr="00375CC4">
        <w:rPr>
          <w:bCs/>
          <w:sz w:val="28"/>
          <w:szCs w:val="28"/>
          <w:lang w:val="uk-UA"/>
        </w:rPr>
        <w:t xml:space="preserve"> </w:t>
      </w:r>
      <w:r w:rsidR="00375CC4" w:rsidRPr="000D3283">
        <w:rPr>
          <w:bCs/>
          <w:sz w:val="28"/>
          <w:szCs w:val="28"/>
          <w:lang w:val="uk-UA"/>
        </w:rPr>
        <w:t>управління праці та соціального захисту населення Хмільницької міської ради</w:t>
      </w:r>
      <w:r>
        <w:rPr>
          <w:sz w:val="28"/>
          <w:szCs w:val="28"/>
          <w:lang w:val="uk-UA"/>
        </w:rPr>
        <w:t>;</w:t>
      </w:r>
    </w:p>
    <w:p w:rsidR="005D309A" w:rsidRPr="00375CC4" w:rsidRDefault="005D309A" w:rsidP="00864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1" w:hanging="1701"/>
        <w:jc w:val="both"/>
        <w:rPr>
          <w:sz w:val="16"/>
          <w:szCs w:val="16"/>
          <w:lang w:val="uk-UA"/>
        </w:rPr>
      </w:pPr>
    </w:p>
    <w:p w:rsidR="00D903D0" w:rsidRPr="00375CC4" w:rsidRDefault="00D903D0" w:rsidP="00D90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1" w:hanging="1701"/>
        <w:jc w:val="both"/>
        <w:rPr>
          <w:bCs/>
          <w:sz w:val="16"/>
          <w:szCs w:val="16"/>
          <w:lang w:val="uk-UA"/>
        </w:rPr>
      </w:pPr>
    </w:p>
    <w:p w:rsidR="00D903D0" w:rsidRDefault="00D903D0" w:rsidP="00D90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1" w:hanging="1701"/>
        <w:jc w:val="both"/>
        <w:rPr>
          <w:sz w:val="28"/>
          <w:szCs w:val="28"/>
          <w:lang w:val="uk-UA"/>
        </w:rPr>
      </w:pPr>
      <w:r>
        <w:rPr>
          <w:b/>
          <w:sz w:val="28"/>
          <w:szCs w:val="28"/>
          <w:lang w:val="uk-UA"/>
        </w:rPr>
        <w:t xml:space="preserve">Дешева К.А. – </w:t>
      </w:r>
      <w:r w:rsidRPr="001C1615">
        <w:rPr>
          <w:sz w:val="28"/>
          <w:szCs w:val="28"/>
          <w:lang w:val="uk-UA"/>
        </w:rPr>
        <w:t xml:space="preserve">заступник начальника </w:t>
      </w:r>
      <w:r>
        <w:rPr>
          <w:sz w:val="28"/>
          <w:szCs w:val="28"/>
          <w:lang w:val="uk-UA"/>
        </w:rPr>
        <w:t>управління-начальник відділу адресних соціальних допомог та компенсацій</w:t>
      </w:r>
      <w:r w:rsidRPr="00375CC4">
        <w:rPr>
          <w:bCs/>
          <w:sz w:val="28"/>
          <w:szCs w:val="28"/>
          <w:lang w:val="uk-UA"/>
        </w:rPr>
        <w:t xml:space="preserve"> </w:t>
      </w:r>
      <w:r w:rsidRPr="000D3283">
        <w:rPr>
          <w:bCs/>
          <w:sz w:val="28"/>
          <w:szCs w:val="28"/>
          <w:lang w:val="uk-UA"/>
        </w:rPr>
        <w:t>управління праці та соціального захисту населення Хмільницької міської ради</w:t>
      </w:r>
      <w:r>
        <w:rPr>
          <w:sz w:val="28"/>
          <w:szCs w:val="28"/>
          <w:lang w:val="uk-UA"/>
        </w:rPr>
        <w:t>;</w:t>
      </w:r>
    </w:p>
    <w:p w:rsidR="00375CC4" w:rsidRPr="00375CC4" w:rsidRDefault="00375CC4" w:rsidP="00864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1" w:hanging="1701"/>
        <w:jc w:val="both"/>
        <w:rPr>
          <w:bCs/>
          <w:sz w:val="16"/>
          <w:szCs w:val="16"/>
          <w:lang w:val="uk-UA"/>
        </w:rPr>
      </w:pPr>
    </w:p>
    <w:p w:rsidR="00375CC4" w:rsidRDefault="00375CC4" w:rsidP="00864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1" w:hanging="1701"/>
        <w:jc w:val="both"/>
        <w:rPr>
          <w:bCs/>
          <w:sz w:val="28"/>
          <w:szCs w:val="28"/>
          <w:lang w:val="uk-UA"/>
        </w:rPr>
      </w:pPr>
      <w:r w:rsidRPr="00375CC4">
        <w:rPr>
          <w:b/>
          <w:bCs/>
          <w:sz w:val="28"/>
          <w:szCs w:val="28"/>
          <w:lang w:val="uk-UA"/>
        </w:rPr>
        <w:t>Шмаль О.Г.</w:t>
      </w:r>
      <w:r>
        <w:rPr>
          <w:bCs/>
          <w:sz w:val="28"/>
          <w:szCs w:val="28"/>
          <w:lang w:val="uk-UA"/>
        </w:rPr>
        <w:t xml:space="preserve"> – начальник відділу житлово-комунального господарства управління </w:t>
      </w:r>
      <w:r w:rsidR="008259C0">
        <w:rPr>
          <w:bCs/>
          <w:sz w:val="28"/>
          <w:szCs w:val="28"/>
          <w:lang w:val="uk-UA"/>
        </w:rPr>
        <w:t>житлово-комунального господарства та комунальної власності Хмільницької</w:t>
      </w:r>
      <w:r>
        <w:rPr>
          <w:bCs/>
          <w:sz w:val="28"/>
          <w:szCs w:val="28"/>
          <w:lang w:val="uk-UA"/>
        </w:rPr>
        <w:t xml:space="preserve"> міської ради;</w:t>
      </w:r>
    </w:p>
    <w:p w:rsidR="00375CC4" w:rsidRPr="00375CC4" w:rsidRDefault="00375CC4" w:rsidP="00864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1" w:hanging="1701"/>
        <w:jc w:val="both"/>
        <w:rPr>
          <w:bCs/>
          <w:sz w:val="16"/>
          <w:szCs w:val="16"/>
          <w:lang w:val="uk-UA"/>
        </w:rPr>
      </w:pPr>
    </w:p>
    <w:p w:rsidR="00E92FB3" w:rsidRDefault="00375CC4" w:rsidP="00864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1" w:hanging="1701"/>
        <w:jc w:val="both"/>
        <w:rPr>
          <w:bCs/>
          <w:sz w:val="28"/>
          <w:szCs w:val="28"/>
          <w:lang w:val="uk-UA"/>
        </w:rPr>
      </w:pPr>
      <w:proofErr w:type="spellStart"/>
      <w:r w:rsidRPr="00375CC4">
        <w:rPr>
          <w:b/>
          <w:bCs/>
          <w:sz w:val="28"/>
          <w:szCs w:val="28"/>
          <w:lang w:val="uk-UA"/>
        </w:rPr>
        <w:t>Буликова</w:t>
      </w:r>
      <w:proofErr w:type="spellEnd"/>
      <w:r w:rsidRPr="00375CC4">
        <w:rPr>
          <w:b/>
          <w:bCs/>
          <w:sz w:val="28"/>
          <w:szCs w:val="28"/>
          <w:lang w:val="uk-UA"/>
        </w:rPr>
        <w:t xml:space="preserve"> Н.А.</w:t>
      </w:r>
      <w:r>
        <w:rPr>
          <w:bCs/>
          <w:sz w:val="28"/>
          <w:szCs w:val="28"/>
          <w:lang w:val="uk-UA"/>
        </w:rPr>
        <w:t xml:space="preserve"> – начальник юридичного відділу Хмільницької міської ради;</w:t>
      </w:r>
    </w:p>
    <w:p w:rsidR="00981F9B" w:rsidRDefault="00981F9B" w:rsidP="00864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1" w:hanging="1701"/>
        <w:jc w:val="both"/>
        <w:rPr>
          <w:bCs/>
          <w:sz w:val="28"/>
          <w:szCs w:val="28"/>
          <w:lang w:val="uk-UA"/>
        </w:rPr>
      </w:pPr>
    </w:p>
    <w:p w:rsidR="00981F9B" w:rsidRDefault="00981F9B" w:rsidP="0098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1" w:hanging="1701"/>
        <w:jc w:val="both"/>
        <w:rPr>
          <w:bCs/>
          <w:sz w:val="28"/>
          <w:szCs w:val="28"/>
          <w:lang w:val="uk-UA"/>
        </w:rPr>
      </w:pPr>
      <w:r w:rsidRPr="0049583B">
        <w:rPr>
          <w:b/>
          <w:bCs/>
          <w:sz w:val="28"/>
          <w:szCs w:val="28"/>
          <w:lang w:val="uk-UA"/>
        </w:rPr>
        <w:t>Олійник О.А.</w:t>
      </w:r>
      <w:r w:rsidRPr="0049583B">
        <w:rPr>
          <w:bCs/>
          <w:sz w:val="28"/>
          <w:szCs w:val="28"/>
          <w:lang w:val="uk-UA"/>
        </w:rPr>
        <w:t xml:space="preserve"> – начальник управління містобудування і архітектури </w:t>
      </w:r>
      <w:r>
        <w:rPr>
          <w:bCs/>
          <w:sz w:val="28"/>
          <w:szCs w:val="28"/>
          <w:lang w:val="uk-UA"/>
        </w:rPr>
        <w:t xml:space="preserve">міської ради </w:t>
      </w:r>
      <w:r w:rsidRPr="0049583B">
        <w:rPr>
          <w:bCs/>
          <w:sz w:val="28"/>
          <w:szCs w:val="28"/>
          <w:lang w:val="uk-UA"/>
        </w:rPr>
        <w:t>– головний архітектор</w:t>
      </w:r>
      <w:r w:rsidRPr="008641BE">
        <w:rPr>
          <w:bCs/>
          <w:sz w:val="28"/>
          <w:szCs w:val="28"/>
          <w:lang w:val="uk-UA"/>
        </w:rPr>
        <w:t>;</w:t>
      </w:r>
    </w:p>
    <w:p w:rsidR="008641BE" w:rsidRPr="008641BE" w:rsidRDefault="008641BE" w:rsidP="00864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1" w:hanging="1701"/>
        <w:jc w:val="both"/>
        <w:rPr>
          <w:bCs/>
          <w:sz w:val="16"/>
          <w:szCs w:val="16"/>
          <w:lang w:val="uk-UA"/>
        </w:rPr>
      </w:pPr>
    </w:p>
    <w:p w:rsidR="000D3283" w:rsidRDefault="000D3283" w:rsidP="00864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1" w:hanging="1701"/>
        <w:jc w:val="both"/>
        <w:rPr>
          <w:sz w:val="28"/>
          <w:szCs w:val="28"/>
          <w:lang w:val="uk-UA"/>
        </w:rPr>
      </w:pPr>
      <w:proofErr w:type="spellStart"/>
      <w:r w:rsidRPr="00E92FB3">
        <w:rPr>
          <w:b/>
          <w:bCs/>
          <w:sz w:val="28"/>
          <w:szCs w:val="28"/>
          <w:lang w:val="uk-UA"/>
        </w:rPr>
        <w:t>Горіленко</w:t>
      </w:r>
      <w:proofErr w:type="spellEnd"/>
      <w:r w:rsidRPr="00E92FB3">
        <w:rPr>
          <w:b/>
          <w:bCs/>
          <w:sz w:val="28"/>
          <w:szCs w:val="28"/>
          <w:lang w:val="uk-UA"/>
        </w:rPr>
        <w:t xml:space="preserve"> Н</w:t>
      </w:r>
      <w:r w:rsidR="00E92FB3" w:rsidRPr="00E92FB3">
        <w:rPr>
          <w:b/>
          <w:bCs/>
          <w:sz w:val="28"/>
          <w:szCs w:val="28"/>
          <w:lang w:val="uk-UA"/>
        </w:rPr>
        <w:t xml:space="preserve">.А. - </w:t>
      </w:r>
      <w:r w:rsidR="00E92FB3" w:rsidRPr="00E92FB3">
        <w:rPr>
          <w:sz w:val="28"/>
          <w:szCs w:val="28"/>
          <w:lang w:val="uk-UA"/>
        </w:rPr>
        <w:t>начальник реєстраційного відділу управління "Центр надання адміністративних послуг" Хмільницької міської ради</w:t>
      </w:r>
      <w:r w:rsidR="008641BE">
        <w:rPr>
          <w:sz w:val="28"/>
          <w:szCs w:val="28"/>
          <w:lang w:val="uk-UA"/>
        </w:rPr>
        <w:t>;</w:t>
      </w:r>
    </w:p>
    <w:p w:rsidR="008641BE" w:rsidRPr="008641BE" w:rsidRDefault="008641BE" w:rsidP="00864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1" w:hanging="1701"/>
        <w:jc w:val="both"/>
        <w:rPr>
          <w:sz w:val="16"/>
          <w:szCs w:val="16"/>
          <w:lang w:val="uk-UA"/>
        </w:rPr>
      </w:pPr>
    </w:p>
    <w:p w:rsidR="008641BE" w:rsidRDefault="00DF5A83" w:rsidP="00864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1" w:hanging="1701"/>
        <w:jc w:val="both"/>
        <w:rPr>
          <w:sz w:val="28"/>
          <w:szCs w:val="28"/>
          <w:lang w:val="uk-UA"/>
        </w:rPr>
      </w:pPr>
      <w:proofErr w:type="spellStart"/>
      <w:r>
        <w:rPr>
          <w:b/>
          <w:sz w:val="28"/>
          <w:szCs w:val="28"/>
          <w:lang w:val="uk-UA"/>
        </w:rPr>
        <w:t>Гринчук</w:t>
      </w:r>
      <w:proofErr w:type="spellEnd"/>
      <w:r w:rsidR="008641BE" w:rsidRPr="008641BE">
        <w:rPr>
          <w:b/>
          <w:sz w:val="28"/>
          <w:szCs w:val="28"/>
          <w:lang w:val="uk-UA"/>
        </w:rPr>
        <w:t xml:space="preserve"> А. В. </w:t>
      </w:r>
      <w:r w:rsidR="008641BE">
        <w:rPr>
          <w:sz w:val="28"/>
          <w:szCs w:val="28"/>
          <w:lang w:val="uk-UA"/>
        </w:rPr>
        <w:t xml:space="preserve">- </w:t>
      </w:r>
      <w:r w:rsidR="008641BE" w:rsidRPr="00530CAF">
        <w:rPr>
          <w:sz w:val="28"/>
          <w:szCs w:val="28"/>
          <w:lang w:val="uk-UA"/>
        </w:rPr>
        <w:t>начальник Управління будівництва Вінницької обласної військової Адміністрації</w:t>
      </w:r>
      <w:r w:rsidR="008641BE">
        <w:rPr>
          <w:sz w:val="28"/>
          <w:szCs w:val="28"/>
          <w:lang w:val="uk-UA"/>
        </w:rPr>
        <w:t xml:space="preserve"> (за згодою);</w:t>
      </w:r>
    </w:p>
    <w:p w:rsidR="00FB03C1" w:rsidRPr="00FB03C1" w:rsidRDefault="00FB03C1" w:rsidP="00864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1" w:hanging="1701"/>
        <w:jc w:val="both"/>
        <w:rPr>
          <w:sz w:val="16"/>
          <w:szCs w:val="16"/>
          <w:lang w:val="uk-UA"/>
        </w:rPr>
      </w:pPr>
    </w:p>
    <w:p w:rsidR="008641BE" w:rsidRDefault="008641BE" w:rsidP="00864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1" w:hanging="1701"/>
        <w:jc w:val="both"/>
        <w:rPr>
          <w:sz w:val="28"/>
          <w:szCs w:val="28"/>
          <w:lang w:val="uk-UA"/>
        </w:rPr>
      </w:pPr>
      <w:r w:rsidRPr="008641BE">
        <w:rPr>
          <w:b/>
          <w:sz w:val="28"/>
          <w:szCs w:val="28"/>
          <w:lang w:val="uk-UA"/>
        </w:rPr>
        <w:t>Петровськ</w:t>
      </w:r>
      <w:r>
        <w:rPr>
          <w:b/>
          <w:sz w:val="28"/>
          <w:szCs w:val="28"/>
          <w:lang w:val="uk-UA"/>
        </w:rPr>
        <w:t>ий</w:t>
      </w:r>
      <w:r w:rsidRPr="008641BE">
        <w:rPr>
          <w:b/>
          <w:sz w:val="28"/>
          <w:szCs w:val="28"/>
          <w:lang w:val="uk-UA"/>
        </w:rPr>
        <w:t xml:space="preserve"> М. К.</w:t>
      </w:r>
      <w:r>
        <w:rPr>
          <w:sz w:val="28"/>
          <w:szCs w:val="28"/>
          <w:lang w:val="uk-UA"/>
        </w:rPr>
        <w:t xml:space="preserve"> - </w:t>
      </w:r>
      <w:r w:rsidRPr="00530CAF">
        <w:rPr>
          <w:sz w:val="28"/>
          <w:szCs w:val="28"/>
          <w:lang w:val="uk-UA"/>
        </w:rPr>
        <w:t>голов</w:t>
      </w:r>
      <w:r>
        <w:rPr>
          <w:sz w:val="28"/>
          <w:szCs w:val="28"/>
          <w:lang w:val="uk-UA"/>
        </w:rPr>
        <w:t>а</w:t>
      </w:r>
      <w:r w:rsidRPr="00530CAF">
        <w:rPr>
          <w:sz w:val="28"/>
          <w:szCs w:val="28"/>
          <w:lang w:val="uk-UA"/>
        </w:rPr>
        <w:t xml:space="preserve"> постійної комісії міської ради з питань </w:t>
      </w:r>
      <w:r w:rsidR="00606120">
        <w:rPr>
          <w:sz w:val="28"/>
          <w:szCs w:val="28"/>
          <w:lang w:val="uk-UA"/>
        </w:rPr>
        <w:t>житлово-комунального господарства, благоустрою, комунальної власності, енергозбереження, депутат</w:t>
      </w:r>
      <w:r w:rsidRPr="00530CAF">
        <w:rPr>
          <w:sz w:val="28"/>
          <w:szCs w:val="28"/>
          <w:lang w:val="uk-UA"/>
        </w:rPr>
        <w:t xml:space="preserve"> Хмільницької міської ради</w:t>
      </w:r>
      <w:r>
        <w:rPr>
          <w:sz w:val="28"/>
          <w:szCs w:val="28"/>
          <w:lang w:val="uk-UA"/>
        </w:rPr>
        <w:t xml:space="preserve"> (за згодою);</w:t>
      </w:r>
    </w:p>
    <w:p w:rsidR="008641BE" w:rsidRPr="00FB03C1" w:rsidRDefault="008641BE" w:rsidP="00864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1" w:hanging="1701"/>
        <w:jc w:val="both"/>
        <w:rPr>
          <w:b/>
          <w:bCs/>
          <w:sz w:val="16"/>
          <w:szCs w:val="16"/>
          <w:lang w:val="uk-UA"/>
        </w:rPr>
      </w:pPr>
    </w:p>
    <w:p w:rsidR="009C5B32" w:rsidRDefault="008641BE" w:rsidP="008641B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1701" w:hanging="1701"/>
        <w:rPr>
          <w:rFonts w:ascii="Times New Roman" w:hAnsi="Times New Roman"/>
          <w:color w:val="1F1F1F"/>
          <w:sz w:val="28"/>
          <w:szCs w:val="28"/>
          <w:shd w:val="clear" w:color="auto" w:fill="FFFFFF"/>
        </w:rPr>
      </w:pPr>
      <w:proofErr w:type="spellStart"/>
      <w:r w:rsidRPr="008641BE">
        <w:rPr>
          <w:rFonts w:ascii="Times New Roman" w:hAnsi="Times New Roman"/>
          <w:b/>
          <w:color w:val="1F1F1F"/>
          <w:sz w:val="28"/>
          <w:szCs w:val="28"/>
          <w:shd w:val="clear" w:color="auto" w:fill="FFFFFF"/>
        </w:rPr>
        <w:t>Черній</w:t>
      </w:r>
      <w:proofErr w:type="spellEnd"/>
      <w:r w:rsidRPr="008641BE">
        <w:rPr>
          <w:rFonts w:ascii="Times New Roman" w:hAnsi="Times New Roman"/>
          <w:b/>
          <w:color w:val="1F1F1F"/>
          <w:sz w:val="28"/>
          <w:szCs w:val="28"/>
          <w:shd w:val="clear" w:color="auto" w:fill="FFFFFF"/>
        </w:rPr>
        <w:t xml:space="preserve"> О</w:t>
      </w:r>
      <w:r>
        <w:rPr>
          <w:rFonts w:ascii="Times New Roman" w:hAnsi="Times New Roman"/>
          <w:b/>
          <w:color w:val="1F1F1F"/>
          <w:sz w:val="28"/>
          <w:szCs w:val="28"/>
          <w:shd w:val="clear" w:color="auto" w:fill="FFFFFF"/>
        </w:rPr>
        <w:t>.</w:t>
      </w:r>
      <w:r w:rsidRPr="008641BE">
        <w:rPr>
          <w:rFonts w:ascii="Times New Roman" w:hAnsi="Times New Roman"/>
          <w:b/>
          <w:color w:val="1F1F1F"/>
          <w:sz w:val="28"/>
          <w:szCs w:val="28"/>
          <w:shd w:val="clear" w:color="auto" w:fill="FFFFFF"/>
        </w:rPr>
        <w:t xml:space="preserve"> В</w:t>
      </w:r>
      <w:r>
        <w:rPr>
          <w:rFonts w:ascii="Times New Roman" w:hAnsi="Times New Roman"/>
          <w:b/>
          <w:color w:val="1F1F1F"/>
          <w:sz w:val="28"/>
          <w:szCs w:val="28"/>
          <w:shd w:val="clear" w:color="auto" w:fill="FFFFFF"/>
        </w:rPr>
        <w:t xml:space="preserve">. – </w:t>
      </w:r>
      <w:r w:rsidRPr="008641BE">
        <w:rPr>
          <w:rFonts w:ascii="Times New Roman" w:hAnsi="Times New Roman"/>
          <w:color w:val="1F1F1F"/>
          <w:sz w:val="28"/>
          <w:szCs w:val="28"/>
          <w:shd w:val="clear" w:color="auto" w:fill="FFFFFF"/>
        </w:rPr>
        <w:t>депутат Хмільницької міської ради (за згодою);</w:t>
      </w:r>
    </w:p>
    <w:p w:rsidR="00FB03C1" w:rsidRPr="00FB03C1" w:rsidRDefault="00FB03C1" w:rsidP="008641B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1701" w:hanging="1701"/>
        <w:rPr>
          <w:rFonts w:ascii="Times New Roman" w:hAnsi="Times New Roman"/>
          <w:b/>
          <w:color w:val="1F1F1F"/>
          <w:sz w:val="16"/>
          <w:szCs w:val="16"/>
          <w:shd w:val="clear" w:color="auto" w:fill="FFFFFF"/>
        </w:rPr>
      </w:pPr>
    </w:p>
    <w:p w:rsidR="00BC4BD0" w:rsidRDefault="00BC4BD0" w:rsidP="008641B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1701" w:hanging="1701"/>
        <w:rPr>
          <w:rFonts w:ascii="Times New Roman" w:hAnsi="Times New Roman"/>
          <w:b/>
          <w:sz w:val="28"/>
          <w:szCs w:val="28"/>
        </w:rPr>
      </w:pPr>
    </w:p>
    <w:p w:rsidR="00BC4BD0" w:rsidRDefault="00BC4BD0" w:rsidP="008641B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1701" w:hanging="1701"/>
        <w:rPr>
          <w:rFonts w:ascii="Times New Roman" w:hAnsi="Times New Roman"/>
          <w:b/>
          <w:sz w:val="28"/>
          <w:szCs w:val="28"/>
        </w:rPr>
      </w:pPr>
    </w:p>
    <w:p w:rsidR="008641BE" w:rsidRDefault="008641BE" w:rsidP="008641B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1701" w:hanging="1701"/>
        <w:rPr>
          <w:rFonts w:ascii="Times New Roman" w:hAnsi="Times New Roman"/>
          <w:color w:val="000000"/>
          <w:sz w:val="28"/>
          <w:szCs w:val="28"/>
          <w:shd w:val="clear" w:color="auto" w:fill="FFFFFF"/>
        </w:rPr>
      </w:pPr>
      <w:proofErr w:type="spellStart"/>
      <w:r>
        <w:rPr>
          <w:rFonts w:ascii="Times New Roman" w:hAnsi="Times New Roman"/>
          <w:b/>
          <w:sz w:val="28"/>
          <w:szCs w:val="28"/>
        </w:rPr>
        <w:t>Мариніч</w:t>
      </w:r>
      <w:proofErr w:type="spellEnd"/>
      <w:r>
        <w:rPr>
          <w:rFonts w:ascii="Times New Roman" w:hAnsi="Times New Roman"/>
          <w:b/>
          <w:sz w:val="28"/>
          <w:szCs w:val="28"/>
        </w:rPr>
        <w:t xml:space="preserve"> Г.В. </w:t>
      </w:r>
      <w:r w:rsidR="00606120">
        <w:rPr>
          <w:rFonts w:ascii="Times New Roman" w:hAnsi="Times New Roman"/>
          <w:b/>
          <w:sz w:val="28"/>
          <w:szCs w:val="28"/>
        </w:rPr>
        <w:t>–</w:t>
      </w:r>
      <w:r w:rsidRPr="008641BE">
        <w:rPr>
          <w:rFonts w:ascii="Times New Roman" w:hAnsi="Times New Roman"/>
          <w:b/>
          <w:sz w:val="28"/>
          <w:szCs w:val="28"/>
        </w:rPr>
        <w:t xml:space="preserve"> </w:t>
      </w:r>
      <w:r w:rsidR="00606120" w:rsidRPr="00606120">
        <w:rPr>
          <w:rFonts w:ascii="Times New Roman" w:hAnsi="Times New Roman"/>
          <w:sz w:val="28"/>
          <w:szCs w:val="28"/>
        </w:rPr>
        <w:t>завідувач сектору</w:t>
      </w:r>
      <w:r w:rsidR="00606120">
        <w:rPr>
          <w:rFonts w:ascii="Times New Roman" w:hAnsi="Times New Roman"/>
          <w:color w:val="000000"/>
          <w:sz w:val="28"/>
          <w:szCs w:val="28"/>
          <w:shd w:val="clear" w:color="auto" w:fill="FFFFFF"/>
        </w:rPr>
        <w:t xml:space="preserve"> </w:t>
      </w:r>
      <w:r w:rsidRPr="008641BE">
        <w:rPr>
          <w:rFonts w:ascii="Times New Roman" w:hAnsi="Times New Roman"/>
          <w:color w:val="000000"/>
          <w:sz w:val="28"/>
          <w:szCs w:val="28"/>
          <w:shd w:val="clear" w:color="auto" w:fill="FFFFFF"/>
        </w:rPr>
        <w:t>«Хмільницьке бюро правової допомоги»</w:t>
      </w:r>
      <w:r>
        <w:rPr>
          <w:rFonts w:ascii="Times New Roman" w:hAnsi="Times New Roman"/>
          <w:color w:val="000000"/>
          <w:sz w:val="28"/>
          <w:szCs w:val="28"/>
          <w:shd w:val="clear" w:color="auto" w:fill="FFFFFF"/>
        </w:rPr>
        <w:t xml:space="preserve"> </w:t>
      </w:r>
      <w:r w:rsidR="00606120">
        <w:rPr>
          <w:rFonts w:ascii="Times New Roman" w:hAnsi="Times New Roman"/>
          <w:color w:val="000000"/>
          <w:sz w:val="28"/>
          <w:szCs w:val="28"/>
          <w:shd w:val="clear" w:color="auto" w:fill="FFFFFF"/>
        </w:rPr>
        <w:t xml:space="preserve">відділу безоплатної правової допомоги Козятинського місцевого центру з надання безоплатної вторинної правової допомоги </w:t>
      </w:r>
      <w:r>
        <w:rPr>
          <w:rFonts w:ascii="Times New Roman" w:hAnsi="Times New Roman"/>
          <w:color w:val="000000"/>
          <w:sz w:val="28"/>
          <w:szCs w:val="28"/>
          <w:shd w:val="clear" w:color="auto" w:fill="FFFFFF"/>
        </w:rPr>
        <w:t>(за згодою);</w:t>
      </w:r>
    </w:p>
    <w:p w:rsidR="00FB03C1" w:rsidRPr="00FB03C1" w:rsidRDefault="00FB03C1" w:rsidP="008641B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1701" w:hanging="1701"/>
        <w:rPr>
          <w:rFonts w:ascii="Times New Roman" w:hAnsi="Times New Roman"/>
          <w:color w:val="000000"/>
          <w:sz w:val="16"/>
          <w:szCs w:val="16"/>
          <w:shd w:val="clear" w:color="auto" w:fill="FFFFFF"/>
        </w:rPr>
      </w:pPr>
    </w:p>
    <w:p w:rsidR="008641BE" w:rsidRDefault="008641BE" w:rsidP="008641B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1701" w:hanging="1701"/>
        <w:rPr>
          <w:rFonts w:ascii="Times New Roman" w:hAnsi="Times New Roman"/>
          <w:color w:val="1F1F1F"/>
          <w:sz w:val="28"/>
          <w:szCs w:val="28"/>
          <w:shd w:val="clear" w:color="auto" w:fill="FFFFFF"/>
        </w:rPr>
      </w:pPr>
      <w:proofErr w:type="spellStart"/>
      <w:r>
        <w:rPr>
          <w:rFonts w:ascii="Times New Roman" w:hAnsi="Times New Roman"/>
          <w:b/>
          <w:sz w:val="28"/>
          <w:szCs w:val="28"/>
        </w:rPr>
        <w:t>Дорох</w:t>
      </w:r>
      <w:proofErr w:type="spellEnd"/>
      <w:r>
        <w:rPr>
          <w:rFonts w:ascii="Times New Roman" w:hAnsi="Times New Roman"/>
          <w:b/>
          <w:sz w:val="28"/>
          <w:szCs w:val="28"/>
        </w:rPr>
        <w:t xml:space="preserve"> В.В. - </w:t>
      </w:r>
      <w:r w:rsidRPr="008641BE">
        <w:rPr>
          <w:rFonts w:ascii="Times New Roman" w:hAnsi="Times New Roman"/>
          <w:color w:val="1F1F1F"/>
          <w:sz w:val="28"/>
          <w:szCs w:val="28"/>
          <w:shd w:val="clear" w:color="auto" w:fill="FFFFFF"/>
        </w:rPr>
        <w:t>керівник Хмільницької районної громадської організації “ПРАВО”</w:t>
      </w:r>
      <w:r w:rsidR="00FB03C1">
        <w:rPr>
          <w:rFonts w:ascii="Times New Roman" w:hAnsi="Times New Roman"/>
          <w:color w:val="1F1F1F"/>
          <w:sz w:val="28"/>
          <w:szCs w:val="28"/>
          <w:shd w:val="clear" w:color="auto" w:fill="FFFFFF"/>
        </w:rPr>
        <w:t>.</w:t>
      </w:r>
    </w:p>
    <w:p w:rsidR="00FB03C1" w:rsidRDefault="00FB03C1" w:rsidP="008641B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1701" w:hanging="1701"/>
        <w:rPr>
          <w:rFonts w:ascii="Times New Roman" w:hAnsi="Times New Roman"/>
          <w:b/>
          <w:sz w:val="28"/>
          <w:szCs w:val="28"/>
        </w:rPr>
      </w:pPr>
    </w:p>
    <w:p w:rsidR="00FB03C1" w:rsidRDefault="00FB03C1" w:rsidP="008641B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1701" w:hanging="1701"/>
        <w:rPr>
          <w:rFonts w:ascii="Times New Roman" w:hAnsi="Times New Roman"/>
          <w:b/>
          <w:sz w:val="28"/>
          <w:szCs w:val="28"/>
        </w:rPr>
      </w:pPr>
    </w:p>
    <w:p w:rsidR="00FB03C1" w:rsidRPr="008641BE" w:rsidRDefault="00FB03C1" w:rsidP="00E67BEB">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Times New Roman" w:hAnsi="Times New Roman"/>
          <w:b/>
          <w:sz w:val="28"/>
          <w:szCs w:val="28"/>
        </w:rPr>
      </w:pPr>
    </w:p>
    <w:p w:rsidR="004D0B93" w:rsidRDefault="004D0B93" w:rsidP="00E67BEB">
      <w:pPr>
        <w:tabs>
          <w:tab w:val="left" w:pos="5245"/>
        </w:tabs>
        <w:rPr>
          <w:b/>
          <w:sz w:val="28"/>
          <w:szCs w:val="28"/>
          <w:lang w:val="uk-UA"/>
        </w:rPr>
      </w:pPr>
      <w:r>
        <w:rPr>
          <w:b/>
          <w:sz w:val="28"/>
          <w:szCs w:val="28"/>
          <w:lang w:val="uk-UA"/>
        </w:rPr>
        <w:t>Керуючий справами виконкому</w:t>
      </w:r>
    </w:p>
    <w:p w:rsidR="000912D3" w:rsidRDefault="004D0B93" w:rsidP="00E67BEB">
      <w:pPr>
        <w:tabs>
          <w:tab w:val="left" w:pos="5245"/>
        </w:tabs>
        <w:rPr>
          <w:b/>
          <w:sz w:val="28"/>
          <w:szCs w:val="28"/>
          <w:lang w:val="uk-UA"/>
        </w:rPr>
        <w:sectPr w:rsidR="000912D3" w:rsidSect="008641BE">
          <w:pgSz w:w="11906" w:h="16838"/>
          <w:pgMar w:top="426" w:right="424" w:bottom="709" w:left="1276" w:header="708" w:footer="708" w:gutter="0"/>
          <w:cols w:space="708"/>
          <w:docGrid w:linePitch="360"/>
        </w:sectPr>
      </w:pPr>
      <w:r>
        <w:rPr>
          <w:b/>
          <w:sz w:val="28"/>
          <w:szCs w:val="28"/>
          <w:lang w:val="uk-UA"/>
        </w:rPr>
        <w:t xml:space="preserve">Хмільницької міської ради               </w:t>
      </w:r>
      <w:r w:rsidR="001A4FAA">
        <w:rPr>
          <w:b/>
          <w:sz w:val="28"/>
          <w:szCs w:val="28"/>
          <w:lang w:val="uk-UA"/>
        </w:rPr>
        <w:t xml:space="preserve">          </w:t>
      </w:r>
      <w:r w:rsidR="000C3805" w:rsidRPr="00AE3CDF">
        <w:rPr>
          <w:b/>
          <w:sz w:val="28"/>
          <w:szCs w:val="28"/>
        </w:rPr>
        <w:t xml:space="preserve">                                </w:t>
      </w:r>
      <w:r w:rsidR="001A4FAA">
        <w:rPr>
          <w:b/>
          <w:sz w:val="28"/>
          <w:szCs w:val="28"/>
          <w:lang w:val="uk-UA"/>
        </w:rPr>
        <w:t xml:space="preserve">    </w:t>
      </w:r>
      <w:r w:rsidR="008259C0">
        <w:rPr>
          <w:b/>
          <w:sz w:val="28"/>
          <w:szCs w:val="28"/>
          <w:lang w:val="uk-UA"/>
        </w:rPr>
        <w:t xml:space="preserve"> Сергій МАТАШ</w:t>
      </w:r>
    </w:p>
    <w:p w:rsidR="000912D3" w:rsidRDefault="00BC4BD0" w:rsidP="00BC4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6"/>
          <w:szCs w:val="26"/>
          <w:lang w:val="uk-UA"/>
        </w:rPr>
        <w:lastRenderedPageBreak/>
        <w:t xml:space="preserve">                                                                                                              </w:t>
      </w:r>
      <w:r w:rsidR="000912D3">
        <w:rPr>
          <w:sz w:val="26"/>
          <w:szCs w:val="26"/>
          <w:lang w:val="uk-UA"/>
        </w:rPr>
        <w:t>Д</w:t>
      </w:r>
      <w:r w:rsidR="000912D3">
        <w:rPr>
          <w:sz w:val="24"/>
          <w:szCs w:val="24"/>
          <w:lang w:val="uk-UA"/>
        </w:rPr>
        <w:t>одаток 1</w:t>
      </w:r>
    </w:p>
    <w:p w:rsidR="000912D3" w:rsidRDefault="000912D3" w:rsidP="00091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t xml:space="preserve">                  до рішення  виконкому  міської  ради</w:t>
      </w:r>
    </w:p>
    <w:p w:rsidR="000912D3" w:rsidRDefault="000912D3" w:rsidP="00091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t xml:space="preserve">                     від  </w:t>
      </w:r>
      <w:r w:rsidRPr="00AB61B1">
        <w:rPr>
          <w:sz w:val="28"/>
          <w:szCs w:val="28"/>
          <w:lang w:val="uk-UA"/>
        </w:rPr>
        <w:t>«   »</w:t>
      </w:r>
      <w:r>
        <w:rPr>
          <w:sz w:val="28"/>
          <w:szCs w:val="28"/>
          <w:lang w:val="uk-UA"/>
        </w:rPr>
        <w:t xml:space="preserve"> __________</w:t>
      </w:r>
      <w:r>
        <w:rPr>
          <w:sz w:val="24"/>
          <w:szCs w:val="24"/>
          <w:lang w:val="uk-UA"/>
        </w:rPr>
        <w:t>2023р.  №___</w:t>
      </w:r>
    </w:p>
    <w:p w:rsidR="004E3FF3" w:rsidRDefault="004E3FF3" w:rsidP="009A5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0912D3" w:rsidRPr="00A34526" w:rsidRDefault="000912D3" w:rsidP="000912D3">
      <w:pPr>
        <w:ind w:left="567"/>
        <w:jc w:val="center"/>
        <w:rPr>
          <w:rFonts w:eastAsia="Calibri"/>
          <w:b/>
          <w:color w:val="000000"/>
          <w:sz w:val="28"/>
          <w:szCs w:val="28"/>
          <w:lang w:val="uk-UA"/>
        </w:rPr>
      </w:pPr>
      <w:r w:rsidRPr="00A34526">
        <w:rPr>
          <w:rFonts w:eastAsia="Calibri"/>
          <w:b/>
          <w:color w:val="000000"/>
          <w:sz w:val="28"/>
          <w:szCs w:val="28"/>
          <w:lang w:val="uk-UA"/>
        </w:rPr>
        <w:t>ПОЛОЖЕННЯ</w:t>
      </w:r>
    </w:p>
    <w:p w:rsidR="000912D3" w:rsidRPr="00A34526" w:rsidRDefault="000912D3" w:rsidP="000912D3">
      <w:pPr>
        <w:ind w:left="567"/>
        <w:jc w:val="center"/>
        <w:rPr>
          <w:b/>
          <w:sz w:val="28"/>
          <w:szCs w:val="28"/>
          <w:shd w:val="clear" w:color="auto" w:fill="FFFFFF"/>
          <w:lang w:val="uk-UA"/>
        </w:rPr>
      </w:pPr>
      <w:r w:rsidRPr="00A34526">
        <w:rPr>
          <w:rFonts w:eastAsia="Calibri"/>
          <w:b/>
          <w:color w:val="000000"/>
          <w:sz w:val="28"/>
          <w:szCs w:val="28"/>
          <w:lang w:val="uk-UA"/>
        </w:rPr>
        <w:t xml:space="preserve">про  </w:t>
      </w:r>
      <w:r w:rsidRPr="00A34526">
        <w:rPr>
          <w:b/>
          <w:sz w:val="28"/>
          <w:szCs w:val="28"/>
          <w:shd w:val="clear" w:color="auto" w:fill="FFFFFF"/>
          <w:lang w:val="uk-UA"/>
        </w:rPr>
        <w:t xml:space="preserve">комісію з розгляду питань щодо надання компенсації </w:t>
      </w:r>
    </w:p>
    <w:p w:rsidR="00981F9B" w:rsidRDefault="000912D3" w:rsidP="00981F9B">
      <w:pPr>
        <w:pStyle w:val="2"/>
        <w:tabs>
          <w:tab w:val="left" w:pos="0"/>
        </w:tabs>
        <w:spacing w:line="240" w:lineRule="auto"/>
        <w:ind w:right="49"/>
        <w:jc w:val="center"/>
        <w:rPr>
          <w:b/>
          <w:szCs w:val="28"/>
          <w:shd w:val="clear" w:color="auto" w:fill="FFFFFF"/>
        </w:rPr>
      </w:pPr>
      <w:r w:rsidRPr="00A34526">
        <w:rPr>
          <w:b/>
          <w:szCs w:val="28"/>
          <w:shd w:val="clear" w:color="auto" w:fill="FFFFFF"/>
        </w:rPr>
        <w:t xml:space="preserve">за </w:t>
      </w:r>
      <w:r w:rsidR="005B0A79">
        <w:rPr>
          <w:b/>
          <w:szCs w:val="28"/>
          <w:shd w:val="clear" w:color="auto" w:fill="FFFFFF"/>
        </w:rPr>
        <w:t xml:space="preserve">знищені </w:t>
      </w:r>
      <w:r w:rsidRPr="00A34526">
        <w:rPr>
          <w:b/>
          <w:szCs w:val="28"/>
          <w:shd w:val="clear" w:color="auto" w:fill="FFFFFF"/>
        </w:rPr>
        <w:t xml:space="preserve">об’єкти нерухомого майна внаслідок бойових дій, терористичних актів, диверсій, спричинених збройною агресією </w:t>
      </w:r>
    </w:p>
    <w:p w:rsidR="00981F9B" w:rsidRPr="00A34526" w:rsidRDefault="000912D3" w:rsidP="00981F9B">
      <w:pPr>
        <w:pStyle w:val="2"/>
        <w:tabs>
          <w:tab w:val="left" w:pos="0"/>
        </w:tabs>
        <w:spacing w:line="240" w:lineRule="auto"/>
        <w:ind w:right="49"/>
        <w:jc w:val="center"/>
        <w:rPr>
          <w:b/>
          <w:shd w:val="clear" w:color="auto" w:fill="FFFFFF"/>
        </w:rPr>
      </w:pPr>
      <w:r w:rsidRPr="00A34526">
        <w:rPr>
          <w:b/>
          <w:szCs w:val="28"/>
          <w:shd w:val="clear" w:color="auto" w:fill="FFFFFF"/>
        </w:rPr>
        <w:t>Російської Федерації проти України</w:t>
      </w:r>
      <w:r w:rsidRPr="00A34526">
        <w:rPr>
          <w:shd w:val="clear" w:color="auto" w:fill="FFFFFF"/>
        </w:rPr>
        <w:t xml:space="preserve"> </w:t>
      </w:r>
    </w:p>
    <w:p w:rsidR="000912D3" w:rsidRPr="00A34526" w:rsidRDefault="000912D3" w:rsidP="000912D3">
      <w:pPr>
        <w:pStyle w:val="2"/>
        <w:tabs>
          <w:tab w:val="left" w:pos="0"/>
        </w:tabs>
        <w:spacing w:line="240" w:lineRule="auto"/>
        <w:ind w:right="49"/>
        <w:jc w:val="center"/>
        <w:rPr>
          <w:b/>
          <w:shd w:val="clear" w:color="auto" w:fill="FFFFFF"/>
        </w:rPr>
      </w:pPr>
    </w:p>
    <w:p w:rsidR="000912D3" w:rsidRPr="008B6F56" w:rsidRDefault="000912D3" w:rsidP="000912D3">
      <w:pPr>
        <w:pStyle w:val="2"/>
        <w:tabs>
          <w:tab w:val="left" w:pos="0"/>
        </w:tabs>
        <w:spacing w:line="240" w:lineRule="auto"/>
        <w:ind w:right="49"/>
        <w:jc w:val="center"/>
        <w:rPr>
          <w:b/>
          <w:szCs w:val="28"/>
          <w:shd w:val="clear" w:color="auto" w:fill="FFFFFF"/>
        </w:rPr>
      </w:pPr>
    </w:p>
    <w:p w:rsidR="000912D3" w:rsidRPr="00A34526" w:rsidRDefault="000912D3" w:rsidP="000912D3">
      <w:pPr>
        <w:ind w:left="567"/>
        <w:jc w:val="center"/>
        <w:rPr>
          <w:rFonts w:eastAsia="Calibri"/>
          <w:b/>
          <w:sz w:val="28"/>
          <w:szCs w:val="28"/>
          <w:lang w:val="uk-UA"/>
        </w:rPr>
      </w:pPr>
      <w:r w:rsidRPr="00A34526">
        <w:rPr>
          <w:rFonts w:eastAsia="Calibri"/>
          <w:b/>
          <w:sz w:val="28"/>
          <w:szCs w:val="28"/>
          <w:lang w:val="uk-UA"/>
        </w:rPr>
        <w:t>1. Загальні положення</w:t>
      </w:r>
    </w:p>
    <w:p w:rsidR="008833D0" w:rsidRPr="00A34526" w:rsidRDefault="000912D3" w:rsidP="008833D0">
      <w:pPr>
        <w:pStyle w:val="a7"/>
        <w:tabs>
          <w:tab w:val="left" w:pos="0"/>
        </w:tabs>
        <w:spacing w:before="0"/>
        <w:ind w:right="283" w:firstLine="426"/>
        <w:rPr>
          <w:rFonts w:ascii="Times New Roman" w:hAnsi="Times New Roman"/>
          <w:sz w:val="28"/>
          <w:szCs w:val="28"/>
        </w:rPr>
      </w:pPr>
      <w:r w:rsidRPr="00A34526">
        <w:rPr>
          <w:sz w:val="28"/>
          <w:szCs w:val="28"/>
        </w:rPr>
        <w:tab/>
      </w:r>
      <w:r w:rsidR="008833D0" w:rsidRPr="00A34526">
        <w:rPr>
          <w:rFonts w:ascii="Times New Roman" w:hAnsi="Times New Roman"/>
          <w:sz w:val="28"/>
          <w:szCs w:val="28"/>
        </w:rPr>
        <w:t xml:space="preserve">1. Комісія з розгляду питань щодо надання компенсації за знищені об’єкти нерухомого майна внаслідок бойових дій, терористичних актів, диверсій, спричинених збройною агресією Російської Федерації проти України (далі — Комісія), є консультативно-дорадчим органом </w:t>
      </w:r>
      <w:r w:rsidR="00E67BEB" w:rsidRPr="00A34526">
        <w:rPr>
          <w:rFonts w:ascii="Times New Roman" w:hAnsi="Times New Roman"/>
          <w:sz w:val="28"/>
          <w:szCs w:val="28"/>
        </w:rPr>
        <w:t>при</w:t>
      </w:r>
      <w:r w:rsidR="00E67BEB" w:rsidRPr="00A34526">
        <w:rPr>
          <w:rFonts w:ascii="Times New Roman" w:hAnsi="Times New Roman"/>
          <w:color w:val="00B050"/>
          <w:sz w:val="28"/>
          <w:szCs w:val="28"/>
        </w:rPr>
        <w:t xml:space="preserve"> </w:t>
      </w:r>
      <w:r w:rsidR="00E67BEB" w:rsidRPr="00A34526">
        <w:rPr>
          <w:rFonts w:ascii="Times New Roman" w:hAnsi="Times New Roman"/>
          <w:sz w:val="28"/>
          <w:szCs w:val="28"/>
        </w:rPr>
        <w:t>виконавчому</w:t>
      </w:r>
      <w:r w:rsidR="008833D0" w:rsidRPr="00A34526">
        <w:rPr>
          <w:rFonts w:ascii="Times New Roman" w:hAnsi="Times New Roman"/>
          <w:sz w:val="28"/>
          <w:szCs w:val="28"/>
        </w:rPr>
        <w:t xml:space="preserve"> </w:t>
      </w:r>
      <w:r w:rsidR="00E67BEB" w:rsidRPr="00A34526">
        <w:rPr>
          <w:rFonts w:ascii="Times New Roman" w:hAnsi="Times New Roman"/>
          <w:sz w:val="28"/>
          <w:szCs w:val="28"/>
        </w:rPr>
        <w:t>комітеті</w:t>
      </w:r>
      <w:r w:rsidR="008833D0" w:rsidRPr="00A34526">
        <w:rPr>
          <w:rFonts w:ascii="Times New Roman" w:hAnsi="Times New Roman"/>
          <w:sz w:val="28"/>
          <w:szCs w:val="28"/>
        </w:rPr>
        <w:t xml:space="preserve"> Хмільницької міської ради, який утворюється для розгляду питань щодо надання компенсації за знищені об’єкти нерухомого майна внаслідок бойових дій, терористичних актів, диверсій, спричинених військовою агресією Російської Федерації (далі — знищені об’єкти нерухомого майна).</w:t>
      </w:r>
    </w:p>
    <w:p w:rsidR="008833D0" w:rsidRPr="00A34526" w:rsidRDefault="008833D0" w:rsidP="008833D0">
      <w:pPr>
        <w:pStyle w:val="a7"/>
        <w:tabs>
          <w:tab w:val="left" w:pos="0"/>
        </w:tabs>
        <w:spacing w:before="0"/>
        <w:ind w:right="283" w:firstLine="426"/>
        <w:rPr>
          <w:rFonts w:ascii="Times New Roman" w:hAnsi="Times New Roman"/>
          <w:sz w:val="28"/>
          <w:szCs w:val="28"/>
        </w:rPr>
      </w:pPr>
      <w:r w:rsidRPr="00A34526">
        <w:rPr>
          <w:rFonts w:ascii="Times New Roman" w:hAnsi="Times New Roman"/>
          <w:sz w:val="28"/>
          <w:szCs w:val="28"/>
        </w:rPr>
        <w:t>2. Комісія може виконувати функції з розгляду питань надання компенсації за об’єкти нерухомого майна, пошкоджені внаслідок бойових дій, терористичних актів, диверсій, спричинених збройною агресією Російської Федерації, у разі прийняття Кабінетом Міністрів України рішення щодо покладення на неї таких функцій.</w:t>
      </w:r>
    </w:p>
    <w:p w:rsidR="008833D0" w:rsidRPr="00A34526" w:rsidRDefault="008833D0" w:rsidP="008833D0">
      <w:pPr>
        <w:pStyle w:val="a7"/>
        <w:tabs>
          <w:tab w:val="left" w:pos="0"/>
        </w:tabs>
        <w:spacing w:before="0"/>
        <w:ind w:right="283" w:firstLine="426"/>
        <w:rPr>
          <w:rFonts w:ascii="Times New Roman" w:hAnsi="Times New Roman"/>
          <w:sz w:val="28"/>
          <w:szCs w:val="28"/>
        </w:rPr>
      </w:pPr>
      <w:r w:rsidRPr="00A34526">
        <w:rPr>
          <w:rFonts w:ascii="Times New Roman" w:hAnsi="Times New Roman"/>
          <w:sz w:val="28"/>
          <w:szCs w:val="28"/>
        </w:rPr>
        <w:t xml:space="preserve">3. Комісія у своїй діяльності керується Конституцією України, Законом України </w:t>
      </w:r>
      <w:r w:rsidR="00981F9B">
        <w:rPr>
          <w:rFonts w:ascii="Times New Roman" w:hAnsi="Times New Roman"/>
          <w:sz w:val="28"/>
          <w:szCs w:val="28"/>
        </w:rPr>
        <w:t xml:space="preserve"> від 23.02.2023р. №2923 – ІХ </w:t>
      </w:r>
      <w:r w:rsidRPr="00A34526">
        <w:rPr>
          <w:rFonts w:ascii="Times New Roman" w:hAnsi="Times New Roman"/>
          <w:sz w:val="28"/>
          <w:szCs w:val="28"/>
        </w:rPr>
        <w:t>“Про компенсацію за пошкодження та знищення окремих категорій об’єктів нерухомого майна внаслідок бойових дій, терористичних актів, диверсій,</w:t>
      </w:r>
      <w:r w:rsidRPr="00A34526">
        <w:rPr>
          <w:rFonts w:ascii="Times New Roman" w:hAnsi="Times New Roman"/>
          <w:spacing w:val="-13"/>
          <w:sz w:val="28"/>
          <w:szCs w:val="28"/>
        </w:rPr>
        <w:t xml:space="preserve"> </w:t>
      </w:r>
      <w:r w:rsidRPr="00A34526">
        <w:rPr>
          <w:rFonts w:ascii="Times New Roman" w:hAnsi="Times New Roman"/>
          <w:sz w:val="28"/>
          <w:szCs w:val="28"/>
        </w:rPr>
        <w:t>спричинених</w:t>
      </w:r>
      <w:r w:rsidRPr="00A34526">
        <w:rPr>
          <w:rFonts w:ascii="Times New Roman" w:hAnsi="Times New Roman"/>
          <w:spacing w:val="-12"/>
          <w:sz w:val="28"/>
          <w:szCs w:val="28"/>
        </w:rPr>
        <w:t xml:space="preserve"> збройною</w:t>
      </w:r>
      <w:r w:rsidRPr="00A34526">
        <w:rPr>
          <w:rFonts w:ascii="Times New Roman" w:hAnsi="Times New Roman"/>
          <w:spacing w:val="-13"/>
          <w:sz w:val="28"/>
          <w:szCs w:val="28"/>
        </w:rPr>
        <w:t xml:space="preserve"> </w:t>
      </w:r>
      <w:r w:rsidRPr="00A34526">
        <w:rPr>
          <w:rFonts w:ascii="Times New Roman" w:hAnsi="Times New Roman"/>
          <w:sz w:val="28"/>
          <w:szCs w:val="28"/>
        </w:rPr>
        <w:t>агресією</w:t>
      </w:r>
      <w:r w:rsidRPr="00A34526">
        <w:rPr>
          <w:rFonts w:ascii="Times New Roman" w:hAnsi="Times New Roman"/>
          <w:spacing w:val="-14"/>
          <w:sz w:val="28"/>
          <w:szCs w:val="28"/>
        </w:rPr>
        <w:t xml:space="preserve"> </w:t>
      </w:r>
      <w:r w:rsidRPr="00A34526">
        <w:rPr>
          <w:rFonts w:ascii="Times New Roman" w:hAnsi="Times New Roman"/>
          <w:sz w:val="28"/>
          <w:szCs w:val="28"/>
        </w:rPr>
        <w:t>Російської</w:t>
      </w:r>
      <w:r w:rsidRPr="00A34526">
        <w:rPr>
          <w:rFonts w:ascii="Times New Roman" w:hAnsi="Times New Roman"/>
          <w:spacing w:val="-12"/>
          <w:sz w:val="28"/>
          <w:szCs w:val="28"/>
        </w:rPr>
        <w:t xml:space="preserve"> </w:t>
      </w:r>
      <w:r w:rsidRPr="00A34526">
        <w:rPr>
          <w:rFonts w:ascii="Times New Roman" w:hAnsi="Times New Roman"/>
          <w:sz w:val="28"/>
          <w:szCs w:val="28"/>
        </w:rPr>
        <w:t>Федерації</w:t>
      </w:r>
      <w:r w:rsidRPr="00A34526">
        <w:rPr>
          <w:rFonts w:ascii="Times New Roman" w:hAnsi="Times New Roman"/>
          <w:spacing w:val="-12"/>
          <w:sz w:val="28"/>
          <w:szCs w:val="28"/>
        </w:rPr>
        <w:t xml:space="preserve"> </w:t>
      </w:r>
      <w:r w:rsidRPr="00A34526">
        <w:rPr>
          <w:rFonts w:ascii="Times New Roman" w:hAnsi="Times New Roman"/>
          <w:sz w:val="28"/>
          <w:szCs w:val="28"/>
        </w:rPr>
        <w:t>проти</w:t>
      </w:r>
      <w:r w:rsidRPr="00A34526">
        <w:rPr>
          <w:rFonts w:ascii="Times New Roman" w:hAnsi="Times New Roman"/>
          <w:spacing w:val="-12"/>
          <w:sz w:val="28"/>
          <w:szCs w:val="28"/>
        </w:rPr>
        <w:t xml:space="preserve"> </w:t>
      </w:r>
      <w:r w:rsidRPr="00A34526">
        <w:rPr>
          <w:rFonts w:ascii="Times New Roman" w:hAnsi="Times New Roman"/>
          <w:sz w:val="28"/>
          <w:szCs w:val="28"/>
        </w:rPr>
        <w:t>України</w:t>
      </w:r>
      <w:r w:rsidR="00981F9B">
        <w:rPr>
          <w:rFonts w:ascii="Times New Roman" w:hAnsi="Times New Roman"/>
          <w:sz w:val="28"/>
          <w:szCs w:val="28"/>
        </w:rPr>
        <w:t>,</w:t>
      </w:r>
      <w:r w:rsidRPr="00A34526">
        <w:rPr>
          <w:rFonts w:ascii="Times New Roman" w:hAnsi="Times New Roman"/>
          <w:sz w:val="28"/>
          <w:szCs w:val="28"/>
        </w:rPr>
        <w:t xml:space="preserve">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w:t>
      </w:r>
      <w:r w:rsidR="00236BB9" w:rsidRPr="00A34526">
        <w:rPr>
          <w:rFonts w:ascii="Times New Roman" w:hAnsi="Times New Roman"/>
          <w:sz w:val="28"/>
          <w:szCs w:val="28"/>
        </w:rPr>
        <w:t>України</w:t>
      </w:r>
      <w:r w:rsidRPr="00A34526">
        <w:rPr>
          <w:rFonts w:ascii="Times New Roman" w:hAnsi="Times New Roman"/>
          <w:sz w:val="28"/>
          <w:szCs w:val="28"/>
        </w:rPr>
        <w:t xml:space="preserve"> (далі — Закон),</w:t>
      </w:r>
      <w:r w:rsidR="00981F9B">
        <w:rPr>
          <w:rFonts w:ascii="Times New Roman" w:hAnsi="Times New Roman"/>
          <w:sz w:val="28"/>
          <w:szCs w:val="28"/>
        </w:rPr>
        <w:t xml:space="preserve"> </w:t>
      </w:r>
      <w:r w:rsidR="00236BB9">
        <w:rPr>
          <w:rFonts w:ascii="Times New Roman" w:hAnsi="Times New Roman"/>
          <w:color w:val="000000"/>
          <w:spacing w:val="2"/>
          <w:sz w:val="28"/>
          <w:szCs w:val="28"/>
        </w:rPr>
        <w:t>п</w:t>
      </w:r>
      <w:r w:rsidR="00981F9B" w:rsidRPr="00A60445">
        <w:rPr>
          <w:rFonts w:ascii="Times New Roman" w:hAnsi="Times New Roman"/>
          <w:color w:val="000000"/>
          <w:spacing w:val="2"/>
          <w:sz w:val="28"/>
          <w:szCs w:val="28"/>
        </w:rPr>
        <w:t>остановою К</w:t>
      </w:r>
      <w:r w:rsidR="00236BB9">
        <w:rPr>
          <w:rFonts w:ascii="Times New Roman" w:hAnsi="Times New Roman"/>
          <w:color w:val="000000"/>
          <w:spacing w:val="2"/>
          <w:sz w:val="28"/>
          <w:szCs w:val="28"/>
        </w:rPr>
        <w:t xml:space="preserve">абінету </w:t>
      </w:r>
      <w:r w:rsidR="00981F9B" w:rsidRPr="00A60445">
        <w:rPr>
          <w:rFonts w:ascii="Times New Roman" w:hAnsi="Times New Roman"/>
          <w:color w:val="000000"/>
          <w:spacing w:val="2"/>
          <w:sz w:val="28"/>
          <w:szCs w:val="28"/>
        </w:rPr>
        <w:t>М</w:t>
      </w:r>
      <w:r w:rsidR="00236BB9">
        <w:rPr>
          <w:rFonts w:ascii="Times New Roman" w:hAnsi="Times New Roman"/>
          <w:color w:val="000000"/>
          <w:spacing w:val="2"/>
          <w:sz w:val="28"/>
          <w:szCs w:val="28"/>
        </w:rPr>
        <w:t xml:space="preserve">іністрів </w:t>
      </w:r>
      <w:r w:rsidR="00981F9B" w:rsidRPr="00A60445">
        <w:rPr>
          <w:rFonts w:ascii="Times New Roman" w:hAnsi="Times New Roman"/>
          <w:color w:val="000000"/>
          <w:spacing w:val="2"/>
          <w:sz w:val="28"/>
          <w:szCs w:val="28"/>
        </w:rPr>
        <w:t>У</w:t>
      </w:r>
      <w:r w:rsidR="00236BB9">
        <w:rPr>
          <w:rFonts w:ascii="Times New Roman" w:hAnsi="Times New Roman"/>
          <w:color w:val="000000"/>
          <w:spacing w:val="2"/>
          <w:sz w:val="28"/>
          <w:szCs w:val="28"/>
        </w:rPr>
        <w:t>країни</w:t>
      </w:r>
      <w:r w:rsidR="00981F9B" w:rsidRPr="00A60445">
        <w:rPr>
          <w:rFonts w:ascii="Times New Roman" w:hAnsi="Times New Roman"/>
          <w:color w:val="000000"/>
          <w:spacing w:val="2"/>
          <w:sz w:val="28"/>
          <w:szCs w:val="28"/>
        </w:rPr>
        <w:t xml:space="preserve"> від 21.04.2023 р. №381 </w:t>
      </w:r>
      <w:r w:rsidR="00A60445" w:rsidRPr="00A60445">
        <w:rPr>
          <w:rFonts w:ascii="Times New Roman" w:hAnsi="Times New Roman"/>
          <w:color w:val="000000"/>
          <w:spacing w:val="2"/>
          <w:sz w:val="28"/>
          <w:szCs w:val="28"/>
        </w:rPr>
        <w:t>«Про затвердження 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w:t>
      </w:r>
      <w:proofErr w:type="spellStart"/>
      <w:r w:rsidR="00A60445" w:rsidRPr="00A60445">
        <w:rPr>
          <w:rFonts w:ascii="Times New Roman" w:hAnsi="Times New Roman"/>
          <w:color w:val="000000"/>
          <w:spacing w:val="2"/>
          <w:sz w:val="28"/>
          <w:szCs w:val="28"/>
        </w:rPr>
        <w:t>єВідновлення</w:t>
      </w:r>
      <w:proofErr w:type="spellEnd"/>
      <w:r w:rsidR="00A60445" w:rsidRPr="00A60445">
        <w:rPr>
          <w:rFonts w:ascii="Times New Roman" w:hAnsi="Times New Roman"/>
          <w:color w:val="000000"/>
          <w:spacing w:val="2"/>
          <w:sz w:val="28"/>
          <w:szCs w:val="28"/>
        </w:rPr>
        <w:t xml:space="preserve">» </w:t>
      </w:r>
      <w:r w:rsidR="00981F9B" w:rsidRPr="00A60445">
        <w:rPr>
          <w:rFonts w:ascii="Times New Roman" w:hAnsi="Times New Roman"/>
          <w:color w:val="000000"/>
          <w:spacing w:val="2"/>
          <w:sz w:val="28"/>
          <w:szCs w:val="28"/>
        </w:rPr>
        <w:t>(зі змінами),</w:t>
      </w:r>
      <w:r w:rsidR="00981F9B">
        <w:rPr>
          <w:rFonts w:asciiTheme="minorHAnsi" w:hAnsiTheme="minorHAnsi"/>
          <w:color w:val="000000"/>
          <w:spacing w:val="2"/>
          <w:sz w:val="28"/>
          <w:szCs w:val="28"/>
        </w:rPr>
        <w:t xml:space="preserve"> </w:t>
      </w:r>
      <w:r w:rsidRPr="00A34526">
        <w:rPr>
          <w:rFonts w:ascii="Times New Roman" w:hAnsi="Times New Roman"/>
          <w:sz w:val="28"/>
          <w:szCs w:val="28"/>
        </w:rPr>
        <w:t xml:space="preserve"> іншими законами України, актами Кабінету Міністрів України, іншими нормативно-правовими актами та цим Положенням.</w:t>
      </w:r>
    </w:p>
    <w:p w:rsidR="008833D0" w:rsidRDefault="008833D0" w:rsidP="008833D0">
      <w:pPr>
        <w:pStyle w:val="a7"/>
        <w:tabs>
          <w:tab w:val="left" w:pos="0"/>
        </w:tabs>
        <w:spacing w:before="0"/>
        <w:ind w:right="283" w:firstLine="426"/>
        <w:rPr>
          <w:rFonts w:ascii="Times New Roman" w:hAnsi="Times New Roman"/>
          <w:sz w:val="28"/>
          <w:szCs w:val="28"/>
        </w:rPr>
      </w:pPr>
      <w:r w:rsidRPr="00A34526">
        <w:rPr>
          <w:rFonts w:ascii="Times New Roman" w:hAnsi="Times New Roman"/>
          <w:sz w:val="28"/>
          <w:szCs w:val="28"/>
        </w:rPr>
        <w:t>4. Матеріально-технічне забезпечення</w:t>
      </w:r>
      <w:r w:rsidR="00E67BEB" w:rsidRPr="00A34526">
        <w:rPr>
          <w:rFonts w:ascii="Times New Roman" w:hAnsi="Times New Roman"/>
          <w:sz w:val="28"/>
          <w:szCs w:val="28"/>
        </w:rPr>
        <w:t xml:space="preserve"> діяльності комісії здійснюється виконавчим</w:t>
      </w:r>
      <w:r w:rsidRPr="00A34526">
        <w:rPr>
          <w:rFonts w:ascii="Times New Roman" w:hAnsi="Times New Roman"/>
          <w:sz w:val="28"/>
          <w:szCs w:val="28"/>
        </w:rPr>
        <w:t xml:space="preserve"> комітет</w:t>
      </w:r>
      <w:r w:rsidR="00E67BEB" w:rsidRPr="00A34526">
        <w:rPr>
          <w:rFonts w:ascii="Times New Roman" w:hAnsi="Times New Roman"/>
          <w:sz w:val="28"/>
          <w:szCs w:val="28"/>
        </w:rPr>
        <w:t>ом</w:t>
      </w:r>
      <w:r w:rsidRPr="00A34526">
        <w:rPr>
          <w:rFonts w:ascii="Times New Roman" w:hAnsi="Times New Roman"/>
          <w:sz w:val="28"/>
          <w:szCs w:val="28"/>
        </w:rPr>
        <w:t xml:space="preserve"> Хмільницької міської ради.</w:t>
      </w:r>
    </w:p>
    <w:p w:rsidR="00FD3655" w:rsidRPr="00B867BD" w:rsidRDefault="00FD3655" w:rsidP="008833D0">
      <w:pPr>
        <w:pStyle w:val="a7"/>
        <w:tabs>
          <w:tab w:val="left" w:pos="0"/>
        </w:tabs>
        <w:spacing w:before="0"/>
        <w:ind w:right="283" w:firstLine="426"/>
        <w:rPr>
          <w:rFonts w:ascii="Times New Roman" w:hAnsi="Times New Roman"/>
          <w:sz w:val="28"/>
          <w:szCs w:val="28"/>
        </w:rPr>
      </w:pPr>
      <w:r w:rsidRPr="00B867BD">
        <w:rPr>
          <w:rFonts w:ascii="Times New Roman" w:hAnsi="Times New Roman"/>
          <w:sz w:val="28"/>
          <w:szCs w:val="28"/>
          <w:shd w:val="clear" w:color="auto" w:fill="FFFFFF"/>
        </w:rPr>
        <w:t>5. Інформація про місцезнаходження комісії, її персональний склад, порядок роботи та інформація за результатами засідань комісії (кількість розглянутих заяв, прийнятих комісією рішень тощо) розміщуються на офіційному вебсайті Хмільницької міської ради.</w:t>
      </w:r>
    </w:p>
    <w:p w:rsidR="008833D0" w:rsidRPr="00A34526" w:rsidRDefault="00FD3655" w:rsidP="00BA1E29">
      <w:pPr>
        <w:pStyle w:val="ab"/>
        <w:tabs>
          <w:tab w:val="left" w:pos="0"/>
        </w:tabs>
        <w:kinsoku w:val="0"/>
        <w:overflowPunct w:val="0"/>
        <w:spacing w:after="0"/>
        <w:ind w:right="283" w:firstLine="426"/>
        <w:jc w:val="both"/>
        <w:rPr>
          <w:spacing w:val="-2"/>
          <w:sz w:val="28"/>
          <w:szCs w:val="28"/>
          <w:lang w:val="uk-UA"/>
        </w:rPr>
      </w:pPr>
      <w:r>
        <w:rPr>
          <w:sz w:val="28"/>
          <w:szCs w:val="28"/>
          <w:lang w:val="uk-UA"/>
        </w:rPr>
        <w:t>6</w:t>
      </w:r>
      <w:r w:rsidR="008833D0" w:rsidRPr="00A34526">
        <w:rPr>
          <w:sz w:val="28"/>
          <w:szCs w:val="28"/>
          <w:lang w:val="uk-UA"/>
        </w:rPr>
        <w:t>. Комісія може проводити свої засідання в режимі реального часу з використанням відповідних технічних засобів, зокрема через Інтернет</w:t>
      </w:r>
      <w:r w:rsidR="00BA1E29" w:rsidRPr="00A34526">
        <w:rPr>
          <w:sz w:val="28"/>
          <w:szCs w:val="28"/>
          <w:lang w:val="uk-UA"/>
        </w:rPr>
        <w:t xml:space="preserve"> за умови надійної автентифікації всіх її </w:t>
      </w:r>
      <w:r w:rsidR="00BA1E29" w:rsidRPr="00A34526">
        <w:rPr>
          <w:spacing w:val="-2"/>
          <w:sz w:val="28"/>
          <w:szCs w:val="28"/>
          <w:lang w:val="uk-UA"/>
        </w:rPr>
        <w:t>членів</w:t>
      </w:r>
      <w:r w:rsidR="008833D0" w:rsidRPr="00A34526">
        <w:rPr>
          <w:sz w:val="28"/>
          <w:szCs w:val="28"/>
          <w:lang w:val="uk-UA"/>
        </w:rPr>
        <w:t>.</w:t>
      </w:r>
    </w:p>
    <w:p w:rsidR="008833D0" w:rsidRDefault="00FD3655" w:rsidP="008833D0">
      <w:pPr>
        <w:pStyle w:val="a7"/>
        <w:tabs>
          <w:tab w:val="left" w:pos="0"/>
        </w:tabs>
        <w:spacing w:before="0"/>
        <w:ind w:right="283" w:firstLine="426"/>
        <w:rPr>
          <w:rFonts w:ascii="Times New Roman" w:hAnsi="Times New Roman"/>
          <w:sz w:val="28"/>
          <w:szCs w:val="28"/>
        </w:rPr>
      </w:pPr>
      <w:r>
        <w:rPr>
          <w:rFonts w:ascii="Times New Roman" w:hAnsi="Times New Roman"/>
          <w:sz w:val="28"/>
          <w:szCs w:val="28"/>
        </w:rPr>
        <w:lastRenderedPageBreak/>
        <w:t>7</w:t>
      </w:r>
      <w:r w:rsidR="008833D0" w:rsidRPr="00A34526">
        <w:rPr>
          <w:rFonts w:ascii="Times New Roman" w:hAnsi="Times New Roman"/>
          <w:sz w:val="28"/>
          <w:szCs w:val="28"/>
        </w:rPr>
        <w:t xml:space="preserve">. Відповідно до Закону Комісія є користувачем Державного реєстру майна, пошкодженого та знищеного внаслідок бойових дій, терористичних актів, диверсій, спричинених військовою агресією Російської Федерації проти України (далі — Реєстр), </w:t>
      </w:r>
      <w:r w:rsidR="008833D0" w:rsidRPr="00A34526">
        <w:rPr>
          <w:rFonts w:ascii="Times New Roman" w:hAnsi="Times New Roman"/>
          <w:spacing w:val="-6"/>
          <w:sz w:val="28"/>
          <w:szCs w:val="28"/>
        </w:rPr>
        <w:t xml:space="preserve"> </w:t>
      </w:r>
      <w:r w:rsidR="008833D0" w:rsidRPr="00A34526">
        <w:rPr>
          <w:rFonts w:ascii="Times New Roman" w:hAnsi="Times New Roman"/>
          <w:sz w:val="28"/>
          <w:szCs w:val="28"/>
        </w:rPr>
        <w:t>і</w:t>
      </w:r>
      <w:r w:rsidR="008833D0" w:rsidRPr="00A34526">
        <w:rPr>
          <w:rFonts w:ascii="Times New Roman" w:hAnsi="Times New Roman"/>
          <w:spacing w:val="-6"/>
          <w:sz w:val="28"/>
          <w:szCs w:val="28"/>
        </w:rPr>
        <w:t xml:space="preserve"> </w:t>
      </w:r>
      <w:r w:rsidR="008833D0" w:rsidRPr="00A34526">
        <w:rPr>
          <w:rFonts w:ascii="Times New Roman" w:hAnsi="Times New Roman"/>
          <w:sz w:val="28"/>
          <w:szCs w:val="28"/>
        </w:rPr>
        <w:t>виконує</w:t>
      </w:r>
      <w:r w:rsidR="008833D0" w:rsidRPr="00A34526">
        <w:rPr>
          <w:rFonts w:ascii="Times New Roman" w:hAnsi="Times New Roman"/>
          <w:spacing w:val="-6"/>
          <w:sz w:val="28"/>
          <w:szCs w:val="28"/>
        </w:rPr>
        <w:t xml:space="preserve"> </w:t>
      </w:r>
      <w:r w:rsidR="008833D0" w:rsidRPr="00A34526">
        <w:rPr>
          <w:rFonts w:ascii="Times New Roman" w:hAnsi="Times New Roman"/>
          <w:sz w:val="28"/>
          <w:szCs w:val="28"/>
        </w:rPr>
        <w:t>покладені на неї функції з</w:t>
      </w:r>
      <w:r w:rsidR="008833D0" w:rsidRPr="00A34526">
        <w:rPr>
          <w:rFonts w:ascii="Times New Roman" w:hAnsi="Times New Roman"/>
          <w:spacing w:val="-6"/>
          <w:sz w:val="28"/>
          <w:szCs w:val="28"/>
        </w:rPr>
        <w:t xml:space="preserve"> </w:t>
      </w:r>
      <w:r w:rsidR="008833D0" w:rsidRPr="00A34526">
        <w:rPr>
          <w:rFonts w:ascii="Times New Roman" w:hAnsi="Times New Roman"/>
          <w:sz w:val="28"/>
          <w:szCs w:val="28"/>
        </w:rPr>
        <w:t>використанням Реєстру.</w:t>
      </w:r>
    </w:p>
    <w:p w:rsidR="00A60445" w:rsidRPr="00A34526" w:rsidRDefault="00FD3655" w:rsidP="008833D0">
      <w:pPr>
        <w:pStyle w:val="a7"/>
        <w:tabs>
          <w:tab w:val="left" w:pos="0"/>
        </w:tabs>
        <w:spacing w:before="0"/>
        <w:ind w:right="283" w:firstLine="426"/>
        <w:rPr>
          <w:rFonts w:ascii="Times New Roman" w:hAnsi="Times New Roman"/>
          <w:sz w:val="28"/>
          <w:szCs w:val="28"/>
        </w:rPr>
      </w:pPr>
      <w:r>
        <w:rPr>
          <w:rFonts w:ascii="Times New Roman" w:hAnsi="Times New Roman"/>
          <w:sz w:val="28"/>
          <w:szCs w:val="28"/>
        </w:rPr>
        <w:t>8</w:t>
      </w:r>
      <w:r w:rsidR="00236BB9">
        <w:rPr>
          <w:rFonts w:ascii="Times New Roman" w:hAnsi="Times New Roman"/>
          <w:sz w:val="28"/>
          <w:szCs w:val="28"/>
        </w:rPr>
        <w:t xml:space="preserve">. </w:t>
      </w:r>
      <w:r w:rsidR="00A60445">
        <w:rPr>
          <w:rFonts w:ascii="Times New Roman" w:hAnsi="Times New Roman"/>
          <w:sz w:val="28"/>
          <w:szCs w:val="28"/>
        </w:rPr>
        <w:t>Персональний склад Комісії затверджується рішенням виконавчого комітету одночасно з її утворенням.</w:t>
      </w:r>
    </w:p>
    <w:p w:rsidR="008833D0" w:rsidRPr="00A34526" w:rsidRDefault="00FD3655" w:rsidP="008833D0">
      <w:pPr>
        <w:pStyle w:val="a7"/>
        <w:tabs>
          <w:tab w:val="left" w:pos="0"/>
        </w:tabs>
        <w:spacing w:before="0"/>
        <w:ind w:right="283" w:firstLine="426"/>
        <w:rPr>
          <w:rFonts w:ascii="Times New Roman" w:hAnsi="Times New Roman"/>
          <w:spacing w:val="-5"/>
          <w:sz w:val="28"/>
          <w:szCs w:val="28"/>
        </w:rPr>
      </w:pPr>
      <w:r>
        <w:rPr>
          <w:rFonts w:ascii="Times New Roman" w:hAnsi="Times New Roman"/>
          <w:sz w:val="28"/>
          <w:szCs w:val="28"/>
        </w:rPr>
        <w:t>9</w:t>
      </w:r>
      <w:r w:rsidR="008833D0" w:rsidRPr="00A34526">
        <w:rPr>
          <w:rFonts w:ascii="Times New Roman" w:hAnsi="Times New Roman"/>
          <w:sz w:val="28"/>
          <w:szCs w:val="28"/>
        </w:rPr>
        <w:t>. Основними</w:t>
      </w:r>
      <w:r w:rsidR="008833D0" w:rsidRPr="00A34526">
        <w:rPr>
          <w:rFonts w:ascii="Times New Roman" w:hAnsi="Times New Roman"/>
          <w:spacing w:val="-13"/>
          <w:sz w:val="28"/>
          <w:szCs w:val="28"/>
        </w:rPr>
        <w:t xml:space="preserve"> </w:t>
      </w:r>
      <w:r w:rsidR="008833D0" w:rsidRPr="00A34526">
        <w:rPr>
          <w:rFonts w:ascii="Times New Roman" w:hAnsi="Times New Roman"/>
          <w:sz w:val="28"/>
          <w:szCs w:val="28"/>
        </w:rPr>
        <w:t>завданнями</w:t>
      </w:r>
      <w:r w:rsidR="008833D0" w:rsidRPr="00A34526">
        <w:rPr>
          <w:rFonts w:ascii="Times New Roman" w:hAnsi="Times New Roman"/>
          <w:spacing w:val="-11"/>
          <w:sz w:val="28"/>
          <w:szCs w:val="28"/>
        </w:rPr>
        <w:t xml:space="preserve"> к</w:t>
      </w:r>
      <w:r w:rsidR="008833D0" w:rsidRPr="00A34526">
        <w:rPr>
          <w:rFonts w:ascii="Times New Roman" w:hAnsi="Times New Roman"/>
          <w:sz w:val="28"/>
          <w:szCs w:val="28"/>
        </w:rPr>
        <w:t>омісії</w:t>
      </w:r>
      <w:r w:rsidR="008833D0" w:rsidRPr="00A34526">
        <w:rPr>
          <w:rFonts w:ascii="Times New Roman" w:hAnsi="Times New Roman"/>
          <w:spacing w:val="-11"/>
          <w:sz w:val="28"/>
          <w:szCs w:val="28"/>
        </w:rPr>
        <w:t xml:space="preserve"> </w:t>
      </w:r>
      <w:r w:rsidR="008833D0" w:rsidRPr="00A34526">
        <w:rPr>
          <w:rFonts w:ascii="Times New Roman" w:hAnsi="Times New Roman"/>
          <w:spacing w:val="-5"/>
          <w:sz w:val="28"/>
          <w:szCs w:val="28"/>
        </w:rPr>
        <w:t>є:</w:t>
      </w:r>
    </w:p>
    <w:p w:rsidR="008833D0" w:rsidRPr="00A34526" w:rsidRDefault="008833D0" w:rsidP="008833D0">
      <w:pPr>
        <w:pStyle w:val="a7"/>
        <w:tabs>
          <w:tab w:val="left" w:pos="0"/>
        </w:tabs>
        <w:spacing w:before="0"/>
        <w:ind w:right="283" w:firstLine="426"/>
        <w:rPr>
          <w:rFonts w:ascii="Times New Roman" w:hAnsi="Times New Roman"/>
          <w:spacing w:val="-5"/>
          <w:sz w:val="28"/>
          <w:szCs w:val="28"/>
        </w:rPr>
      </w:pPr>
      <w:r w:rsidRPr="00A34526">
        <w:rPr>
          <w:rFonts w:ascii="Times New Roman" w:hAnsi="Times New Roman"/>
          <w:sz w:val="28"/>
          <w:szCs w:val="28"/>
        </w:rPr>
        <w:t>1) розгляд заяв про надання компенсації за знищений об’єкт нерухомого майна (далі — заява);</w:t>
      </w:r>
    </w:p>
    <w:p w:rsidR="008833D0" w:rsidRPr="00A34526" w:rsidRDefault="008833D0" w:rsidP="008833D0">
      <w:pPr>
        <w:pStyle w:val="a7"/>
        <w:tabs>
          <w:tab w:val="left" w:pos="0"/>
        </w:tabs>
        <w:spacing w:before="0"/>
        <w:ind w:right="283" w:firstLine="426"/>
        <w:rPr>
          <w:rFonts w:ascii="Times New Roman" w:hAnsi="Times New Roman"/>
          <w:sz w:val="28"/>
          <w:szCs w:val="28"/>
        </w:rPr>
      </w:pPr>
      <w:r w:rsidRPr="00A34526">
        <w:rPr>
          <w:rFonts w:ascii="Times New Roman" w:hAnsi="Times New Roman"/>
          <w:sz w:val="28"/>
          <w:szCs w:val="28"/>
        </w:rPr>
        <w:t>2) надання</w:t>
      </w:r>
      <w:r w:rsidRPr="00A34526">
        <w:rPr>
          <w:rFonts w:ascii="Times New Roman" w:hAnsi="Times New Roman"/>
          <w:spacing w:val="-1"/>
          <w:sz w:val="28"/>
          <w:szCs w:val="28"/>
        </w:rPr>
        <w:t xml:space="preserve"> </w:t>
      </w:r>
      <w:r w:rsidRPr="00A34526">
        <w:rPr>
          <w:rFonts w:ascii="Times New Roman" w:hAnsi="Times New Roman"/>
          <w:sz w:val="28"/>
          <w:szCs w:val="28"/>
        </w:rPr>
        <w:t>отримувачам</w:t>
      </w:r>
      <w:r w:rsidRPr="00A34526">
        <w:rPr>
          <w:rFonts w:ascii="Times New Roman" w:hAnsi="Times New Roman"/>
          <w:spacing w:val="-1"/>
          <w:sz w:val="28"/>
          <w:szCs w:val="28"/>
        </w:rPr>
        <w:t xml:space="preserve"> </w:t>
      </w:r>
      <w:r w:rsidRPr="00A34526">
        <w:rPr>
          <w:rFonts w:ascii="Times New Roman" w:hAnsi="Times New Roman"/>
          <w:sz w:val="28"/>
          <w:szCs w:val="28"/>
        </w:rPr>
        <w:t>компенсації консультацій та</w:t>
      </w:r>
      <w:r w:rsidRPr="00A34526">
        <w:rPr>
          <w:rFonts w:ascii="Times New Roman" w:hAnsi="Times New Roman"/>
          <w:spacing w:val="-1"/>
          <w:sz w:val="28"/>
          <w:szCs w:val="28"/>
        </w:rPr>
        <w:t xml:space="preserve"> </w:t>
      </w:r>
      <w:r w:rsidRPr="00A34526">
        <w:rPr>
          <w:rFonts w:ascii="Times New Roman" w:hAnsi="Times New Roman"/>
          <w:sz w:val="28"/>
          <w:szCs w:val="28"/>
        </w:rPr>
        <w:t>вичерпної</w:t>
      </w:r>
      <w:r w:rsidRPr="00A34526">
        <w:rPr>
          <w:rFonts w:ascii="Times New Roman" w:hAnsi="Times New Roman"/>
          <w:spacing w:val="-2"/>
          <w:sz w:val="28"/>
          <w:szCs w:val="28"/>
        </w:rPr>
        <w:t xml:space="preserve"> </w:t>
      </w:r>
      <w:r w:rsidRPr="00A34526">
        <w:rPr>
          <w:rFonts w:ascii="Times New Roman" w:hAnsi="Times New Roman"/>
          <w:sz w:val="28"/>
          <w:szCs w:val="28"/>
        </w:rPr>
        <w:t>інформації з питань отримання компенсації за знищений об’єкт нерухомого майна;</w:t>
      </w:r>
    </w:p>
    <w:p w:rsidR="008833D0" w:rsidRPr="00A34526" w:rsidRDefault="008833D0" w:rsidP="008833D0">
      <w:pPr>
        <w:pStyle w:val="a7"/>
        <w:tabs>
          <w:tab w:val="left" w:pos="0"/>
        </w:tabs>
        <w:spacing w:before="0"/>
        <w:ind w:right="283" w:firstLine="426"/>
        <w:rPr>
          <w:rFonts w:ascii="Times New Roman" w:hAnsi="Times New Roman"/>
          <w:sz w:val="28"/>
          <w:szCs w:val="28"/>
        </w:rPr>
      </w:pPr>
      <w:r w:rsidRPr="00A34526">
        <w:rPr>
          <w:rFonts w:ascii="Times New Roman" w:hAnsi="Times New Roman"/>
          <w:sz w:val="28"/>
          <w:szCs w:val="28"/>
        </w:rPr>
        <w:t>3) встановлення наявності/відсутності підстав для отримання компенсації за знищений об’єкт нерухомого майна шляхом перевірки наявних документів та/або інформації щодо:</w:t>
      </w:r>
    </w:p>
    <w:p w:rsidR="008833D0" w:rsidRPr="00A34526" w:rsidRDefault="008833D0" w:rsidP="008833D0">
      <w:pPr>
        <w:pStyle w:val="ab"/>
        <w:tabs>
          <w:tab w:val="left" w:pos="0"/>
        </w:tabs>
        <w:kinsoku w:val="0"/>
        <w:overflowPunct w:val="0"/>
        <w:spacing w:after="0"/>
        <w:ind w:right="283" w:firstLine="426"/>
        <w:jc w:val="both"/>
        <w:rPr>
          <w:spacing w:val="-2"/>
          <w:sz w:val="28"/>
          <w:szCs w:val="28"/>
          <w:lang w:val="uk-UA"/>
        </w:rPr>
      </w:pPr>
      <w:r w:rsidRPr="00A34526">
        <w:rPr>
          <w:sz w:val="28"/>
          <w:szCs w:val="28"/>
          <w:lang w:val="uk-UA"/>
        </w:rPr>
        <w:t xml:space="preserve">обсягу відомостей, які додані до заяви та перелік яких встановлений </w:t>
      </w:r>
      <w:r w:rsidRPr="00A34526">
        <w:rPr>
          <w:spacing w:val="-2"/>
          <w:sz w:val="28"/>
          <w:szCs w:val="28"/>
          <w:lang w:val="uk-UA"/>
        </w:rPr>
        <w:t>Законом;</w:t>
      </w:r>
    </w:p>
    <w:p w:rsidR="008833D0" w:rsidRPr="00A34526" w:rsidRDefault="008833D0" w:rsidP="008833D0">
      <w:pPr>
        <w:pStyle w:val="ab"/>
        <w:tabs>
          <w:tab w:val="left" w:pos="0"/>
        </w:tabs>
        <w:kinsoku w:val="0"/>
        <w:overflowPunct w:val="0"/>
        <w:spacing w:after="0"/>
        <w:ind w:right="283" w:firstLine="426"/>
        <w:jc w:val="both"/>
        <w:rPr>
          <w:sz w:val="28"/>
          <w:szCs w:val="28"/>
          <w:lang w:val="uk-UA"/>
        </w:rPr>
      </w:pPr>
      <w:r w:rsidRPr="00A34526">
        <w:rPr>
          <w:sz w:val="28"/>
          <w:szCs w:val="28"/>
          <w:lang w:val="uk-UA"/>
        </w:rPr>
        <w:t>права власності на об’єкт нерухомого майна (у разі його відсутності в Державному реєстрі речових прав на нерухоме майно);</w:t>
      </w:r>
    </w:p>
    <w:p w:rsidR="008833D0" w:rsidRPr="00A34526" w:rsidRDefault="008833D0" w:rsidP="008833D0">
      <w:pPr>
        <w:pStyle w:val="ab"/>
        <w:tabs>
          <w:tab w:val="left" w:pos="0"/>
        </w:tabs>
        <w:kinsoku w:val="0"/>
        <w:overflowPunct w:val="0"/>
        <w:spacing w:after="0"/>
        <w:ind w:right="283" w:firstLine="426"/>
        <w:jc w:val="both"/>
        <w:rPr>
          <w:spacing w:val="-2"/>
          <w:sz w:val="28"/>
          <w:szCs w:val="28"/>
          <w:lang w:val="uk-UA"/>
        </w:rPr>
      </w:pPr>
      <w:r w:rsidRPr="00A34526">
        <w:rPr>
          <w:sz w:val="28"/>
          <w:szCs w:val="28"/>
          <w:lang w:val="uk-UA"/>
        </w:rPr>
        <w:t xml:space="preserve">права на спадщину на знищений об’єкт нерухомого майна (у разі </w:t>
      </w:r>
      <w:r w:rsidRPr="00A34526">
        <w:rPr>
          <w:spacing w:val="-2"/>
          <w:sz w:val="28"/>
          <w:szCs w:val="28"/>
          <w:lang w:val="uk-UA"/>
        </w:rPr>
        <w:t>необхідності);</w:t>
      </w:r>
    </w:p>
    <w:p w:rsidR="008833D0" w:rsidRPr="00A34526" w:rsidRDefault="008833D0" w:rsidP="008833D0">
      <w:pPr>
        <w:pStyle w:val="ab"/>
        <w:tabs>
          <w:tab w:val="left" w:pos="0"/>
        </w:tabs>
        <w:kinsoku w:val="0"/>
        <w:overflowPunct w:val="0"/>
        <w:spacing w:after="0"/>
        <w:ind w:right="283" w:firstLine="426"/>
        <w:jc w:val="both"/>
        <w:rPr>
          <w:spacing w:val="-2"/>
          <w:sz w:val="28"/>
          <w:szCs w:val="28"/>
          <w:lang w:val="uk-UA"/>
        </w:rPr>
      </w:pPr>
      <w:r w:rsidRPr="00A34526">
        <w:rPr>
          <w:sz w:val="28"/>
          <w:szCs w:val="28"/>
          <w:lang w:val="uk-UA"/>
        </w:rPr>
        <w:t xml:space="preserve">наявності/відсутності заперечень інших співвласників щодо отримання компенсації одним із співвласників (у разі подання заяви одним із </w:t>
      </w:r>
      <w:r w:rsidRPr="00A34526">
        <w:rPr>
          <w:spacing w:val="-2"/>
          <w:sz w:val="28"/>
          <w:szCs w:val="28"/>
          <w:lang w:val="uk-UA"/>
        </w:rPr>
        <w:t>співвласників);</w:t>
      </w:r>
    </w:p>
    <w:p w:rsidR="008833D0" w:rsidRPr="00A34526" w:rsidRDefault="008833D0" w:rsidP="008833D0">
      <w:pPr>
        <w:pStyle w:val="ab"/>
        <w:tabs>
          <w:tab w:val="left" w:pos="0"/>
        </w:tabs>
        <w:kinsoku w:val="0"/>
        <w:overflowPunct w:val="0"/>
        <w:spacing w:after="0"/>
        <w:ind w:right="283" w:firstLine="426"/>
        <w:jc w:val="both"/>
        <w:rPr>
          <w:sz w:val="28"/>
          <w:szCs w:val="28"/>
          <w:lang w:val="uk-UA"/>
        </w:rPr>
      </w:pPr>
      <w:r w:rsidRPr="00A34526">
        <w:rPr>
          <w:sz w:val="28"/>
          <w:szCs w:val="28"/>
          <w:lang w:val="uk-UA"/>
        </w:rPr>
        <w:t>наявності/відсутності пріоритетного права на отримання компенсації за знищений об’єкт нерухомого майна, визначеного Законом;</w:t>
      </w:r>
    </w:p>
    <w:p w:rsidR="008833D0" w:rsidRPr="00A34526" w:rsidRDefault="008833D0" w:rsidP="008833D0">
      <w:pPr>
        <w:pStyle w:val="ab"/>
        <w:tabs>
          <w:tab w:val="left" w:pos="0"/>
        </w:tabs>
        <w:kinsoku w:val="0"/>
        <w:overflowPunct w:val="0"/>
        <w:spacing w:after="0"/>
        <w:ind w:right="283" w:firstLine="426"/>
        <w:jc w:val="both"/>
        <w:rPr>
          <w:sz w:val="28"/>
          <w:szCs w:val="28"/>
          <w:lang w:val="uk-UA"/>
        </w:rPr>
      </w:pPr>
      <w:r w:rsidRPr="00A34526">
        <w:rPr>
          <w:sz w:val="28"/>
          <w:szCs w:val="28"/>
          <w:lang w:val="uk-UA"/>
        </w:rPr>
        <w:t>наявності договорів, інших визначених Законом документів, які стосуються знищеного об’єкта будівництва;</w:t>
      </w:r>
    </w:p>
    <w:p w:rsidR="008833D0" w:rsidRPr="00A34526" w:rsidRDefault="008833D0" w:rsidP="008833D0">
      <w:pPr>
        <w:pStyle w:val="ab"/>
        <w:tabs>
          <w:tab w:val="left" w:pos="0"/>
        </w:tabs>
        <w:kinsoku w:val="0"/>
        <w:overflowPunct w:val="0"/>
        <w:spacing w:after="0"/>
        <w:ind w:right="283" w:firstLine="426"/>
        <w:jc w:val="both"/>
        <w:rPr>
          <w:sz w:val="28"/>
          <w:szCs w:val="28"/>
          <w:lang w:val="uk-UA"/>
        </w:rPr>
      </w:pPr>
      <w:r w:rsidRPr="00A34526">
        <w:rPr>
          <w:sz w:val="28"/>
          <w:szCs w:val="28"/>
          <w:lang w:val="uk-UA"/>
        </w:rPr>
        <w:t xml:space="preserve">перевірки матеріалів фото- і </w:t>
      </w:r>
      <w:proofErr w:type="spellStart"/>
      <w:r w:rsidRPr="00A34526">
        <w:rPr>
          <w:sz w:val="28"/>
          <w:szCs w:val="28"/>
          <w:lang w:val="uk-UA"/>
        </w:rPr>
        <w:t>відеофіксації</w:t>
      </w:r>
      <w:proofErr w:type="spellEnd"/>
      <w:r w:rsidRPr="00A34526">
        <w:rPr>
          <w:sz w:val="28"/>
          <w:szCs w:val="28"/>
          <w:lang w:val="uk-UA"/>
        </w:rPr>
        <w:t xml:space="preserve"> знищеного об’єкта нерухомого майна;</w:t>
      </w:r>
    </w:p>
    <w:p w:rsidR="008833D0" w:rsidRPr="00A34526" w:rsidRDefault="008833D0" w:rsidP="008833D0">
      <w:pPr>
        <w:pStyle w:val="aa"/>
        <w:tabs>
          <w:tab w:val="left" w:pos="0"/>
          <w:tab w:val="left" w:pos="1031"/>
        </w:tabs>
        <w:kinsoku w:val="0"/>
        <w:overflowPunct w:val="0"/>
        <w:ind w:left="0" w:right="283" w:firstLine="426"/>
        <w:jc w:val="both"/>
        <w:rPr>
          <w:sz w:val="28"/>
          <w:szCs w:val="28"/>
          <w:lang w:val="uk-UA"/>
        </w:rPr>
      </w:pPr>
      <w:r w:rsidRPr="00A34526">
        <w:rPr>
          <w:sz w:val="28"/>
          <w:szCs w:val="28"/>
          <w:lang w:val="uk-UA"/>
        </w:rPr>
        <w:t>4) забезпечення проведення обстеження об’єкта незавершеного будівництва або знищеного об’єкта нерухомого майна (крім випадків проведення обстеження до розгляду заяви), зокрема з метою встановлення факту проведення ремонтних робіт за рахунок інших джерел фінансування;</w:t>
      </w:r>
    </w:p>
    <w:p w:rsidR="008833D0" w:rsidRPr="00A34526" w:rsidRDefault="008833D0" w:rsidP="008833D0">
      <w:pPr>
        <w:pStyle w:val="aa"/>
        <w:tabs>
          <w:tab w:val="left" w:pos="0"/>
          <w:tab w:val="left" w:pos="1127"/>
        </w:tabs>
        <w:kinsoku w:val="0"/>
        <w:overflowPunct w:val="0"/>
        <w:ind w:left="0" w:right="283" w:firstLine="426"/>
        <w:jc w:val="both"/>
        <w:rPr>
          <w:sz w:val="28"/>
          <w:szCs w:val="28"/>
          <w:lang w:val="uk-UA"/>
        </w:rPr>
      </w:pPr>
      <w:r w:rsidRPr="00A34526">
        <w:rPr>
          <w:sz w:val="28"/>
          <w:szCs w:val="28"/>
          <w:lang w:val="uk-UA"/>
        </w:rPr>
        <w:t>5) надання отримувачам компенсації за знищений об’єкт нерухомого майна (у разі подання відповідного звернення) допомоги в поновленні або отриманні документів, які не додано до заяви внаслідок їх втрати або у зв’язку з необхідністю встановлення фактів, що мають юридичне значення;</w:t>
      </w:r>
    </w:p>
    <w:p w:rsidR="008833D0" w:rsidRPr="00A34526" w:rsidRDefault="008833D0" w:rsidP="00CD60C6">
      <w:pPr>
        <w:pStyle w:val="aa"/>
        <w:tabs>
          <w:tab w:val="left" w:pos="0"/>
          <w:tab w:val="left" w:pos="709"/>
        </w:tabs>
        <w:kinsoku w:val="0"/>
        <w:overflowPunct w:val="0"/>
        <w:ind w:left="0" w:right="283" w:firstLine="426"/>
        <w:jc w:val="both"/>
        <w:rPr>
          <w:sz w:val="28"/>
          <w:szCs w:val="28"/>
          <w:lang w:val="uk-UA"/>
        </w:rPr>
      </w:pPr>
      <w:r w:rsidRPr="00A34526">
        <w:rPr>
          <w:sz w:val="28"/>
          <w:szCs w:val="28"/>
          <w:lang w:val="uk-UA"/>
        </w:rPr>
        <w:t xml:space="preserve">6) забезпечення підготовки рішень комісії для їх затвердження </w:t>
      </w:r>
      <w:r w:rsidR="00CD60C6" w:rsidRPr="00A34526">
        <w:rPr>
          <w:sz w:val="28"/>
          <w:szCs w:val="28"/>
          <w:lang w:val="uk-UA"/>
        </w:rPr>
        <w:t>виконавчим комітетом Хмільницької міської ради</w:t>
      </w:r>
      <w:r w:rsidRPr="00A34526">
        <w:rPr>
          <w:sz w:val="28"/>
          <w:szCs w:val="28"/>
          <w:lang w:val="uk-UA"/>
        </w:rPr>
        <w:t>;</w:t>
      </w:r>
    </w:p>
    <w:p w:rsidR="008833D0" w:rsidRPr="00A34526" w:rsidRDefault="008833D0" w:rsidP="008833D0">
      <w:pPr>
        <w:pStyle w:val="aa"/>
        <w:tabs>
          <w:tab w:val="left" w:pos="0"/>
          <w:tab w:val="left" w:pos="1127"/>
        </w:tabs>
        <w:kinsoku w:val="0"/>
        <w:overflowPunct w:val="0"/>
        <w:ind w:left="0" w:right="283" w:firstLine="426"/>
        <w:jc w:val="both"/>
        <w:rPr>
          <w:sz w:val="28"/>
          <w:szCs w:val="28"/>
          <w:lang w:val="uk-UA"/>
        </w:rPr>
      </w:pPr>
      <w:r w:rsidRPr="00A34526">
        <w:rPr>
          <w:sz w:val="28"/>
          <w:szCs w:val="28"/>
          <w:lang w:val="uk-UA"/>
        </w:rPr>
        <w:t>7) виготовлення за допомогою Реєстру та</w:t>
      </w:r>
      <w:r w:rsidRPr="00A34526">
        <w:rPr>
          <w:spacing w:val="-2"/>
          <w:sz w:val="28"/>
          <w:szCs w:val="28"/>
          <w:lang w:val="uk-UA"/>
        </w:rPr>
        <w:t xml:space="preserve"> </w:t>
      </w:r>
      <w:r w:rsidRPr="00A34526">
        <w:rPr>
          <w:sz w:val="28"/>
          <w:szCs w:val="28"/>
          <w:lang w:val="uk-UA"/>
        </w:rPr>
        <w:t>надіслання</w:t>
      </w:r>
      <w:r w:rsidRPr="00A34526">
        <w:rPr>
          <w:spacing w:val="-2"/>
          <w:sz w:val="28"/>
          <w:szCs w:val="28"/>
          <w:lang w:val="uk-UA"/>
        </w:rPr>
        <w:t xml:space="preserve"> </w:t>
      </w:r>
      <w:r w:rsidRPr="00A34526">
        <w:rPr>
          <w:sz w:val="28"/>
          <w:szCs w:val="28"/>
          <w:lang w:val="uk-UA"/>
        </w:rPr>
        <w:t>заявнику</w:t>
      </w:r>
      <w:r w:rsidRPr="00A34526">
        <w:rPr>
          <w:spacing w:val="-1"/>
          <w:sz w:val="28"/>
          <w:szCs w:val="28"/>
          <w:lang w:val="uk-UA"/>
        </w:rPr>
        <w:t xml:space="preserve"> </w:t>
      </w:r>
      <w:r w:rsidRPr="00A34526">
        <w:rPr>
          <w:sz w:val="28"/>
          <w:szCs w:val="28"/>
          <w:lang w:val="uk-UA"/>
        </w:rPr>
        <w:t>житлового</w:t>
      </w:r>
      <w:r w:rsidRPr="00A34526">
        <w:rPr>
          <w:spacing w:val="-1"/>
          <w:sz w:val="28"/>
          <w:szCs w:val="28"/>
          <w:lang w:val="uk-UA"/>
        </w:rPr>
        <w:t xml:space="preserve"> </w:t>
      </w:r>
      <w:r w:rsidRPr="00A34526">
        <w:rPr>
          <w:sz w:val="28"/>
          <w:szCs w:val="28"/>
          <w:lang w:val="uk-UA"/>
        </w:rPr>
        <w:t>сертифіката</w:t>
      </w:r>
      <w:r w:rsidRPr="00A34526">
        <w:rPr>
          <w:spacing w:val="-1"/>
          <w:sz w:val="28"/>
          <w:szCs w:val="28"/>
          <w:lang w:val="uk-UA"/>
        </w:rPr>
        <w:t xml:space="preserve"> </w:t>
      </w:r>
      <w:r w:rsidRPr="00A34526">
        <w:rPr>
          <w:sz w:val="28"/>
          <w:szCs w:val="28"/>
          <w:lang w:val="uk-UA"/>
        </w:rPr>
        <w:t>в</w:t>
      </w:r>
      <w:r w:rsidRPr="00A34526">
        <w:rPr>
          <w:spacing w:val="-2"/>
          <w:sz w:val="28"/>
          <w:szCs w:val="28"/>
          <w:lang w:val="uk-UA"/>
        </w:rPr>
        <w:t xml:space="preserve"> </w:t>
      </w:r>
      <w:r w:rsidRPr="00A34526">
        <w:rPr>
          <w:sz w:val="28"/>
          <w:szCs w:val="28"/>
          <w:lang w:val="uk-UA"/>
        </w:rPr>
        <w:t>електронній</w:t>
      </w:r>
      <w:r w:rsidRPr="00A34526">
        <w:rPr>
          <w:spacing w:val="-1"/>
          <w:sz w:val="28"/>
          <w:szCs w:val="28"/>
          <w:lang w:val="uk-UA"/>
        </w:rPr>
        <w:t xml:space="preserve"> </w:t>
      </w:r>
      <w:r w:rsidRPr="00A34526">
        <w:rPr>
          <w:sz w:val="28"/>
          <w:szCs w:val="28"/>
          <w:lang w:val="uk-UA"/>
        </w:rPr>
        <w:t>та/або</w:t>
      </w:r>
      <w:r w:rsidRPr="00A34526">
        <w:rPr>
          <w:spacing w:val="-1"/>
          <w:sz w:val="28"/>
          <w:szCs w:val="28"/>
          <w:lang w:val="uk-UA"/>
        </w:rPr>
        <w:t xml:space="preserve"> </w:t>
      </w:r>
      <w:r w:rsidRPr="00A34526">
        <w:rPr>
          <w:sz w:val="28"/>
          <w:szCs w:val="28"/>
          <w:lang w:val="uk-UA"/>
        </w:rPr>
        <w:t>паперовій формі (у разі прийняття рішення про надання компенсації за знищений об’єкт нерухомого майна).</w:t>
      </w:r>
    </w:p>
    <w:p w:rsidR="008833D0" w:rsidRPr="00A34526" w:rsidRDefault="00FD3655" w:rsidP="008833D0">
      <w:pPr>
        <w:pStyle w:val="aa"/>
        <w:tabs>
          <w:tab w:val="left" w:pos="0"/>
          <w:tab w:val="left" w:pos="1127"/>
        </w:tabs>
        <w:kinsoku w:val="0"/>
        <w:overflowPunct w:val="0"/>
        <w:ind w:left="0" w:right="283" w:firstLine="426"/>
        <w:jc w:val="both"/>
        <w:rPr>
          <w:spacing w:val="-4"/>
          <w:sz w:val="28"/>
          <w:szCs w:val="28"/>
          <w:lang w:val="uk-UA"/>
        </w:rPr>
      </w:pPr>
      <w:r>
        <w:rPr>
          <w:sz w:val="28"/>
          <w:szCs w:val="28"/>
          <w:lang w:val="uk-UA"/>
        </w:rPr>
        <w:t>10</w:t>
      </w:r>
      <w:r w:rsidR="008833D0" w:rsidRPr="00A34526">
        <w:rPr>
          <w:sz w:val="28"/>
          <w:szCs w:val="28"/>
          <w:lang w:val="uk-UA"/>
        </w:rPr>
        <w:t>. Під час</w:t>
      </w:r>
      <w:r w:rsidR="008833D0" w:rsidRPr="00A34526">
        <w:rPr>
          <w:spacing w:val="-14"/>
          <w:sz w:val="28"/>
          <w:szCs w:val="28"/>
          <w:lang w:val="uk-UA"/>
        </w:rPr>
        <w:t xml:space="preserve"> </w:t>
      </w:r>
      <w:r w:rsidR="008833D0" w:rsidRPr="00A34526">
        <w:rPr>
          <w:sz w:val="28"/>
          <w:szCs w:val="28"/>
          <w:lang w:val="uk-UA"/>
        </w:rPr>
        <w:t>розгляду</w:t>
      </w:r>
      <w:r w:rsidR="008833D0" w:rsidRPr="00A34526">
        <w:rPr>
          <w:spacing w:val="-10"/>
          <w:sz w:val="28"/>
          <w:szCs w:val="28"/>
          <w:lang w:val="uk-UA"/>
        </w:rPr>
        <w:t xml:space="preserve"> </w:t>
      </w:r>
      <w:r w:rsidR="008833D0" w:rsidRPr="00A34526">
        <w:rPr>
          <w:sz w:val="28"/>
          <w:szCs w:val="28"/>
          <w:lang w:val="uk-UA"/>
        </w:rPr>
        <w:t>заяви</w:t>
      </w:r>
      <w:r w:rsidR="008833D0" w:rsidRPr="00A34526">
        <w:rPr>
          <w:spacing w:val="-11"/>
          <w:sz w:val="28"/>
          <w:szCs w:val="28"/>
          <w:lang w:val="uk-UA"/>
        </w:rPr>
        <w:t xml:space="preserve"> к</w:t>
      </w:r>
      <w:r w:rsidR="008833D0" w:rsidRPr="00A34526">
        <w:rPr>
          <w:sz w:val="28"/>
          <w:szCs w:val="28"/>
          <w:lang w:val="uk-UA"/>
        </w:rPr>
        <w:t>омісія</w:t>
      </w:r>
      <w:r w:rsidR="008833D0" w:rsidRPr="00A34526">
        <w:rPr>
          <w:spacing w:val="-13"/>
          <w:sz w:val="28"/>
          <w:szCs w:val="28"/>
          <w:lang w:val="uk-UA"/>
        </w:rPr>
        <w:t xml:space="preserve"> </w:t>
      </w:r>
      <w:r w:rsidR="008833D0" w:rsidRPr="00A34526">
        <w:rPr>
          <w:sz w:val="28"/>
          <w:szCs w:val="28"/>
          <w:lang w:val="uk-UA"/>
        </w:rPr>
        <w:t>приймає</w:t>
      </w:r>
      <w:r w:rsidR="008833D0" w:rsidRPr="00A34526">
        <w:rPr>
          <w:spacing w:val="-14"/>
          <w:sz w:val="28"/>
          <w:szCs w:val="28"/>
          <w:lang w:val="uk-UA"/>
        </w:rPr>
        <w:t xml:space="preserve"> </w:t>
      </w:r>
      <w:r w:rsidR="008833D0" w:rsidRPr="00A34526">
        <w:rPr>
          <w:sz w:val="28"/>
          <w:szCs w:val="28"/>
          <w:lang w:val="uk-UA"/>
        </w:rPr>
        <w:t>рішення</w:t>
      </w:r>
      <w:r w:rsidR="008833D0" w:rsidRPr="00A34526">
        <w:rPr>
          <w:spacing w:val="-13"/>
          <w:sz w:val="28"/>
          <w:szCs w:val="28"/>
          <w:lang w:val="uk-UA"/>
        </w:rPr>
        <w:t xml:space="preserve"> </w:t>
      </w:r>
      <w:r w:rsidR="008833D0" w:rsidRPr="00A34526">
        <w:rPr>
          <w:spacing w:val="-4"/>
          <w:sz w:val="28"/>
          <w:szCs w:val="28"/>
          <w:lang w:val="uk-UA"/>
        </w:rPr>
        <w:t>про:</w:t>
      </w:r>
    </w:p>
    <w:p w:rsidR="008833D0" w:rsidRPr="00A34526" w:rsidRDefault="008833D0" w:rsidP="00CD60C6">
      <w:pPr>
        <w:pStyle w:val="aa"/>
        <w:tabs>
          <w:tab w:val="left" w:pos="0"/>
          <w:tab w:val="left" w:pos="1127"/>
        </w:tabs>
        <w:kinsoku w:val="0"/>
        <w:overflowPunct w:val="0"/>
        <w:ind w:left="0" w:right="283" w:firstLine="426"/>
        <w:jc w:val="both"/>
        <w:rPr>
          <w:sz w:val="28"/>
          <w:szCs w:val="28"/>
          <w:lang w:val="uk-UA"/>
        </w:rPr>
      </w:pPr>
      <w:r w:rsidRPr="00A34526">
        <w:rPr>
          <w:spacing w:val="-4"/>
          <w:sz w:val="28"/>
          <w:szCs w:val="28"/>
          <w:lang w:val="uk-UA"/>
        </w:rPr>
        <w:t xml:space="preserve">1) </w:t>
      </w:r>
      <w:r w:rsidRPr="00A34526">
        <w:rPr>
          <w:sz w:val="28"/>
          <w:szCs w:val="28"/>
          <w:lang w:val="uk-UA"/>
        </w:rPr>
        <w:t>наявність/відсутність у спадкодавця правових підстав для отримання компенсації за знищений об’єкт нерухомого майна, яке надається протягом 30 календарних днів з дня надходження запиту від спадкоємця або нотаріуса, який завів спадкову справу;</w:t>
      </w:r>
    </w:p>
    <w:p w:rsidR="008833D0" w:rsidRPr="00A34526" w:rsidRDefault="008833D0" w:rsidP="00CD60C6">
      <w:pPr>
        <w:pStyle w:val="aa"/>
        <w:tabs>
          <w:tab w:val="left" w:pos="0"/>
          <w:tab w:val="left" w:pos="1124"/>
        </w:tabs>
        <w:kinsoku w:val="0"/>
        <w:overflowPunct w:val="0"/>
        <w:ind w:left="0" w:right="283" w:firstLine="426"/>
        <w:jc w:val="both"/>
        <w:rPr>
          <w:spacing w:val="-2"/>
          <w:sz w:val="28"/>
          <w:szCs w:val="28"/>
          <w:lang w:val="uk-UA"/>
        </w:rPr>
      </w:pPr>
      <w:r w:rsidRPr="00A34526">
        <w:rPr>
          <w:sz w:val="28"/>
          <w:szCs w:val="28"/>
          <w:lang w:val="uk-UA"/>
        </w:rPr>
        <w:t>2) зупинення/поновлення</w:t>
      </w:r>
      <w:r w:rsidRPr="00A34526">
        <w:rPr>
          <w:spacing w:val="-2"/>
          <w:sz w:val="28"/>
          <w:szCs w:val="28"/>
          <w:lang w:val="uk-UA"/>
        </w:rPr>
        <w:t xml:space="preserve"> </w:t>
      </w:r>
      <w:r w:rsidRPr="00A34526">
        <w:rPr>
          <w:sz w:val="28"/>
          <w:szCs w:val="28"/>
          <w:lang w:val="uk-UA"/>
        </w:rPr>
        <w:t xml:space="preserve">розгляду заяви у випадках та строки, встановлені </w:t>
      </w:r>
      <w:r w:rsidRPr="00A34526">
        <w:rPr>
          <w:spacing w:val="-2"/>
          <w:sz w:val="28"/>
          <w:szCs w:val="28"/>
          <w:lang w:val="uk-UA"/>
        </w:rPr>
        <w:t>Законом;</w:t>
      </w:r>
    </w:p>
    <w:p w:rsidR="008833D0" w:rsidRPr="00A34526" w:rsidRDefault="008833D0" w:rsidP="00CD60C6">
      <w:pPr>
        <w:pStyle w:val="aa"/>
        <w:tabs>
          <w:tab w:val="left" w:pos="0"/>
          <w:tab w:val="left" w:pos="1124"/>
        </w:tabs>
        <w:kinsoku w:val="0"/>
        <w:overflowPunct w:val="0"/>
        <w:ind w:left="0" w:right="283" w:firstLine="426"/>
        <w:jc w:val="both"/>
        <w:rPr>
          <w:sz w:val="28"/>
          <w:szCs w:val="28"/>
          <w:lang w:val="uk-UA"/>
        </w:rPr>
      </w:pPr>
      <w:r w:rsidRPr="00A34526">
        <w:rPr>
          <w:spacing w:val="-2"/>
          <w:sz w:val="28"/>
          <w:szCs w:val="28"/>
          <w:lang w:val="uk-UA"/>
        </w:rPr>
        <w:lastRenderedPageBreak/>
        <w:t xml:space="preserve">3) </w:t>
      </w:r>
      <w:r w:rsidRPr="00A34526">
        <w:rPr>
          <w:sz w:val="28"/>
          <w:szCs w:val="28"/>
          <w:lang w:val="uk-UA"/>
        </w:rPr>
        <w:t>надання/відмову в наданні компенсації за знищений об’єкт нерухомого майна із зазначенням способу надання та розміру компенсації відповідно до Порядку надання компенсації за знищений об’єкт нерухомого майна, затвердженого Кабінетом Міністрів України.</w:t>
      </w:r>
    </w:p>
    <w:p w:rsidR="008833D0" w:rsidRPr="00A34526" w:rsidRDefault="00FD3655" w:rsidP="00CD60C6">
      <w:pPr>
        <w:pStyle w:val="aa"/>
        <w:tabs>
          <w:tab w:val="left" w:pos="0"/>
          <w:tab w:val="left" w:pos="949"/>
        </w:tabs>
        <w:kinsoku w:val="0"/>
        <w:overflowPunct w:val="0"/>
        <w:ind w:left="0" w:right="283" w:firstLine="567"/>
        <w:jc w:val="both"/>
        <w:rPr>
          <w:spacing w:val="-2"/>
          <w:sz w:val="28"/>
          <w:szCs w:val="28"/>
          <w:lang w:val="uk-UA"/>
        </w:rPr>
      </w:pPr>
      <w:r>
        <w:rPr>
          <w:sz w:val="28"/>
          <w:szCs w:val="28"/>
          <w:lang w:val="uk-UA"/>
        </w:rPr>
        <w:t>11</w:t>
      </w:r>
      <w:r w:rsidR="008833D0" w:rsidRPr="00A34526">
        <w:rPr>
          <w:sz w:val="28"/>
          <w:szCs w:val="28"/>
          <w:lang w:val="uk-UA"/>
        </w:rPr>
        <w:t>. Комісія</w:t>
      </w:r>
      <w:r w:rsidR="008833D0" w:rsidRPr="00A34526">
        <w:rPr>
          <w:spacing w:val="-15"/>
          <w:sz w:val="28"/>
          <w:szCs w:val="28"/>
          <w:lang w:val="uk-UA"/>
        </w:rPr>
        <w:t xml:space="preserve"> </w:t>
      </w:r>
      <w:r w:rsidR="008833D0" w:rsidRPr="00A34526">
        <w:rPr>
          <w:sz w:val="28"/>
          <w:szCs w:val="28"/>
          <w:lang w:val="uk-UA"/>
        </w:rPr>
        <w:t>має</w:t>
      </w:r>
      <w:r w:rsidR="008833D0" w:rsidRPr="00A34526">
        <w:rPr>
          <w:spacing w:val="-14"/>
          <w:sz w:val="28"/>
          <w:szCs w:val="28"/>
          <w:lang w:val="uk-UA"/>
        </w:rPr>
        <w:t xml:space="preserve"> </w:t>
      </w:r>
      <w:r w:rsidR="008833D0" w:rsidRPr="00A34526">
        <w:rPr>
          <w:spacing w:val="-2"/>
          <w:sz w:val="28"/>
          <w:szCs w:val="28"/>
          <w:lang w:val="uk-UA"/>
        </w:rPr>
        <w:t>право:</w:t>
      </w:r>
    </w:p>
    <w:p w:rsidR="008833D0" w:rsidRPr="00A34526" w:rsidRDefault="008833D0" w:rsidP="00CD60C6">
      <w:pPr>
        <w:pStyle w:val="aa"/>
        <w:tabs>
          <w:tab w:val="left" w:pos="0"/>
          <w:tab w:val="left" w:pos="949"/>
        </w:tabs>
        <w:kinsoku w:val="0"/>
        <w:overflowPunct w:val="0"/>
        <w:ind w:left="0" w:right="283" w:firstLine="567"/>
        <w:jc w:val="both"/>
        <w:rPr>
          <w:spacing w:val="-2"/>
          <w:sz w:val="28"/>
          <w:szCs w:val="28"/>
          <w:lang w:val="uk-UA"/>
        </w:rPr>
      </w:pPr>
      <w:r w:rsidRPr="00A34526">
        <w:rPr>
          <w:spacing w:val="-2"/>
          <w:sz w:val="28"/>
          <w:szCs w:val="28"/>
          <w:lang w:val="uk-UA"/>
        </w:rPr>
        <w:t xml:space="preserve">1) </w:t>
      </w:r>
      <w:r w:rsidRPr="00A34526">
        <w:rPr>
          <w:sz w:val="28"/>
          <w:szCs w:val="28"/>
          <w:lang w:val="uk-UA"/>
        </w:rPr>
        <w:t>проводити</w:t>
      </w:r>
      <w:r w:rsidRPr="00A34526">
        <w:rPr>
          <w:spacing w:val="-5"/>
          <w:sz w:val="28"/>
          <w:szCs w:val="28"/>
          <w:lang w:val="uk-UA"/>
        </w:rPr>
        <w:t xml:space="preserve"> </w:t>
      </w:r>
      <w:r w:rsidRPr="00A34526">
        <w:rPr>
          <w:sz w:val="28"/>
          <w:szCs w:val="28"/>
          <w:lang w:val="uk-UA"/>
        </w:rPr>
        <w:t>наради,</w:t>
      </w:r>
      <w:r w:rsidRPr="00A34526">
        <w:rPr>
          <w:spacing w:val="-6"/>
          <w:sz w:val="28"/>
          <w:szCs w:val="28"/>
          <w:lang w:val="uk-UA"/>
        </w:rPr>
        <w:t xml:space="preserve"> </w:t>
      </w:r>
      <w:r w:rsidRPr="00A34526">
        <w:rPr>
          <w:sz w:val="28"/>
          <w:szCs w:val="28"/>
          <w:lang w:val="uk-UA"/>
        </w:rPr>
        <w:t>інші</w:t>
      </w:r>
      <w:r w:rsidRPr="00A34526">
        <w:rPr>
          <w:spacing w:val="-5"/>
          <w:sz w:val="28"/>
          <w:szCs w:val="28"/>
          <w:lang w:val="uk-UA"/>
        </w:rPr>
        <w:t xml:space="preserve"> </w:t>
      </w:r>
      <w:r w:rsidRPr="00A34526">
        <w:rPr>
          <w:sz w:val="28"/>
          <w:szCs w:val="28"/>
          <w:lang w:val="uk-UA"/>
        </w:rPr>
        <w:t>заходи</w:t>
      </w:r>
      <w:r w:rsidRPr="00A34526">
        <w:rPr>
          <w:spacing w:val="-5"/>
          <w:sz w:val="28"/>
          <w:szCs w:val="28"/>
          <w:lang w:val="uk-UA"/>
        </w:rPr>
        <w:t xml:space="preserve"> </w:t>
      </w:r>
      <w:r w:rsidRPr="00A34526">
        <w:rPr>
          <w:sz w:val="28"/>
          <w:szCs w:val="28"/>
          <w:lang w:val="uk-UA"/>
        </w:rPr>
        <w:t>та</w:t>
      </w:r>
      <w:r w:rsidRPr="00A34526">
        <w:rPr>
          <w:spacing w:val="-6"/>
          <w:sz w:val="28"/>
          <w:szCs w:val="28"/>
          <w:lang w:val="uk-UA"/>
        </w:rPr>
        <w:t xml:space="preserve"> </w:t>
      </w:r>
      <w:r w:rsidRPr="00A34526">
        <w:rPr>
          <w:sz w:val="28"/>
          <w:szCs w:val="28"/>
          <w:lang w:val="uk-UA"/>
        </w:rPr>
        <w:t>вирішувати</w:t>
      </w:r>
      <w:r w:rsidRPr="00A34526">
        <w:rPr>
          <w:spacing w:val="-5"/>
          <w:sz w:val="28"/>
          <w:szCs w:val="28"/>
          <w:lang w:val="uk-UA"/>
        </w:rPr>
        <w:t xml:space="preserve"> </w:t>
      </w:r>
      <w:r w:rsidRPr="00A34526">
        <w:rPr>
          <w:sz w:val="28"/>
          <w:szCs w:val="28"/>
          <w:lang w:val="uk-UA"/>
        </w:rPr>
        <w:t>питання,</w:t>
      </w:r>
      <w:r w:rsidRPr="00A34526">
        <w:rPr>
          <w:spacing w:val="-7"/>
          <w:sz w:val="28"/>
          <w:szCs w:val="28"/>
          <w:lang w:val="uk-UA"/>
        </w:rPr>
        <w:t xml:space="preserve"> </w:t>
      </w:r>
      <w:r w:rsidRPr="00A34526">
        <w:rPr>
          <w:sz w:val="28"/>
          <w:szCs w:val="28"/>
          <w:lang w:val="uk-UA"/>
        </w:rPr>
        <w:t>що</w:t>
      </w:r>
      <w:r w:rsidRPr="00A34526">
        <w:rPr>
          <w:spacing w:val="-5"/>
          <w:sz w:val="28"/>
          <w:szCs w:val="28"/>
          <w:lang w:val="uk-UA"/>
        </w:rPr>
        <w:t xml:space="preserve"> </w:t>
      </w:r>
      <w:r w:rsidRPr="00A34526">
        <w:rPr>
          <w:sz w:val="28"/>
          <w:szCs w:val="28"/>
          <w:lang w:val="uk-UA"/>
        </w:rPr>
        <w:t>належать</w:t>
      </w:r>
      <w:r w:rsidRPr="00A34526">
        <w:rPr>
          <w:spacing w:val="-7"/>
          <w:sz w:val="28"/>
          <w:szCs w:val="28"/>
          <w:lang w:val="uk-UA"/>
        </w:rPr>
        <w:t xml:space="preserve"> </w:t>
      </w:r>
      <w:r w:rsidRPr="00A34526">
        <w:rPr>
          <w:sz w:val="28"/>
          <w:szCs w:val="28"/>
          <w:lang w:val="uk-UA"/>
        </w:rPr>
        <w:t>до</w:t>
      </w:r>
      <w:r w:rsidRPr="00A34526">
        <w:rPr>
          <w:spacing w:val="-5"/>
          <w:sz w:val="28"/>
          <w:szCs w:val="28"/>
          <w:lang w:val="uk-UA"/>
        </w:rPr>
        <w:t xml:space="preserve"> </w:t>
      </w:r>
      <w:r w:rsidRPr="00A34526">
        <w:rPr>
          <w:sz w:val="28"/>
          <w:szCs w:val="28"/>
          <w:lang w:val="uk-UA"/>
        </w:rPr>
        <w:t xml:space="preserve">її </w:t>
      </w:r>
      <w:r w:rsidRPr="00A34526">
        <w:rPr>
          <w:spacing w:val="-2"/>
          <w:sz w:val="28"/>
          <w:szCs w:val="28"/>
          <w:lang w:val="uk-UA"/>
        </w:rPr>
        <w:t>компетенції;</w:t>
      </w:r>
    </w:p>
    <w:p w:rsidR="008833D0" w:rsidRPr="00A34526" w:rsidRDefault="008833D0" w:rsidP="00CD60C6">
      <w:pPr>
        <w:pStyle w:val="aa"/>
        <w:tabs>
          <w:tab w:val="left" w:pos="0"/>
          <w:tab w:val="left" w:pos="949"/>
        </w:tabs>
        <w:kinsoku w:val="0"/>
        <w:overflowPunct w:val="0"/>
        <w:ind w:left="0" w:right="283" w:firstLine="567"/>
        <w:jc w:val="both"/>
        <w:rPr>
          <w:spacing w:val="-2"/>
          <w:sz w:val="28"/>
          <w:szCs w:val="28"/>
          <w:lang w:val="uk-UA"/>
        </w:rPr>
      </w:pPr>
      <w:r w:rsidRPr="00A34526">
        <w:rPr>
          <w:spacing w:val="-2"/>
          <w:sz w:val="28"/>
          <w:szCs w:val="28"/>
          <w:lang w:val="uk-UA"/>
        </w:rPr>
        <w:t xml:space="preserve">2) </w:t>
      </w:r>
      <w:r w:rsidRPr="00A34526">
        <w:rPr>
          <w:sz w:val="28"/>
          <w:szCs w:val="28"/>
          <w:lang w:val="uk-UA"/>
        </w:rPr>
        <w:t xml:space="preserve">заслуховувати на своїх засіданнях інформацію посадових осіб державних органів, органів місцевого самоврядування, підприємств, установ, організацій, експертів, оцінювачів, суб’єктів оціночної діяльності, виконавців окремих видів робіт (послуг), пов’язаних із створенням об’єктів архітектури, представників міжнародних організацій, інших осіб з питань, що належать до її </w:t>
      </w:r>
      <w:r w:rsidRPr="00A34526">
        <w:rPr>
          <w:spacing w:val="-2"/>
          <w:sz w:val="28"/>
          <w:szCs w:val="28"/>
          <w:lang w:val="uk-UA"/>
        </w:rPr>
        <w:t>компетенції;</w:t>
      </w:r>
    </w:p>
    <w:p w:rsidR="008833D0" w:rsidRPr="00A34526" w:rsidRDefault="008833D0" w:rsidP="00CD60C6">
      <w:pPr>
        <w:pStyle w:val="aa"/>
        <w:tabs>
          <w:tab w:val="left" w:pos="0"/>
          <w:tab w:val="left" w:pos="949"/>
        </w:tabs>
        <w:kinsoku w:val="0"/>
        <w:overflowPunct w:val="0"/>
        <w:ind w:left="0" w:right="283" w:firstLine="567"/>
        <w:jc w:val="both"/>
        <w:rPr>
          <w:sz w:val="28"/>
          <w:szCs w:val="28"/>
          <w:lang w:val="uk-UA"/>
        </w:rPr>
      </w:pPr>
      <w:r w:rsidRPr="00A34526">
        <w:rPr>
          <w:spacing w:val="-2"/>
          <w:sz w:val="28"/>
          <w:szCs w:val="28"/>
          <w:lang w:val="uk-UA"/>
        </w:rPr>
        <w:t xml:space="preserve">3) </w:t>
      </w:r>
      <w:proofErr w:type="spellStart"/>
      <w:r w:rsidR="00F11AE6">
        <w:rPr>
          <w:sz w:val="28"/>
          <w:szCs w:val="28"/>
          <w:lang w:val="uk-UA"/>
        </w:rPr>
        <w:t>витребову</w:t>
      </w:r>
      <w:r w:rsidRPr="00A34526">
        <w:rPr>
          <w:sz w:val="28"/>
          <w:szCs w:val="28"/>
          <w:lang w:val="uk-UA"/>
        </w:rPr>
        <w:t>вати</w:t>
      </w:r>
      <w:proofErr w:type="spellEnd"/>
      <w:r w:rsidRPr="00A34526">
        <w:rPr>
          <w:sz w:val="28"/>
          <w:szCs w:val="28"/>
          <w:lang w:val="uk-UA"/>
        </w:rPr>
        <w:t xml:space="preserve"> від отримувача компенсації за знищений об’єкт нерухомого майна оригінали документів відповідно до переліку та обсягу відомостей, які визначені Законом та які відсутні в Реєстрі;</w:t>
      </w:r>
    </w:p>
    <w:p w:rsidR="008833D0" w:rsidRPr="00A34526" w:rsidRDefault="008833D0" w:rsidP="00CD60C6">
      <w:pPr>
        <w:pStyle w:val="aa"/>
        <w:tabs>
          <w:tab w:val="left" w:pos="0"/>
          <w:tab w:val="left" w:pos="949"/>
        </w:tabs>
        <w:kinsoku w:val="0"/>
        <w:overflowPunct w:val="0"/>
        <w:ind w:left="0" w:right="283" w:firstLine="567"/>
        <w:jc w:val="both"/>
        <w:rPr>
          <w:sz w:val="28"/>
          <w:szCs w:val="28"/>
          <w:lang w:val="uk-UA"/>
        </w:rPr>
      </w:pPr>
      <w:r w:rsidRPr="00A34526">
        <w:rPr>
          <w:sz w:val="28"/>
          <w:szCs w:val="28"/>
          <w:lang w:val="uk-UA"/>
        </w:rPr>
        <w:t>4) запитувати та отримувати документи та/або інформацію, доступ до яких забезпечений сумісністю та електронною інформаційною взаємодією в режимі реального часу програмним забезпеченням Реєстру з</w:t>
      </w:r>
      <w:r w:rsidRPr="00A34526">
        <w:rPr>
          <w:spacing w:val="-13"/>
          <w:sz w:val="28"/>
          <w:szCs w:val="28"/>
          <w:lang w:val="uk-UA"/>
        </w:rPr>
        <w:t xml:space="preserve"> </w:t>
      </w:r>
      <w:r w:rsidRPr="00A34526">
        <w:rPr>
          <w:sz w:val="28"/>
          <w:szCs w:val="28"/>
          <w:lang w:val="uk-UA"/>
        </w:rPr>
        <w:t>інформаційно-комунікаційними</w:t>
      </w:r>
      <w:r w:rsidRPr="00A34526">
        <w:rPr>
          <w:spacing w:val="-13"/>
          <w:sz w:val="28"/>
          <w:szCs w:val="28"/>
          <w:lang w:val="uk-UA"/>
        </w:rPr>
        <w:t xml:space="preserve"> </w:t>
      </w:r>
      <w:r w:rsidRPr="00A34526">
        <w:rPr>
          <w:sz w:val="28"/>
          <w:szCs w:val="28"/>
          <w:lang w:val="uk-UA"/>
        </w:rPr>
        <w:t>системами</w:t>
      </w:r>
      <w:r w:rsidRPr="00A34526">
        <w:rPr>
          <w:spacing w:val="-12"/>
          <w:sz w:val="28"/>
          <w:szCs w:val="28"/>
          <w:lang w:val="uk-UA"/>
        </w:rPr>
        <w:t xml:space="preserve"> </w:t>
      </w:r>
      <w:r w:rsidRPr="00A34526">
        <w:rPr>
          <w:sz w:val="28"/>
          <w:szCs w:val="28"/>
          <w:lang w:val="uk-UA"/>
        </w:rPr>
        <w:t>державної</w:t>
      </w:r>
      <w:r w:rsidRPr="00A34526">
        <w:rPr>
          <w:spacing w:val="-11"/>
          <w:sz w:val="28"/>
          <w:szCs w:val="28"/>
          <w:lang w:val="uk-UA"/>
        </w:rPr>
        <w:t xml:space="preserve"> </w:t>
      </w:r>
      <w:r w:rsidRPr="00A34526">
        <w:rPr>
          <w:sz w:val="28"/>
          <w:szCs w:val="28"/>
          <w:lang w:val="uk-UA"/>
        </w:rPr>
        <w:t>форми власності, що визначені Законом;</w:t>
      </w:r>
    </w:p>
    <w:p w:rsidR="008833D0" w:rsidRPr="00A34526" w:rsidRDefault="00F11AE6" w:rsidP="00CD60C6">
      <w:pPr>
        <w:pStyle w:val="aa"/>
        <w:tabs>
          <w:tab w:val="left" w:pos="0"/>
          <w:tab w:val="left" w:pos="949"/>
        </w:tabs>
        <w:kinsoku w:val="0"/>
        <w:overflowPunct w:val="0"/>
        <w:ind w:left="0" w:right="283" w:firstLine="567"/>
        <w:jc w:val="both"/>
        <w:rPr>
          <w:sz w:val="28"/>
          <w:szCs w:val="28"/>
          <w:lang w:val="uk-UA"/>
        </w:rPr>
      </w:pPr>
      <w:r>
        <w:rPr>
          <w:sz w:val="28"/>
          <w:szCs w:val="28"/>
          <w:lang w:val="uk-UA"/>
        </w:rPr>
        <w:t xml:space="preserve">5) </w:t>
      </w:r>
      <w:proofErr w:type="spellStart"/>
      <w:r>
        <w:rPr>
          <w:sz w:val="28"/>
          <w:szCs w:val="28"/>
          <w:lang w:val="uk-UA"/>
        </w:rPr>
        <w:t>витребову</w:t>
      </w:r>
      <w:r w:rsidR="008833D0" w:rsidRPr="00A34526">
        <w:rPr>
          <w:sz w:val="28"/>
          <w:szCs w:val="28"/>
          <w:lang w:val="uk-UA"/>
        </w:rPr>
        <w:t>вати</w:t>
      </w:r>
      <w:proofErr w:type="spellEnd"/>
      <w:r w:rsidR="008833D0" w:rsidRPr="00A34526">
        <w:rPr>
          <w:sz w:val="28"/>
          <w:szCs w:val="28"/>
          <w:lang w:val="uk-UA"/>
        </w:rPr>
        <w:t xml:space="preserve"> від державних органів, органів місцевого самоврядування, підприємств, установ, організацій усіх форм власності документи та/або інформацію (зокрема з метою поновлення втрачених документів, необхідних</w:t>
      </w:r>
      <w:r w:rsidR="008833D0" w:rsidRPr="00A34526">
        <w:rPr>
          <w:spacing w:val="-4"/>
          <w:sz w:val="28"/>
          <w:szCs w:val="28"/>
          <w:lang w:val="uk-UA"/>
        </w:rPr>
        <w:t xml:space="preserve"> </w:t>
      </w:r>
      <w:r w:rsidR="008833D0" w:rsidRPr="00A34526">
        <w:rPr>
          <w:sz w:val="28"/>
          <w:szCs w:val="28"/>
          <w:lang w:val="uk-UA"/>
        </w:rPr>
        <w:t>для</w:t>
      </w:r>
      <w:r w:rsidR="008833D0" w:rsidRPr="00A34526">
        <w:rPr>
          <w:spacing w:val="-6"/>
          <w:sz w:val="28"/>
          <w:szCs w:val="28"/>
          <w:lang w:val="uk-UA"/>
        </w:rPr>
        <w:t xml:space="preserve"> </w:t>
      </w:r>
      <w:r w:rsidR="008833D0" w:rsidRPr="00A34526">
        <w:rPr>
          <w:sz w:val="28"/>
          <w:szCs w:val="28"/>
          <w:lang w:val="uk-UA"/>
        </w:rPr>
        <w:t>прийняття</w:t>
      </w:r>
      <w:r w:rsidR="008833D0" w:rsidRPr="00A34526">
        <w:rPr>
          <w:spacing w:val="-6"/>
          <w:sz w:val="28"/>
          <w:szCs w:val="28"/>
          <w:lang w:val="uk-UA"/>
        </w:rPr>
        <w:t xml:space="preserve"> </w:t>
      </w:r>
      <w:r w:rsidR="008833D0" w:rsidRPr="00A34526">
        <w:rPr>
          <w:sz w:val="28"/>
          <w:szCs w:val="28"/>
          <w:lang w:val="uk-UA"/>
        </w:rPr>
        <w:t>рішення</w:t>
      </w:r>
      <w:r w:rsidR="008833D0" w:rsidRPr="00A34526">
        <w:rPr>
          <w:spacing w:val="-4"/>
          <w:sz w:val="28"/>
          <w:szCs w:val="28"/>
          <w:lang w:val="uk-UA"/>
        </w:rPr>
        <w:t xml:space="preserve"> </w:t>
      </w:r>
      <w:r w:rsidR="008833D0" w:rsidRPr="00A34526">
        <w:rPr>
          <w:sz w:val="28"/>
          <w:szCs w:val="28"/>
          <w:lang w:val="uk-UA"/>
        </w:rPr>
        <w:t>про</w:t>
      </w:r>
      <w:r w:rsidR="008833D0" w:rsidRPr="00A34526">
        <w:rPr>
          <w:spacing w:val="-5"/>
          <w:sz w:val="28"/>
          <w:szCs w:val="28"/>
          <w:lang w:val="uk-UA"/>
        </w:rPr>
        <w:t xml:space="preserve"> </w:t>
      </w:r>
      <w:r w:rsidR="008833D0" w:rsidRPr="00A34526">
        <w:rPr>
          <w:sz w:val="28"/>
          <w:szCs w:val="28"/>
          <w:lang w:val="uk-UA"/>
        </w:rPr>
        <w:t>надання</w:t>
      </w:r>
      <w:r w:rsidR="008833D0" w:rsidRPr="00A34526">
        <w:rPr>
          <w:spacing w:val="-4"/>
          <w:sz w:val="28"/>
          <w:szCs w:val="28"/>
          <w:lang w:val="uk-UA"/>
        </w:rPr>
        <w:t xml:space="preserve"> </w:t>
      </w:r>
      <w:r w:rsidR="008833D0" w:rsidRPr="00A34526">
        <w:rPr>
          <w:sz w:val="28"/>
          <w:szCs w:val="28"/>
          <w:lang w:val="uk-UA"/>
        </w:rPr>
        <w:t>компенсації</w:t>
      </w:r>
      <w:r w:rsidR="008833D0" w:rsidRPr="00A34526">
        <w:rPr>
          <w:spacing w:val="-4"/>
          <w:sz w:val="28"/>
          <w:szCs w:val="28"/>
          <w:lang w:val="uk-UA"/>
        </w:rPr>
        <w:t xml:space="preserve"> </w:t>
      </w:r>
      <w:r w:rsidR="008833D0" w:rsidRPr="00A34526">
        <w:rPr>
          <w:sz w:val="28"/>
          <w:szCs w:val="28"/>
          <w:lang w:val="uk-UA"/>
        </w:rPr>
        <w:t>за</w:t>
      </w:r>
      <w:r w:rsidR="008833D0" w:rsidRPr="00A34526">
        <w:rPr>
          <w:spacing w:val="-5"/>
          <w:sz w:val="28"/>
          <w:szCs w:val="28"/>
          <w:lang w:val="uk-UA"/>
        </w:rPr>
        <w:t xml:space="preserve"> </w:t>
      </w:r>
      <w:r w:rsidR="008833D0" w:rsidRPr="00A34526">
        <w:rPr>
          <w:sz w:val="28"/>
          <w:szCs w:val="28"/>
          <w:lang w:val="uk-UA"/>
        </w:rPr>
        <w:t>знищений</w:t>
      </w:r>
      <w:r w:rsidR="008833D0" w:rsidRPr="00A34526">
        <w:rPr>
          <w:spacing w:val="-4"/>
          <w:sz w:val="28"/>
          <w:szCs w:val="28"/>
          <w:lang w:val="uk-UA"/>
        </w:rPr>
        <w:t xml:space="preserve"> </w:t>
      </w:r>
      <w:r w:rsidR="008833D0" w:rsidRPr="00A34526">
        <w:rPr>
          <w:sz w:val="28"/>
          <w:szCs w:val="28"/>
          <w:lang w:val="uk-UA"/>
        </w:rPr>
        <w:t>об’єкт нерухомого майна) у разі відсутності таких документів та/або інформації в Реєстрі;</w:t>
      </w:r>
    </w:p>
    <w:p w:rsidR="008833D0" w:rsidRPr="00A34526" w:rsidRDefault="008833D0" w:rsidP="00CD60C6">
      <w:pPr>
        <w:pStyle w:val="aa"/>
        <w:tabs>
          <w:tab w:val="left" w:pos="0"/>
          <w:tab w:val="left" w:pos="949"/>
        </w:tabs>
        <w:kinsoku w:val="0"/>
        <w:overflowPunct w:val="0"/>
        <w:ind w:left="0" w:right="283" w:firstLine="567"/>
        <w:jc w:val="both"/>
        <w:rPr>
          <w:sz w:val="28"/>
          <w:szCs w:val="28"/>
          <w:lang w:val="uk-UA"/>
        </w:rPr>
      </w:pPr>
      <w:r w:rsidRPr="00A34526">
        <w:rPr>
          <w:sz w:val="28"/>
          <w:szCs w:val="28"/>
          <w:lang w:val="uk-UA"/>
        </w:rPr>
        <w:t>6) утворювати для виконання покладених на неї завдань тимчасові робочі групи (у разі потреби);</w:t>
      </w:r>
    </w:p>
    <w:p w:rsidR="008833D0" w:rsidRPr="00A34526" w:rsidRDefault="008833D0" w:rsidP="00CD60C6">
      <w:pPr>
        <w:pStyle w:val="aa"/>
        <w:tabs>
          <w:tab w:val="left" w:pos="0"/>
          <w:tab w:val="left" w:pos="949"/>
        </w:tabs>
        <w:kinsoku w:val="0"/>
        <w:overflowPunct w:val="0"/>
        <w:ind w:left="0" w:right="283" w:firstLine="567"/>
        <w:jc w:val="both"/>
        <w:rPr>
          <w:spacing w:val="-2"/>
          <w:sz w:val="28"/>
          <w:szCs w:val="28"/>
          <w:lang w:val="uk-UA"/>
        </w:rPr>
      </w:pPr>
      <w:r w:rsidRPr="00A34526">
        <w:rPr>
          <w:sz w:val="28"/>
          <w:szCs w:val="28"/>
          <w:lang w:val="uk-UA"/>
        </w:rPr>
        <w:t xml:space="preserve">7) виконувати інші повноваження, що випливають з покладених на неї </w:t>
      </w:r>
      <w:r w:rsidRPr="00A34526">
        <w:rPr>
          <w:spacing w:val="-2"/>
          <w:sz w:val="28"/>
          <w:szCs w:val="28"/>
          <w:lang w:val="uk-UA"/>
        </w:rPr>
        <w:t>завдань.</w:t>
      </w:r>
    </w:p>
    <w:p w:rsidR="008833D0" w:rsidRPr="00A34526" w:rsidRDefault="00FD3655" w:rsidP="00CD60C6">
      <w:pPr>
        <w:pStyle w:val="aa"/>
        <w:tabs>
          <w:tab w:val="left" w:pos="0"/>
          <w:tab w:val="left" w:pos="983"/>
        </w:tabs>
        <w:kinsoku w:val="0"/>
        <w:overflowPunct w:val="0"/>
        <w:ind w:left="0" w:right="283" w:firstLine="567"/>
        <w:jc w:val="both"/>
        <w:rPr>
          <w:sz w:val="28"/>
          <w:szCs w:val="28"/>
          <w:lang w:val="uk-UA"/>
        </w:rPr>
      </w:pPr>
      <w:r>
        <w:rPr>
          <w:sz w:val="28"/>
          <w:szCs w:val="28"/>
          <w:lang w:val="uk-UA"/>
        </w:rPr>
        <w:t>12</w:t>
      </w:r>
      <w:r w:rsidR="008833D0" w:rsidRPr="00A34526">
        <w:rPr>
          <w:sz w:val="28"/>
          <w:szCs w:val="28"/>
          <w:lang w:val="uk-UA"/>
        </w:rPr>
        <w:t xml:space="preserve">. </w:t>
      </w:r>
      <w:r w:rsidR="00CD60C6" w:rsidRPr="00A34526">
        <w:rPr>
          <w:sz w:val="28"/>
          <w:szCs w:val="28"/>
          <w:lang w:val="uk-UA"/>
        </w:rPr>
        <w:t>Засідання Комісії вважається право</w:t>
      </w:r>
      <w:r w:rsidR="00F11AE6">
        <w:rPr>
          <w:sz w:val="28"/>
          <w:szCs w:val="28"/>
          <w:lang w:val="uk-UA"/>
        </w:rPr>
        <w:t>чинн</w:t>
      </w:r>
      <w:r w:rsidR="00CD60C6" w:rsidRPr="00A34526">
        <w:rPr>
          <w:sz w:val="28"/>
          <w:szCs w:val="28"/>
          <w:lang w:val="uk-UA"/>
        </w:rPr>
        <w:t>им, якщо на ньому присутні не менш як дві третини її складу</w:t>
      </w:r>
      <w:r w:rsidR="008833D0" w:rsidRPr="00A34526">
        <w:rPr>
          <w:sz w:val="28"/>
          <w:szCs w:val="28"/>
          <w:lang w:val="uk-UA"/>
        </w:rPr>
        <w:t>.</w:t>
      </w:r>
    </w:p>
    <w:p w:rsidR="008833D0" w:rsidRPr="00A34526" w:rsidRDefault="00FD3655" w:rsidP="00534CAC">
      <w:pPr>
        <w:pStyle w:val="aa"/>
        <w:tabs>
          <w:tab w:val="left" w:pos="0"/>
          <w:tab w:val="left" w:pos="983"/>
        </w:tabs>
        <w:kinsoku w:val="0"/>
        <w:overflowPunct w:val="0"/>
        <w:ind w:left="0" w:right="283" w:firstLine="567"/>
        <w:jc w:val="both"/>
        <w:rPr>
          <w:sz w:val="28"/>
          <w:szCs w:val="28"/>
          <w:lang w:val="uk-UA"/>
        </w:rPr>
      </w:pPr>
      <w:r>
        <w:rPr>
          <w:sz w:val="28"/>
          <w:szCs w:val="28"/>
          <w:lang w:val="uk-UA"/>
        </w:rPr>
        <w:t>1</w:t>
      </w:r>
      <w:r w:rsidR="00B97C5F">
        <w:rPr>
          <w:sz w:val="28"/>
          <w:szCs w:val="28"/>
          <w:lang w:val="uk-UA"/>
        </w:rPr>
        <w:t>3</w:t>
      </w:r>
      <w:r w:rsidR="008833D0" w:rsidRPr="00A34526">
        <w:rPr>
          <w:sz w:val="28"/>
          <w:szCs w:val="28"/>
          <w:lang w:val="uk-UA"/>
        </w:rPr>
        <w:t>.</w:t>
      </w:r>
      <w:r w:rsidR="00534CAC" w:rsidRPr="00A34526">
        <w:rPr>
          <w:sz w:val="28"/>
          <w:szCs w:val="28"/>
          <w:lang w:val="uk-UA"/>
        </w:rPr>
        <w:t xml:space="preserve"> До </w:t>
      </w:r>
      <w:r w:rsidR="000F7C75">
        <w:rPr>
          <w:sz w:val="28"/>
          <w:szCs w:val="28"/>
          <w:lang w:val="uk-UA"/>
        </w:rPr>
        <w:t>складу</w:t>
      </w:r>
      <w:r w:rsidR="00534CAC" w:rsidRPr="00A34526">
        <w:rPr>
          <w:sz w:val="28"/>
          <w:szCs w:val="28"/>
          <w:lang w:val="uk-UA"/>
        </w:rPr>
        <w:t xml:space="preserve"> в засіданні К</w:t>
      </w:r>
      <w:r w:rsidR="008833D0" w:rsidRPr="00A34526">
        <w:rPr>
          <w:sz w:val="28"/>
          <w:szCs w:val="28"/>
          <w:lang w:val="uk-UA"/>
        </w:rPr>
        <w:t>омісії можуть за згодою залучатися представники державних органів, органів місцевого самоврядування, підприємств, установ, організацій, експерти, оцінювачі, суб’єкти оціночної діяльності, виконавці окремих видів робіт (послуг), пов’язаних із створенням об’єктів архітектури, представники міжнародних та громадських організацій.</w:t>
      </w:r>
    </w:p>
    <w:p w:rsidR="008833D0" w:rsidRPr="00A34526" w:rsidRDefault="00FD3655" w:rsidP="00CD60C6">
      <w:pPr>
        <w:pStyle w:val="ab"/>
        <w:tabs>
          <w:tab w:val="left" w:pos="0"/>
        </w:tabs>
        <w:kinsoku w:val="0"/>
        <w:overflowPunct w:val="0"/>
        <w:spacing w:after="0"/>
        <w:ind w:right="283" w:firstLine="567"/>
        <w:jc w:val="both"/>
        <w:rPr>
          <w:sz w:val="28"/>
          <w:szCs w:val="28"/>
          <w:lang w:val="uk-UA"/>
        </w:rPr>
      </w:pPr>
      <w:r>
        <w:rPr>
          <w:sz w:val="28"/>
          <w:szCs w:val="28"/>
          <w:lang w:val="uk-UA"/>
        </w:rPr>
        <w:t>14</w:t>
      </w:r>
      <w:r w:rsidR="008833D0" w:rsidRPr="00A34526">
        <w:rPr>
          <w:sz w:val="28"/>
          <w:szCs w:val="28"/>
          <w:lang w:val="uk-UA"/>
        </w:rPr>
        <w:t xml:space="preserve">. </w:t>
      </w:r>
      <w:r w:rsidR="008833D0" w:rsidRPr="00A34526">
        <w:rPr>
          <w:spacing w:val="-5"/>
          <w:sz w:val="28"/>
          <w:szCs w:val="28"/>
          <w:lang w:val="uk-UA"/>
        </w:rPr>
        <w:t>Голова</w:t>
      </w:r>
      <w:r w:rsidR="008833D0" w:rsidRPr="00A34526">
        <w:rPr>
          <w:spacing w:val="-8"/>
          <w:sz w:val="28"/>
          <w:szCs w:val="28"/>
          <w:lang w:val="uk-UA"/>
        </w:rPr>
        <w:t xml:space="preserve"> </w:t>
      </w:r>
      <w:r w:rsidR="008833D0" w:rsidRPr="00A34526">
        <w:rPr>
          <w:spacing w:val="-2"/>
          <w:sz w:val="28"/>
          <w:szCs w:val="28"/>
          <w:lang w:val="uk-UA"/>
        </w:rPr>
        <w:t>Комісії:</w:t>
      </w:r>
    </w:p>
    <w:p w:rsidR="008833D0" w:rsidRPr="00A34526" w:rsidRDefault="008833D0" w:rsidP="00F11AE6">
      <w:pPr>
        <w:pStyle w:val="ab"/>
        <w:numPr>
          <w:ilvl w:val="0"/>
          <w:numId w:val="7"/>
        </w:numPr>
        <w:tabs>
          <w:tab w:val="left" w:pos="0"/>
        </w:tabs>
        <w:kinsoku w:val="0"/>
        <w:overflowPunct w:val="0"/>
        <w:spacing w:after="0"/>
        <w:ind w:left="0" w:right="283" w:firstLine="567"/>
        <w:jc w:val="both"/>
        <w:rPr>
          <w:sz w:val="28"/>
          <w:szCs w:val="28"/>
          <w:lang w:val="uk-UA"/>
        </w:rPr>
      </w:pPr>
      <w:r w:rsidRPr="00A34526">
        <w:rPr>
          <w:sz w:val="28"/>
          <w:szCs w:val="28"/>
          <w:lang w:val="uk-UA"/>
        </w:rPr>
        <w:t>здійснює керівни</w:t>
      </w:r>
      <w:r w:rsidR="00534CAC" w:rsidRPr="00A34526">
        <w:rPr>
          <w:sz w:val="28"/>
          <w:szCs w:val="28"/>
          <w:lang w:val="uk-UA"/>
        </w:rPr>
        <w:t xml:space="preserve">цтво діяльністю </w:t>
      </w:r>
      <w:r w:rsidR="00BA1E29" w:rsidRPr="00A34526">
        <w:rPr>
          <w:sz w:val="28"/>
          <w:szCs w:val="28"/>
          <w:lang w:val="uk-UA"/>
        </w:rPr>
        <w:t>к</w:t>
      </w:r>
      <w:r w:rsidRPr="00A34526">
        <w:rPr>
          <w:sz w:val="28"/>
          <w:szCs w:val="28"/>
          <w:lang w:val="uk-UA"/>
        </w:rPr>
        <w:t>омісії;</w:t>
      </w:r>
    </w:p>
    <w:p w:rsidR="008833D0" w:rsidRPr="00A34526" w:rsidRDefault="008833D0" w:rsidP="00F11AE6">
      <w:pPr>
        <w:pStyle w:val="ab"/>
        <w:numPr>
          <w:ilvl w:val="0"/>
          <w:numId w:val="7"/>
        </w:numPr>
        <w:tabs>
          <w:tab w:val="left" w:pos="0"/>
        </w:tabs>
        <w:kinsoku w:val="0"/>
        <w:overflowPunct w:val="0"/>
        <w:spacing w:after="0"/>
        <w:ind w:left="0" w:right="283" w:firstLine="567"/>
        <w:jc w:val="both"/>
        <w:rPr>
          <w:sz w:val="28"/>
          <w:szCs w:val="28"/>
          <w:lang w:val="uk-UA"/>
        </w:rPr>
      </w:pPr>
      <w:r w:rsidRPr="00A34526">
        <w:rPr>
          <w:sz w:val="28"/>
          <w:szCs w:val="28"/>
          <w:lang w:val="uk-UA"/>
        </w:rPr>
        <w:t>видає доручення, обов’язкові для виконання членами комісії; розподіляє обов’язки між членами комісії;</w:t>
      </w:r>
    </w:p>
    <w:p w:rsidR="008833D0" w:rsidRPr="00A34526" w:rsidRDefault="008833D0" w:rsidP="00F11AE6">
      <w:pPr>
        <w:pStyle w:val="ab"/>
        <w:numPr>
          <w:ilvl w:val="0"/>
          <w:numId w:val="7"/>
        </w:numPr>
        <w:tabs>
          <w:tab w:val="left" w:pos="0"/>
        </w:tabs>
        <w:kinsoku w:val="0"/>
        <w:overflowPunct w:val="0"/>
        <w:spacing w:after="0"/>
        <w:ind w:left="0" w:right="283" w:firstLine="567"/>
        <w:jc w:val="both"/>
        <w:rPr>
          <w:sz w:val="28"/>
          <w:szCs w:val="28"/>
          <w:lang w:val="uk-UA"/>
        </w:rPr>
      </w:pPr>
      <w:r w:rsidRPr="00A34526">
        <w:rPr>
          <w:sz w:val="28"/>
          <w:szCs w:val="28"/>
          <w:lang w:val="uk-UA"/>
        </w:rPr>
        <w:t>скликає та головує на засіданнях комісії;</w:t>
      </w:r>
    </w:p>
    <w:p w:rsidR="008833D0" w:rsidRPr="00A34526" w:rsidRDefault="008833D0" w:rsidP="00F11AE6">
      <w:pPr>
        <w:pStyle w:val="ab"/>
        <w:numPr>
          <w:ilvl w:val="0"/>
          <w:numId w:val="7"/>
        </w:numPr>
        <w:tabs>
          <w:tab w:val="left" w:pos="0"/>
        </w:tabs>
        <w:kinsoku w:val="0"/>
        <w:overflowPunct w:val="0"/>
        <w:spacing w:after="0"/>
        <w:ind w:left="0" w:right="283" w:firstLine="567"/>
        <w:jc w:val="both"/>
        <w:rPr>
          <w:sz w:val="28"/>
          <w:szCs w:val="28"/>
          <w:lang w:val="uk-UA"/>
        </w:rPr>
      </w:pPr>
      <w:r w:rsidRPr="00A34526">
        <w:rPr>
          <w:sz w:val="28"/>
          <w:szCs w:val="28"/>
          <w:lang w:val="uk-UA"/>
        </w:rPr>
        <w:t>безпосередньо бере участь у прийнятті рішень комісією;</w:t>
      </w:r>
    </w:p>
    <w:p w:rsidR="008833D0" w:rsidRPr="00A34526" w:rsidRDefault="008833D0" w:rsidP="00F11AE6">
      <w:pPr>
        <w:pStyle w:val="ab"/>
        <w:numPr>
          <w:ilvl w:val="0"/>
          <w:numId w:val="7"/>
        </w:numPr>
        <w:tabs>
          <w:tab w:val="left" w:pos="0"/>
        </w:tabs>
        <w:kinsoku w:val="0"/>
        <w:overflowPunct w:val="0"/>
        <w:spacing w:after="0"/>
        <w:ind w:left="0" w:right="283" w:firstLine="567"/>
        <w:jc w:val="both"/>
        <w:rPr>
          <w:sz w:val="28"/>
          <w:szCs w:val="28"/>
          <w:lang w:val="uk-UA"/>
        </w:rPr>
      </w:pPr>
      <w:r w:rsidRPr="00A34526">
        <w:rPr>
          <w:sz w:val="28"/>
          <w:szCs w:val="28"/>
          <w:lang w:val="uk-UA"/>
        </w:rPr>
        <w:t>підписує рішення та протоколи засідань комісії, інші документи, підготовлені комісією;</w:t>
      </w:r>
    </w:p>
    <w:p w:rsidR="008833D0" w:rsidRPr="00A34526" w:rsidRDefault="008833D0" w:rsidP="00F11AE6">
      <w:pPr>
        <w:pStyle w:val="ab"/>
        <w:numPr>
          <w:ilvl w:val="0"/>
          <w:numId w:val="7"/>
        </w:numPr>
        <w:tabs>
          <w:tab w:val="left" w:pos="0"/>
        </w:tabs>
        <w:kinsoku w:val="0"/>
        <w:overflowPunct w:val="0"/>
        <w:spacing w:after="0"/>
        <w:ind w:left="0" w:right="283" w:firstLine="567"/>
        <w:jc w:val="both"/>
        <w:rPr>
          <w:sz w:val="28"/>
          <w:szCs w:val="28"/>
          <w:lang w:val="uk-UA"/>
        </w:rPr>
      </w:pPr>
      <w:r w:rsidRPr="00A34526">
        <w:rPr>
          <w:sz w:val="28"/>
          <w:szCs w:val="28"/>
          <w:lang w:val="uk-UA"/>
        </w:rPr>
        <w:t>вносить пропозиції щодо зміни персонального складу комісії;</w:t>
      </w:r>
    </w:p>
    <w:p w:rsidR="008833D0" w:rsidRDefault="008833D0" w:rsidP="00F11AE6">
      <w:pPr>
        <w:pStyle w:val="ab"/>
        <w:numPr>
          <w:ilvl w:val="0"/>
          <w:numId w:val="7"/>
        </w:numPr>
        <w:tabs>
          <w:tab w:val="left" w:pos="0"/>
        </w:tabs>
        <w:kinsoku w:val="0"/>
        <w:overflowPunct w:val="0"/>
        <w:spacing w:after="0"/>
        <w:ind w:left="0" w:right="283" w:firstLine="567"/>
        <w:jc w:val="both"/>
        <w:rPr>
          <w:sz w:val="28"/>
          <w:szCs w:val="28"/>
          <w:lang w:val="uk-UA"/>
        </w:rPr>
      </w:pPr>
      <w:r w:rsidRPr="00A34526">
        <w:rPr>
          <w:sz w:val="28"/>
          <w:szCs w:val="28"/>
          <w:lang w:val="uk-UA"/>
        </w:rPr>
        <w:t xml:space="preserve">залучає в разі потреби до роботи комісії представників державних органів, органів місцевого самоврядування, підприємств, установ, організацій, експертів, оцінювачів, суб’єктів оціночної діяльності, виконавців окремих видів робіт </w:t>
      </w:r>
      <w:r w:rsidRPr="00A34526">
        <w:rPr>
          <w:sz w:val="28"/>
          <w:szCs w:val="28"/>
          <w:lang w:val="uk-UA"/>
        </w:rPr>
        <w:lastRenderedPageBreak/>
        <w:t>(послуг), пов’язаних із створенням об’єктів архітектури, представників міжнародних та грома</w:t>
      </w:r>
      <w:r w:rsidR="000F7C75">
        <w:rPr>
          <w:sz w:val="28"/>
          <w:szCs w:val="28"/>
          <w:lang w:val="uk-UA"/>
        </w:rPr>
        <w:t>дських організацій за їх згодою;</w:t>
      </w:r>
    </w:p>
    <w:p w:rsidR="000F7C75" w:rsidRPr="00A34526" w:rsidRDefault="000F7C75" w:rsidP="00F11AE6">
      <w:pPr>
        <w:pStyle w:val="ab"/>
        <w:numPr>
          <w:ilvl w:val="0"/>
          <w:numId w:val="7"/>
        </w:numPr>
        <w:tabs>
          <w:tab w:val="left" w:pos="0"/>
        </w:tabs>
        <w:kinsoku w:val="0"/>
        <w:overflowPunct w:val="0"/>
        <w:spacing w:after="0"/>
        <w:ind w:left="0" w:right="283" w:firstLine="567"/>
        <w:jc w:val="both"/>
        <w:rPr>
          <w:sz w:val="28"/>
          <w:szCs w:val="28"/>
          <w:lang w:val="uk-UA"/>
        </w:rPr>
      </w:pPr>
      <w:r>
        <w:rPr>
          <w:sz w:val="28"/>
          <w:szCs w:val="28"/>
          <w:lang w:val="uk-UA"/>
        </w:rPr>
        <w:t>здійснює інші повноваження відповідно до законодавства.</w:t>
      </w:r>
    </w:p>
    <w:p w:rsidR="008833D0" w:rsidRPr="00A34526" w:rsidRDefault="00FD3655" w:rsidP="00CD60C6">
      <w:pPr>
        <w:pStyle w:val="ab"/>
        <w:tabs>
          <w:tab w:val="left" w:pos="0"/>
        </w:tabs>
        <w:kinsoku w:val="0"/>
        <w:overflowPunct w:val="0"/>
        <w:spacing w:after="0"/>
        <w:ind w:right="283" w:firstLine="567"/>
        <w:jc w:val="both"/>
        <w:rPr>
          <w:sz w:val="28"/>
          <w:szCs w:val="28"/>
          <w:lang w:val="uk-UA"/>
        </w:rPr>
      </w:pPr>
      <w:r>
        <w:rPr>
          <w:sz w:val="28"/>
          <w:szCs w:val="28"/>
          <w:lang w:val="uk-UA"/>
        </w:rPr>
        <w:t>15</w:t>
      </w:r>
      <w:r w:rsidR="00BA1E29" w:rsidRPr="00A34526">
        <w:rPr>
          <w:sz w:val="28"/>
          <w:szCs w:val="28"/>
          <w:lang w:val="uk-UA"/>
        </w:rPr>
        <w:t xml:space="preserve">. </w:t>
      </w:r>
      <w:r w:rsidR="000F7C75">
        <w:rPr>
          <w:sz w:val="28"/>
          <w:szCs w:val="28"/>
          <w:lang w:val="uk-UA"/>
        </w:rPr>
        <w:t>Заступник</w:t>
      </w:r>
      <w:r w:rsidR="00333847">
        <w:rPr>
          <w:sz w:val="28"/>
          <w:szCs w:val="28"/>
          <w:lang w:val="uk-UA"/>
        </w:rPr>
        <w:t xml:space="preserve">  голови комісії </w:t>
      </w:r>
      <w:r w:rsidR="008833D0" w:rsidRPr="00A34526">
        <w:rPr>
          <w:sz w:val="28"/>
          <w:szCs w:val="28"/>
          <w:lang w:val="uk-UA"/>
        </w:rPr>
        <w:t>бер</w:t>
      </w:r>
      <w:r w:rsidR="000F7C75">
        <w:rPr>
          <w:sz w:val="28"/>
          <w:szCs w:val="28"/>
          <w:lang w:val="uk-UA"/>
        </w:rPr>
        <w:t>е</w:t>
      </w:r>
      <w:r w:rsidR="008833D0" w:rsidRPr="00A34526">
        <w:rPr>
          <w:spacing w:val="80"/>
          <w:sz w:val="28"/>
          <w:szCs w:val="28"/>
          <w:lang w:val="uk-UA"/>
        </w:rPr>
        <w:t xml:space="preserve"> </w:t>
      </w:r>
      <w:r w:rsidR="008833D0" w:rsidRPr="00A34526">
        <w:rPr>
          <w:sz w:val="28"/>
          <w:szCs w:val="28"/>
          <w:lang w:val="uk-UA"/>
        </w:rPr>
        <w:t>участь</w:t>
      </w:r>
      <w:r w:rsidR="008833D0" w:rsidRPr="00A34526">
        <w:rPr>
          <w:spacing w:val="79"/>
          <w:w w:val="150"/>
          <w:sz w:val="28"/>
          <w:szCs w:val="28"/>
          <w:lang w:val="uk-UA"/>
        </w:rPr>
        <w:t xml:space="preserve"> </w:t>
      </w:r>
      <w:r w:rsidR="008833D0" w:rsidRPr="00A34526">
        <w:rPr>
          <w:sz w:val="28"/>
          <w:szCs w:val="28"/>
          <w:lang w:val="uk-UA"/>
        </w:rPr>
        <w:t>у</w:t>
      </w:r>
      <w:r w:rsidR="008833D0" w:rsidRPr="00A34526">
        <w:rPr>
          <w:spacing w:val="80"/>
          <w:w w:val="150"/>
          <w:sz w:val="28"/>
          <w:szCs w:val="28"/>
          <w:lang w:val="uk-UA"/>
        </w:rPr>
        <w:t xml:space="preserve"> </w:t>
      </w:r>
      <w:r w:rsidR="008833D0" w:rsidRPr="00A34526">
        <w:rPr>
          <w:sz w:val="28"/>
          <w:szCs w:val="28"/>
          <w:lang w:val="uk-UA"/>
        </w:rPr>
        <w:t>роботі</w:t>
      </w:r>
      <w:r w:rsidR="008833D0" w:rsidRPr="00A34526">
        <w:rPr>
          <w:spacing w:val="80"/>
          <w:w w:val="150"/>
          <w:sz w:val="28"/>
          <w:szCs w:val="28"/>
          <w:lang w:val="uk-UA"/>
        </w:rPr>
        <w:t xml:space="preserve"> </w:t>
      </w:r>
      <w:r w:rsidR="008833D0" w:rsidRPr="00A34526">
        <w:rPr>
          <w:sz w:val="28"/>
          <w:szCs w:val="28"/>
          <w:lang w:val="uk-UA"/>
        </w:rPr>
        <w:t>комісії</w:t>
      </w:r>
      <w:r w:rsidR="000F7C75">
        <w:rPr>
          <w:sz w:val="28"/>
          <w:szCs w:val="28"/>
          <w:lang w:val="uk-UA"/>
        </w:rPr>
        <w:t>, здійснює моніторинг виконання рішень комісії та постійно інформує про це голову комісії, виконує інші доручення голови комісії, а</w:t>
      </w:r>
      <w:r w:rsidR="008833D0" w:rsidRPr="00A34526">
        <w:rPr>
          <w:spacing w:val="80"/>
          <w:w w:val="150"/>
          <w:sz w:val="28"/>
          <w:szCs w:val="28"/>
          <w:lang w:val="uk-UA"/>
        </w:rPr>
        <w:t xml:space="preserve"> </w:t>
      </w:r>
      <w:r w:rsidR="008833D0" w:rsidRPr="00A34526">
        <w:rPr>
          <w:sz w:val="28"/>
          <w:szCs w:val="28"/>
          <w:lang w:val="uk-UA"/>
        </w:rPr>
        <w:t>у</w:t>
      </w:r>
      <w:r w:rsidR="008833D0" w:rsidRPr="00A34526">
        <w:rPr>
          <w:spacing w:val="78"/>
          <w:w w:val="150"/>
          <w:sz w:val="28"/>
          <w:szCs w:val="28"/>
          <w:lang w:val="uk-UA"/>
        </w:rPr>
        <w:t xml:space="preserve"> </w:t>
      </w:r>
      <w:r w:rsidR="008833D0" w:rsidRPr="00A34526">
        <w:rPr>
          <w:sz w:val="28"/>
          <w:szCs w:val="28"/>
          <w:lang w:val="uk-UA"/>
        </w:rPr>
        <w:t>разі відсутності голови комісії</w:t>
      </w:r>
      <w:r w:rsidR="00333847">
        <w:rPr>
          <w:sz w:val="28"/>
          <w:szCs w:val="28"/>
          <w:lang w:val="uk-UA"/>
        </w:rPr>
        <w:t xml:space="preserve">, </w:t>
      </w:r>
      <w:r w:rsidR="008833D0" w:rsidRPr="00A34526">
        <w:rPr>
          <w:sz w:val="28"/>
          <w:szCs w:val="28"/>
          <w:lang w:val="uk-UA"/>
        </w:rPr>
        <w:t xml:space="preserve"> виконує його обов’язки.</w:t>
      </w:r>
    </w:p>
    <w:p w:rsidR="008833D0" w:rsidRPr="00A34526" w:rsidRDefault="00FD3655" w:rsidP="00CD60C6">
      <w:pPr>
        <w:pStyle w:val="ab"/>
        <w:tabs>
          <w:tab w:val="left" w:pos="0"/>
        </w:tabs>
        <w:kinsoku w:val="0"/>
        <w:overflowPunct w:val="0"/>
        <w:spacing w:after="0"/>
        <w:ind w:right="283" w:firstLine="567"/>
        <w:jc w:val="both"/>
        <w:rPr>
          <w:sz w:val="28"/>
          <w:szCs w:val="28"/>
          <w:lang w:val="uk-UA"/>
        </w:rPr>
      </w:pPr>
      <w:r>
        <w:rPr>
          <w:sz w:val="28"/>
          <w:szCs w:val="28"/>
          <w:lang w:val="uk-UA"/>
        </w:rPr>
        <w:t>16</w:t>
      </w:r>
      <w:r w:rsidR="008833D0" w:rsidRPr="00A34526">
        <w:rPr>
          <w:sz w:val="28"/>
          <w:szCs w:val="28"/>
          <w:lang w:val="uk-UA"/>
        </w:rPr>
        <w:t>. Секретар</w:t>
      </w:r>
      <w:r w:rsidR="008833D0" w:rsidRPr="00A34526">
        <w:rPr>
          <w:spacing w:val="2"/>
          <w:sz w:val="28"/>
          <w:szCs w:val="28"/>
          <w:lang w:val="uk-UA"/>
        </w:rPr>
        <w:t xml:space="preserve"> к</w:t>
      </w:r>
      <w:r w:rsidR="008833D0" w:rsidRPr="00A34526">
        <w:rPr>
          <w:spacing w:val="-2"/>
          <w:sz w:val="28"/>
          <w:szCs w:val="28"/>
          <w:lang w:val="uk-UA"/>
        </w:rPr>
        <w:t>омісії:</w:t>
      </w:r>
    </w:p>
    <w:p w:rsidR="008833D0" w:rsidRPr="00A34526" w:rsidRDefault="008833D0" w:rsidP="00F11AE6">
      <w:pPr>
        <w:pStyle w:val="ab"/>
        <w:numPr>
          <w:ilvl w:val="0"/>
          <w:numId w:val="8"/>
        </w:numPr>
        <w:tabs>
          <w:tab w:val="left" w:pos="0"/>
        </w:tabs>
        <w:kinsoku w:val="0"/>
        <w:overflowPunct w:val="0"/>
        <w:spacing w:after="0"/>
        <w:ind w:left="0" w:right="283" w:firstLine="567"/>
        <w:jc w:val="both"/>
        <w:rPr>
          <w:spacing w:val="-2"/>
          <w:sz w:val="28"/>
          <w:szCs w:val="28"/>
          <w:lang w:val="uk-UA"/>
        </w:rPr>
      </w:pPr>
      <w:r w:rsidRPr="00A34526">
        <w:rPr>
          <w:sz w:val="28"/>
          <w:szCs w:val="28"/>
          <w:lang w:val="uk-UA"/>
        </w:rPr>
        <w:t>здійснює</w:t>
      </w:r>
      <w:r w:rsidRPr="00A34526">
        <w:rPr>
          <w:spacing w:val="-16"/>
          <w:sz w:val="28"/>
          <w:szCs w:val="28"/>
          <w:lang w:val="uk-UA"/>
        </w:rPr>
        <w:t xml:space="preserve"> </w:t>
      </w:r>
      <w:r w:rsidRPr="00A34526">
        <w:rPr>
          <w:sz w:val="28"/>
          <w:szCs w:val="28"/>
          <w:lang w:val="uk-UA"/>
        </w:rPr>
        <w:t>організаційне</w:t>
      </w:r>
      <w:r w:rsidRPr="00A34526">
        <w:rPr>
          <w:spacing w:val="-13"/>
          <w:sz w:val="28"/>
          <w:szCs w:val="28"/>
          <w:lang w:val="uk-UA"/>
        </w:rPr>
        <w:t xml:space="preserve"> </w:t>
      </w:r>
      <w:r w:rsidRPr="00A34526">
        <w:rPr>
          <w:sz w:val="28"/>
          <w:szCs w:val="28"/>
          <w:lang w:val="uk-UA"/>
        </w:rPr>
        <w:t>забезпечення</w:t>
      </w:r>
      <w:r w:rsidRPr="00A34526">
        <w:rPr>
          <w:spacing w:val="-12"/>
          <w:sz w:val="28"/>
          <w:szCs w:val="28"/>
          <w:lang w:val="uk-UA"/>
        </w:rPr>
        <w:t xml:space="preserve"> </w:t>
      </w:r>
      <w:r w:rsidRPr="00A34526">
        <w:rPr>
          <w:sz w:val="28"/>
          <w:szCs w:val="28"/>
          <w:lang w:val="uk-UA"/>
        </w:rPr>
        <w:t>роботи</w:t>
      </w:r>
      <w:r w:rsidRPr="00A34526">
        <w:rPr>
          <w:spacing w:val="-12"/>
          <w:sz w:val="28"/>
          <w:szCs w:val="28"/>
          <w:lang w:val="uk-UA"/>
        </w:rPr>
        <w:t xml:space="preserve"> к</w:t>
      </w:r>
      <w:r w:rsidRPr="00A34526">
        <w:rPr>
          <w:spacing w:val="-2"/>
          <w:sz w:val="28"/>
          <w:szCs w:val="28"/>
          <w:lang w:val="uk-UA"/>
        </w:rPr>
        <w:t>омісії;</w:t>
      </w:r>
    </w:p>
    <w:p w:rsidR="008833D0" w:rsidRPr="00A34526" w:rsidRDefault="008833D0" w:rsidP="00F11AE6">
      <w:pPr>
        <w:pStyle w:val="ab"/>
        <w:numPr>
          <w:ilvl w:val="0"/>
          <w:numId w:val="8"/>
        </w:numPr>
        <w:tabs>
          <w:tab w:val="left" w:pos="0"/>
        </w:tabs>
        <w:kinsoku w:val="0"/>
        <w:overflowPunct w:val="0"/>
        <w:spacing w:after="0"/>
        <w:ind w:left="0" w:right="283" w:firstLine="567"/>
        <w:jc w:val="both"/>
        <w:rPr>
          <w:spacing w:val="-2"/>
          <w:sz w:val="28"/>
          <w:szCs w:val="28"/>
          <w:lang w:val="uk-UA"/>
        </w:rPr>
      </w:pPr>
      <w:r w:rsidRPr="00A34526">
        <w:rPr>
          <w:sz w:val="28"/>
          <w:szCs w:val="28"/>
          <w:lang w:val="uk-UA"/>
        </w:rPr>
        <w:t xml:space="preserve">за дорученням голови комісії забезпечує скликання засідання комісії; інформує членів комісії про формат, дату, час та місце проведення засідання </w:t>
      </w:r>
      <w:r w:rsidRPr="00A34526">
        <w:rPr>
          <w:spacing w:val="-2"/>
          <w:sz w:val="28"/>
          <w:szCs w:val="28"/>
          <w:lang w:val="uk-UA"/>
        </w:rPr>
        <w:t>комісії;</w:t>
      </w:r>
    </w:p>
    <w:p w:rsidR="008833D0" w:rsidRPr="00A34526" w:rsidRDefault="008833D0" w:rsidP="00F11AE6">
      <w:pPr>
        <w:pStyle w:val="ab"/>
        <w:numPr>
          <w:ilvl w:val="0"/>
          <w:numId w:val="8"/>
        </w:numPr>
        <w:tabs>
          <w:tab w:val="left" w:pos="0"/>
        </w:tabs>
        <w:kinsoku w:val="0"/>
        <w:overflowPunct w:val="0"/>
        <w:spacing w:after="0"/>
        <w:ind w:left="0" w:right="283" w:firstLine="567"/>
        <w:jc w:val="both"/>
        <w:rPr>
          <w:sz w:val="28"/>
          <w:szCs w:val="28"/>
          <w:lang w:val="uk-UA"/>
        </w:rPr>
      </w:pPr>
      <w:r w:rsidRPr="00A34526">
        <w:rPr>
          <w:sz w:val="28"/>
          <w:szCs w:val="28"/>
          <w:lang w:val="uk-UA"/>
        </w:rPr>
        <w:t>бере участь у роботі комісії; контролює своєчасність надання документів і матеріалів, що подаються на розгляд комісії;</w:t>
      </w:r>
    </w:p>
    <w:p w:rsidR="008833D0" w:rsidRPr="00A34526" w:rsidRDefault="000F7C75" w:rsidP="00F11AE6">
      <w:pPr>
        <w:pStyle w:val="ab"/>
        <w:numPr>
          <w:ilvl w:val="0"/>
          <w:numId w:val="8"/>
        </w:numPr>
        <w:tabs>
          <w:tab w:val="left" w:pos="0"/>
        </w:tabs>
        <w:kinsoku w:val="0"/>
        <w:overflowPunct w:val="0"/>
        <w:spacing w:after="0"/>
        <w:ind w:left="0" w:right="283" w:firstLine="567"/>
        <w:jc w:val="both"/>
        <w:rPr>
          <w:spacing w:val="-2"/>
          <w:sz w:val="28"/>
          <w:szCs w:val="28"/>
          <w:lang w:val="uk-UA"/>
        </w:rPr>
      </w:pPr>
      <w:r>
        <w:rPr>
          <w:sz w:val="28"/>
          <w:szCs w:val="28"/>
          <w:lang w:val="uk-UA"/>
        </w:rPr>
        <w:t>складає та оформляє</w:t>
      </w:r>
      <w:r w:rsidR="008833D0" w:rsidRPr="00A34526">
        <w:rPr>
          <w:spacing w:val="-13"/>
          <w:sz w:val="28"/>
          <w:szCs w:val="28"/>
          <w:lang w:val="uk-UA"/>
        </w:rPr>
        <w:t xml:space="preserve"> </w:t>
      </w:r>
      <w:r w:rsidR="008833D0" w:rsidRPr="00A34526">
        <w:rPr>
          <w:sz w:val="28"/>
          <w:szCs w:val="28"/>
          <w:lang w:val="uk-UA"/>
        </w:rPr>
        <w:t>протоколи</w:t>
      </w:r>
      <w:r w:rsidR="008833D0" w:rsidRPr="00A34526">
        <w:rPr>
          <w:spacing w:val="-11"/>
          <w:sz w:val="28"/>
          <w:szCs w:val="28"/>
          <w:lang w:val="uk-UA"/>
        </w:rPr>
        <w:t xml:space="preserve"> </w:t>
      </w:r>
      <w:r w:rsidR="008833D0" w:rsidRPr="00A34526">
        <w:rPr>
          <w:sz w:val="28"/>
          <w:szCs w:val="28"/>
          <w:lang w:val="uk-UA"/>
        </w:rPr>
        <w:t>засідань</w:t>
      </w:r>
      <w:r w:rsidR="008833D0" w:rsidRPr="00A34526">
        <w:rPr>
          <w:spacing w:val="-12"/>
          <w:sz w:val="28"/>
          <w:szCs w:val="28"/>
          <w:lang w:val="uk-UA"/>
        </w:rPr>
        <w:t xml:space="preserve"> к</w:t>
      </w:r>
      <w:r w:rsidR="008833D0" w:rsidRPr="00A34526">
        <w:rPr>
          <w:spacing w:val="-2"/>
          <w:sz w:val="28"/>
          <w:szCs w:val="28"/>
          <w:lang w:val="uk-UA"/>
        </w:rPr>
        <w:t>омісії;</w:t>
      </w:r>
    </w:p>
    <w:p w:rsidR="00E67BEB" w:rsidRPr="00A34526" w:rsidRDefault="008833D0" w:rsidP="00F11AE6">
      <w:pPr>
        <w:pStyle w:val="ab"/>
        <w:numPr>
          <w:ilvl w:val="0"/>
          <w:numId w:val="8"/>
        </w:numPr>
        <w:tabs>
          <w:tab w:val="left" w:pos="0"/>
        </w:tabs>
        <w:kinsoku w:val="0"/>
        <w:overflowPunct w:val="0"/>
        <w:spacing w:after="0"/>
        <w:ind w:left="0" w:right="283" w:firstLine="567"/>
        <w:jc w:val="both"/>
        <w:rPr>
          <w:sz w:val="28"/>
          <w:szCs w:val="28"/>
          <w:lang w:val="uk-UA"/>
        </w:rPr>
      </w:pPr>
      <w:r w:rsidRPr="00A34526">
        <w:rPr>
          <w:sz w:val="28"/>
          <w:szCs w:val="28"/>
          <w:lang w:val="uk-UA"/>
        </w:rPr>
        <w:t>готує</w:t>
      </w:r>
      <w:r w:rsidRPr="00A34526">
        <w:rPr>
          <w:spacing w:val="-17"/>
          <w:sz w:val="28"/>
          <w:szCs w:val="28"/>
          <w:lang w:val="uk-UA"/>
        </w:rPr>
        <w:t xml:space="preserve"> </w:t>
      </w:r>
      <w:r w:rsidRPr="00A34526">
        <w:rPr>
          <w:sz w:val="28"/>
          <w:szCs w:val="28"/>
          <w:lang w:val="uk-UA"/>
        </w:rPr>
        <w:t>рішення</w:t>
      </w:r>
      <w:r w:rsidRPr="00A34526">
        <w:rPr>
          <w:spacing w:val="-15"/>
          <w:sz w:val="28"/>
          <w:szCs w:val="28"/>
          <w:lang w:val="uk-UA"/>
        </w:rPr>
        <w:t xml:space="preserve"> к</w:t>
      </w:r>
      <w:r w:rsidRPr="00A34526">
        <w:rPr>
          <w:sz w:val="28"/>
          <w:szCs w:val="28"/>
          <w:lang w:val="uk-UA"/>
        </w:rPr>
        <w:t>омісії</w:t>
      </w:r>
      <w:r w:rsidRPr="00A34526">
        <w:rPr>
          <w:spacing w:val="-17"/>
          <w:sz w:val="28"/>
          <w:szCs w:val="28"/>
          <w:lang w:val="uk-UA"/>
        </w:rPr>
        <w:t xml:space="preserve"> </w:t>
      </w:r>
      <w:r w:rsidRPr="00A34526">
        <w:rPr>
          <w:sz w:val="28"/>
          <w:szCs w:val="28"/>
          <w:lang w:val="uk-UA"/>
        </w:rPr>
        <w:t>для</w:t>
      </w:r>
      <w:r w:rsidRPr="00A34526">
        <w:rPr>
          <w:spacing w:val="-15"/>
          <w:sz w:val="28"/>
          <w:szCs w:val="28"/>
          <w:lang w:val="uk-UA"/>
        </w:rPr>
        <w:t xml:space="preserve"> </w:t>
      </w:r>
      <w:r w:rsidRPr="00A34526">
        <w:rPr>
          <w:sz w:val="28"/>
          <w:szCs w:val="28"/>
          <w:lang w:val="uk-UA"/>
        </w:rPr>
        <w:t>затвердження</w:t>
      </w:r>
      <w:r w:rsidRPr="00A34526">
        <w:rPr>
          <w:spacing w:val="-18"/>
          <w:sz w:val="28"/>
          <w:szCs w:val="28"/>
          <w:lang w:val="uk-UA"/>
        </w:rPr>
        <w:t xml:space="preserve"> </w:t>
      </w:r>
      <w:r w:rsidRPr="00A34526">
        <w:rPr>
          <w:sz w:val="28"/>
          <w:szCs w:val="28"/>
          <w:lang w:val="uk-UA"/>
        </w:rPr>
        <w:t>уповноваженим</w:t>
      </w:r>
      <w:r w:rsidRPr="00A34526">
        <w:rPr>
          <w:spacing w:val="-17"/>
          <w:sz w:val="28"/>
          <w:szCs w:val="28"/>
          <w:lang w:val="uk-UA"/>
        </w:rPr>
        <w:t xml:space="preserve"> </w:t>
      </w:r>
      <w:r w:rsidRPr="00A34526">
        <w:rPr>
          <w:sz w:val="28"/>
          <w:szCs w:val="28"/>
          <w:lang w:val="uk-UA"/>
        </w:rPr>
        <w:t xml:space="preserve">органом; </w:t>
      </w:r>
    </w:p>
    <w:p w:rsidR="008833D0" w:rsidRPr="00A34526" w:rsidRDefault="008833D0" w:rsidP="00F11AE6">
      <w:pPr>
        <w:pStyle w:val="ab"/>
        <w:numPr>
          <w:ilvl w:val="0"/>
          <w:numId w:val="8"/>
        </w:numPr>
        <w:tabs>
          <w:tab w:val="left" w:pos="0"/>
        </w:tabs>
        <w:kinsoku w:val="0"/>
        <w:overflowPunct w:val="0"/>
        <w:spacing w:after="0"/>
        <w:ind w:left="0" w:right="283" w:firstLine="567"/>
        <w:jc w:val="both"/>
        <w:rPr>
          <w:sz w:val="28"/>
          <w:szCs w:val="28"/>
          <w:lang w:val="uk-UA"/>
        </w:rPr>
      </w:pPr>
      <w:r w:rsidRPr="00A34526">
        <w:rPr>
          <w:sz w:val="28"/>
          <w:szCs w:val="28"/>
          <w:lang w:val="uk-UA"/>
        </w:rPr>
        <w:t>виконує інші доручення голови комісії.</w:t>
      </w:r>
    </w:p>
    <w:p w:rsidR="008833D0" w:rsidRPr="00A34526" w:rsidRDefault="00FD3655" w:rsidP="00CD60C6">
      <w:pPr>
        <w:pStyle w:val="ab"/>
        <w:tabs>
          <w:tab w:val="left" w:pos="0"/>
        </w:tabs>
        <w:kinsoku w:val="0"/>
        <w:overflowPunct w:val="0"/>
        <w:spacing w:after="0"/>
        <w:ind w:right="283" w:firstLine="567"/>
        <w:jc w:val="both"/>
        <w:rPr>
          <w:spacing w:val="-2"/>
          <w:sz w:val="28"/>
          <w:szCs w:val="28"/>
          <w:lang w:val="uk-UA"/>
        </w:rPr>
      </w:pPr>
      <w:r>
        <w:rPr>
          <w:sz w:val="28"/>
          <w:szCs w:val="28"/>
          <w:lang w:val="uk-UA"/>
        </w:rPr>
        <w:t>17</w:t>
      </w:r>
      <w:r w:rsidR="008833D0" w:rsidRPr="00A34526">
        <w:rPr>
          <w:sz w:val="28"/>
          <w:szCs w:val="28"/>
          <w:lang w:val="uk-UA"/>
        </w:rPr>
        <w:t>. Члени</w:t>
      </w:r>
      <w:r w:rsidR="008833D0" w:rsidRPr="00A34526">
        <w:rPr>
          <w:spacing w:val="-4"/>
          <w:sz w:val="28"/>
          <w:szCs w:val="28"/>
          <w:lang w:val="uk-UA"/>
        </w:rPr>
        <w:t xml:space="preserve"> к</w:t>
      </w:r>
      <w:r w:rsidR="008833D0" w:rsidRPr="00A34526">
        <w:rPr>
          <w:spacing w:val="-2"/>
          <w:sz w:val="28"/>
          <w:szCs w:val="28"/>
          <w:lang w:val="uk-UA"/>
        </w:rPr>
        <w:t>омісії:</w:t>
      </w:r>
    </w:p>
    <w:p w:rsidR="008833D0" w:rsidRPr="00A34526" w:rsidRDefault="008833D0" w:rsidP="00F11AE6">
      <w:pPr>
        <w:pStyle w:val="ab"/>
        <w:numPr>
          <w:ilvl w:val="0"/>
          <w:numId w:val="9"/>
        </w:numPr>
        <w:tabs>
          <w:tab w:val="left" w:pos="0"/>
        </w:tabs>
        <w:kinsoku w:val="0"/>
        <w:overflowPunct w:val="0"/>
        <w:spacing w:after="0"/>
        <w:ind w:left="0" w:right="283" w:firstLine="567"/>
        <w:jc w:val="both"/>
        <w:rPr>
          <w:spacing w:val="-2"/>
          <w:sz w:val="28"/>
          <w:szCs w:val="28"/>
          <w:lang w:val="uk-UA"/>
        </w:rPr>
      </w:pPr>
      <w:r w:rsidRPr="00A34526">
        <w:rPr>
          <w:sz w:val="28"/>
          <w:szCs w:val="28"/>
          <w:lang w:val="uk-UA"/>
        </w:rPr>
        <w:t>беруть</w:t>
      </w:r>
      <w:r w:rsidRPr="00A34526">
        <w:rPr>
          <w:spacing w:val="-9"/>
          <w:sz w:val="28"/>
          <w:szCs w:val="28"/>
          <w:lang w:val="uk-UA"/>
        </w:rPr>
        <w:t xml:space="preserve"> </w:t>
      </w:r>
      <w:r w:rsidRPr="00A34526">
        <w:rPr>
          <w:sz w:val="28"/>
          <w:szCs w:val="28"/>
          <w:lang w:val="uk-UA"/>
        </w:rPr>
        <w:t>участь</w:t>
      </w:r>
      <w:r w:rsidRPr="00A34526">
        <w:rPr>
          <w:spacing w:val="-7"/>
          <w:sz w:val="28"/>
          <w:szCs w:val="28"/>
          <w:lang w:val="uk-UA"/>
        </w:rPr>
        <w:t xml:space="preserve"> </w:t>
      </w:r>
      <w:r w:rsidRPr="00A34526">
        <w:rPr>
          <w:sz w:val="28"/>
          <w:szCs w:val="28"/>
          <w:lang w:val="uk-UA"/>
        </w:rPr>
        <w:t>у</w:t>
      </w:r>
      <w:r w:rsidRPr="00A34526">
        <w:rPr>
          <w:spacing w:val="-3"/>
          <w:sz w:val="28"/>
          <w:szCs w:val="28"/>
          <w:lang w:val="uk-UA"/>
        </w:rPr>
        <w:t xml:space="preserve"> </w:t>
      </w:r>
      <w:r w:rsidRPr="00A34526">
        <w:rPr>
          <w:sz w:val="28"/>
          <w:szCs w:val="28"/>
          <w:lang w:val="uk-UA"/>
        </w:rPr>
        <w:t>засіданнях</w:t>
      </w:r>
      <w:r w:rsidRPr="00A34526">
        <w:rPr>
          <w:spacing w:val="-2"/>
          <w:sz w:val="28"/>
          <w:szCs w:val="28"/>
          <w:lang w:val="uk-UA"/>
        </w:rPr>
        <w:t xml:space="preserve"> комісії;</w:t>
      </w:r>
    </w:p>
    <w:p w:rsidR="008833D0" w:rsidRPr="00A34526" w:rsidRDefault="008833D0" w:rsidP="00F11AE6">
      <w:pPr>
        <w:pStyle w:val="ab"/>
        <w:numPr>
          <w:ilvl w:val="0"/>
          <w:numId w:val="9"/>
        </w:numPr>
        <w:tabs>
          <w:tab w:val="left" w:pos="0"/>
        </w:tabs>
        <w:kinsoku w:val="0"/>
        <w:overflowPunct w:val="0"/>
        <w:spacing w:after="0"/>
        <w:ind w:left="0" w:right="283" w:firstLine="567"/>
        <w:jc w:val="both"/>
        <w:rPr>
          <w:sz w:val="28"/>
          <w:szCs w:val="28"/>
          <w:lang w:val="uk-UA"/>
        </w:rPr>
      </w:pPr>
      <w:r w:rsidRPr="00A34526">
        <w:rPr>
          <w:sz w:val="28"/>
          <w:szCs w:val="28"/>
          <w:lang w:val="uk-UA"/>
        </w:rPr>
        <w:t>беруть</w:t>
      </w:r>
      <w:r w:rsidRPr="00A34526">
        <w:rPr>
          <w:spacing w:val="38"/>
          <w:sz w:val="28"/>
          <w:szCs w:val="28"/>
          <w:lang w:val="uk-UA"/>
        </w:rPr>
        <w:t xml:space="preserve"> </w:t>
      </w:r>
      <w:r w:rsidRPr="00A34526">
        <w:rPr>
          <w:sz w:val="28"/>
          <w:szCs w:val="28"/>
          <w:lang w:val="uk-UA"/>
        </w:rPr>
        <w:t>участь</w:t>
      </w:r>
      <w:r w:rsidRPr="00A34526">
        <w:rPr>
          <w:spacing w:val="38"/>
          <w:sz w:val="28"/>
          <w:szCs w:val="28"/>
          <w:lang w:val="uk-UA"/>
        </w:rPr>
        <w:t xml:space="preserve"> </w:t>
      </w:r>
      <w:r w:rsidRPr="00A34526">
        <w:rPr>
          <w:sz w:val="28"/>
          <w:szCs w:val="28"/>
          <w:lang w:val="uk-UA"/>
        </w:rPr>
        <w:t>в</w:t>
      </w:r>
      <w:r w:rsidRPr="00A34526">
        <w:rPr>
          <w:spacing w:val="38"/>
          <w:sz w:val="28"/>
          <w:szCs w:val="28"/>
          <w:lang w:val="uk-UA"/>
        </w:rPr>
        <w:t xml:space="preserve"> </w:t>
      </w:r>
      <w:r w:rsidRPr="00A34526">
        <w:rPr>
          <w:sz w:val="28"/>
          <w:szCs w:val="28"/>
          <w:lang w:val="uk-UA"/>
        </w:rPr>
        <w:t>голосуванні</w:t>
      </w:r>
      <w:r w:rsidRPr="00A34526">
        <w:rPr>
          <w:spacing w:val="39"/>
          <w:sz w:val="28"/>
          <w:szCs w:val="28"/>
          <w:lang w:val="uk-UA"/>
        </w:rPr>
        <w:t xml:space="preserve"> </w:t>
      </w:r>
      <w:r w:rsidRPr="00A34526">
        <w:rPr>
          <w:sz w:val="28"/>
          <w:szCs w:val="28"/>
          <w:lang w:val="uk-UA"/>
        </w:rPr>
        <w:t>щодо</w:t>
      </w:r>
      <w:r w:rsidRPr="00A34526">
        <w:rPr>
          <w:spacing w:val="39"/>
          <w:sz w:val="28"/>
          <w:szCs w:val="28"/>
          <w:lang w:val="uk-UA"/>
        </w:rPr>
        <w:t xml:space="preserve"> </w:t>
      </w:r>
      <w:r w:rsidRPr="00A34526">
        <w:rPr>
          <w:sz w:val="28"/>
          <w:szCs w:val="28"/>
          <w:lang w:val="uk-UA"/>
        </w:rPr>
        <w:t>прийняття</w:t>
      </w:r>
      <w:r w:rsidRPr="00A34526">
        <w:rPr>
          <w:spacing w:val="39"/>
          <w:sz w:val="28"/>
          <w:szCs w:val="28"/>
          <w:lang w:val="uk-UA"/>
        </w:rPr>
        <w:t xml:space="preserve"> </w:t>
      </w:r>
      <w:r w:rsidRPr="00A34526">
        <w:rPr>
          <w:sz w:val="28"/>
          <w:szCs w:val="28"/>
          <w:lang w:val="uk-UA"/>
        </w:rPr>
        <w:t>рішень комісії;</w:t>
      </w:r>
    </w:p>
    <w:p w:rsidR="008833D0" w:rsidRPr="00A34526" w:rsidRDefault="008833D0" w:rsidP="00F11AE6">
      <w:pPr>
        <w:pStyle w:val="ab"/>
        <w:numPr>
          <w:ilvl w:val="0"/>
          <w:numId w:val="9"/>
        </w:numPr>
        <w:tabs>
          <w:tab w:val="left" w:pos="0"/>
        </w:tabs>
        <w:kinsoku w:val="0"/>
        <w:overflowPunct w:val="0"/>
        <w:spacing w:after="0"/>
        <w:ind w:left="0" w:right="283" w:firstLine="567"/>
        <w:jc w:val="both"/>
        <w:rPr>
          <w:spacing w:val="-2"/>
          <w:sz w:val="28"/>
          <w:szCs w:val="28"/>
          <w:lang w:val="uk-UA"/>
        </w:rPr>
      </w:pPr>
      <w:r w:rsidRPr="00A34526">
        <w:rPr>
          <w:sz w:val="28"/>
          <w:szCs w:val="28"/>
          <w:lang w:val="uk-UA"/>
        </w:rPr>
        <w:t>виконують</w:t>
      </w:r>
      <w:r w:rsidRPr="00A34526">
        <w:rPr>
          <w:spacing w:val="-10"/>
          <w:sz w:val="28"/>
          <w:szCs w:val="28"/>
          <w:lang w:val="uk-UA"/>
        </w:rPr>
        <w:t xml:space="preserve"> </w:t>
      </w:r>
      <w:r w:rsidRPr="00A34526">
        <w:rPr>
          <w:sz w:val="28"/>
          <w:szCs w:val="28"/>
          <w:lang w:val="uk-UA"/>
        </w:rPr>
        <w:t>доручення</w:t>
      </w:r>
      <w:r w:rsidRPr="00A34526">
        <w:rPr>
          <w:spacing w:val="-9"/>
          <w:sz w:val="28"/>
          <w:szCs w:val="28"/>
          <w:lang w:val="uk-UA"/>
        </w:rPr>
        <w:t xml:space="preserve"> </w:t>
      </w:r>
      <w:r w:rsidRPr="00A34526">
        <w:rPr>
          <w:sz w:val="28"/>
          <w:szCs w:val="28"/>
          <w:lang w:val="uk-UA"/>
        </w:rPr>
        <w:t>голови</w:t>
      </w:r>
      <w:r w:rsidRPr="00A34526">
        <w:rPr>
          <w:spacing w:val="-9"/>
          <w:sz w:val="28"/>
          <w:szCs w:val="28"/>
          <w:lang w:val="uk-UA"/>
        </w:rPr>
        <w:t xml:space="preserve"> к</w:t>
      </w:r>
      <w:r w:rsidRPr="00A34526">
        <w:rPr>
          <w:sz w:val="28"/>
          <w:szCs w:val="28"/>
          <w:lang w:val="uk-UA"/>
        </w:rPr>
        <w:t>омісії</w:t>
      </w:r>
      <w:r w:rsidRPr="00A34526">
        <w:rPr>
          <w:spacing w:val="-8"/>
          <w:sz w:val="28"/>
          <w:szCs w:val="28"/>
          <w:lang w:val="uk-UA"/>
        </w:rPr>
        <w:t xml:space="preserve"> </w:t>
      </w:r>
      <w:r w:rsidRPr="00A34526">
        <w:rPr>
          <w:sz w:val="28"/>
          <w:szCs w:val="28"/>
          <w:lang w:val="uk-UA"/>
        </w:rPr>
        <w:t>з</w:t>
      </w:r>
      <w:r w:rsidRPr="00A34526">
        <w:rPr>
          <w:spacing w:val="-12"/>
          <w:sz w:val="28"/>
          <w:szCs w:val="28"/>
          <w:lang w:val="uk-UA"/>
        </w:rPr>
        <w:t xml:space="preserve"> </w:t>
      </w:r>
      <w:r w:rsidRPr="00A34526">
        <w:rPr>
          <w:sz w:val="28"/>
          <w:szCs w:val="28"/>
          <w:lang w:val="uk-UA"/>
        </w:rPr>
        <w:t>підготовки</w:t>
      </w:r>
      <w:r w:rsidRPr="00A34526">
        <w:rPr>
          <w:spacing w:val="-9"/>
          <w:sz w:val="28"/>
          <w:szCs w:val="28"/>
          <w:lang w:val="uk-UA"/>
        </w:rPr>
        <w:t xml:space="preserve"> </w:t>
      </w:r>
      <w:r w:rsidRPr="00A34526">
        <w:rPr>
          <w:sz w:val="28"/>
          <w:szCs w:val="28"/>
          <w:lang w:val="uk-UA"/>
        </w:rPr>
        <w:t>та</w:t>
      </w:r>
      <w:r w:rsidRPr="00A34526">
        <w:rPr>
          <w:spacing w:val="-9"/>
          <w:sz w:val="28"/>
          <w:szCs w:val="28"/>
          <w:lang w:val="uk-UA"/>
        </w:rPr>
        <w:t xml:space="preserve"> </w:t>
      </w:r>
      <w:r w:rsidRPr="00A34526">
        <w:rPr>
          <w:sz w:val="28"/>
          <w:szCs w:val="28"/>
          <w:lang w:val="uk-UA"/>
        </w:rPr>
        <w:t>розгляду</w:t>
      </w:r>
      <w:r w:rsidRPr="00A34526">
        <w:rPr>
          <w:spacing w:val="-9"/>
          <w:sz w:val="28"/>
          <w:szCs w:val="28"/>
          <w:lang w:val="uk-UA"/>
        </w:rPr>
        <w:t xml:space="preserve"> </w:t>
      </w:r>
      <w:r w:rsidRPr="00A34526">
        <w:rPr>
          <w:sz w:val="28"/>
          <w:szCs w:val="28"/>
          <w:lang w:val="uk-UA"/>
        </w:rPr>
        <w:t>матеріалів</w:t>
      </w:r>
      <w:r w:rsidRPr="00A34526">
        <w:rPr>
          <w:spacing w:val="-12"/>
          <w:sz w:val="28"/>
          <w:szCs w:val="28"/>
          <w:lang w:val="uk-UA"/>
        </w:rPr>
        <w:t xml:space="preserve"> </w:t>
      </w:r>
      <w:r w:rsidRPr="00A34526">
        <w:rPr>
          <w:sz w:val="28"/>
          <w:szCs w:val="28"/>
          <w:lang w:val="uk-UA"/>
        </w:rPr>
        <w:t xml:space="preserve">до </w:t>
      </w:r>
      <w:r w:rsidRPr="00A34526">
        <w:rPr>
          <w:spacing w:val="-2"/>
          <w:sz w:val="28"/>
          <w:szCs w:val="28"/>
          <w:lang w:val="uk-UA"/>
        </w:rPr>
        <w:t>засідань;</w:t>
      </w:r>
    </w:p>
    <w:p w:rsidR="008833D0" w:rsidRPr="00A34526" w:rsidRDefault="008833D0" w:rsidP="00F11AE6">
      <w:pPr>
        <w:pStyle w:val="ab"/>
        <w:numPr>
          <w:ilvl w:val="0"/>
          <w:numId w:val="9"/>
        </w:numPr>
        <w:tabs>
          <w:tab w:val="left" w:pos="0"/>
        </w:tabs>
        <w:kinsoku w:val="0"/>
        <w:overflowPunct w:val="0"/>
        <w:spacing w:after="0"/>
        <w:ind w:left="0" w:right="283" w:firstLine="567"/>
        <w:jc w:val="both"/>
        <w:rPr>
          <w:spacing w:val="-2"/>
          <w:sz w:val="28"/>
          <w:szCs w:val="28"/>
          <w:lang w:val="uk-UA"/>
        </w:rPr>
      </w:pPr>
      <w:r w:rsidRPr="00A34526">
        <w:rPr>
          <w:sz w:val="28"/>
          <w:szCs w:val="28"/>
          <w:lang w:val="uk-UA"/>
        </w:rPr>
        <w:t>вивчають</w:t>
      </w:r>
      <w:r w:rsidRPr="00A34526">
        <w:rPr>
          <w:spacing w:val="-8"/>
          <w:sz w:val="28"/>
          <w:szCs w:val="28"/>
          <w:lang w:val="uk-UA"/>
        </w:rPr>
        <w:t xml:space="preserve"> </w:t>
      </w:r>
      <w:r w:rsidRPr="00A34526">
        <w:rPr>
          <w:sz w:val="28"/>
          <w:szCs w:val="28"/>
          <w:lang w:val="uk-UA"/>
        </w:rPr>
        <w:t>документи</w:t>
      </w:r>
      <w:r w:rsidRPr="00A34526">
        <w:rPr>
          <w:spacing w:val="-8"/>
          <w:sz w:val="28"/>
          <w:szCs w:val="28"/>
          <w:lang w:val="uk-UA"/>
        </w:rPr>
        <w:t xml:space="preserve"> </w:t>
      </w:r>
      <w:r w:rsidRPr="00A34526">
        <w:rPr>
          <w:sz w:val="28"/>
          <w:szCs w:val="28"/>
          <w:lang w:val="uk-UA"/>
        </w:rPr>
        <w:t>та</w:t>
      </w:r>
      <w:r w:rsidRPr="00A34526">
        <w:rPr>
          <w:spacing w:val="-7"/>
          <w:sz w:val="28"/>
          <w:szCs w:val="28"/>
          <w:lang w:val="uk-UA"/>
        </w:rPr>
        <w:t xml:space="preserve"> </w:t>
      </w:r>
      <w:r w:rsidRPr="00A34526">
        <w:rPr>
          <w:sz w:val="28"/>
          <w:szCs w:val="28"/>
          <w:lang w:val="uk-UA"/>
        </w:rPr>
        <w:t>матеріали,</w:t>
      </w:r>
      <w:r w:rsidRPr="00A34526">
        <w:rPr>
          <w:spacing w:val="-8"/>
          <w:sz w:val="28"/>
          <w:szCs w:val="28"/>
          <w:lang w:val="uk-UA"/>
        </w:rPr>
        <w:t xml:space="preserve"> </w:t>
      </w:r>
      <w:r w:rsidRPr="00A34526">
        <w:rPr>
          <w:sz w:val="28"/>
          <w:szCs w:val="28"/>
          <w:lang w:val="uk-UA"/>
        </w:rPr>
        <w:t>що</w:t>
      </w:r>
      <w:r w:rsidRPr="00A34526">
        <w:rPr>
          <w:spacing w:val="-6"/>
          <w:sz w:val="28"/>
          <w:szCs w:val="28"/>
          <w:lang w:val="uk-UA"/>
        </w:rPr>
        <w:t xml:space="preserve"> </w:t>
      </w:r>
      <w:r w:rsidRPr="00A34526">
        <w:rPr>
          <w:sz w:val="28"/>
          <w:szCs w:val="28"/>
          <w:lang w:val="uk-UA"/>
        </w:rPr>
        <w:t>подаються на</w:t>
      </w:r>
      <w:r w:rsidRPr="00A34526">
        <w:rPr>
          <w:spacing w:val="-9"/>
          <w:sz w:val="28"/>
          <w:szCs w:val="28"/>
          <w:lang w:val="uk-UA"/>
        </w:rPr>
        <w:t xml:space="preserve"> </w:t>
      </w:r>
      <w:r w:rsidRPr="00A34526">
        <w:rPr>
          <w:spacing w:val="-2"/>
          <w:sz w:val="28"/>
          <w:szCs w:val="28"/>
          <w:lang w:val="uk-UA"/>
        </w:rPr>
        <w:t>розгляд комісії;</w:t>
      </w:r>
    </w:p>
    <w:p w:rsidR="008833D0" w:rsidRPr="00A34526" w:rsidRDefault="008833D0" w:rsidP="00F11AE6">
      <w:pPr>
        <w:pStyle w:val="ab"/>
        <w:numPr>
          <w:ilvl w:val="0"/>
          <w:numId w:val="9"/>
        </w:numPr>
        <w:tabs>
          <w:tab w:val="left" w:pos="0"/>
        </w:tabs>
        <w:kinsoku w:val="0"/>
        <w:overflowPunct w:val="0"/>
        <w:spacing w:after="0"/>
        <w:ind w:left="0" w:right="283" w:firstLine="567"/>
        <w:jc w:val="both"/>
        <w:rPr>
          <w:spacing w:val="-2"/>
          <w:sz w:val="28"/>
          <w:szCs w:val="28"/>
          <w:lang w:val="uk-UA"/>
        </w:rPr>
      </w:pPr>
      <w:r w:rsidRPr="00A34526">
        <w:rPr>
          <w:sz w:val="28"/>
          <w:szCs w:val="28"/>
          <w:lang w:val="uk-UA"/>
        </w:rPr>
        <w:t xml:space="preserve">повідомляють комісії про наявність конфлікту інтересів з отримувачем компенсації і не беруть участі у розгляді, підготовці та прийнятті рішень </w:t>
      </w:r>
      <w:r w:rsidRPr="00A34526">
        <w:rPr>
          <w:spacing w:val="-2"/>
          <w:sz w:val="28"/>
          <w:szCs w:val="28"/>
          <w:lang w:val="uk-UA"/>
        </w:rPr>
        <w:t>комісією у разі наявності такого конфлікту;</w:t>
      </w:r>
    </w:p>
    <w:p w:rsidR="008833D0" w:rsidRPr="00A34526" w:rsidRDefault="008833D0" w:rsidP="00F11AE6">
      <w:pPr>
        <w:pStyle w:val="ab"/>
        <w:numPr>
          <w:ilvl w:val="0"/>
          <w:numId w:val="9"/>
        </w:numPr>
        <w:tabs>
          <w:tab w:val="left" w:pos="0"/>
        </w:tabs>
        <w:kinsoku w:val="0"/>
        <w:overflowPunct w:val="0"/>
        <w:spacing w:after="0"/>
        <w:ind w:left="0" w:right="283" w:firstLine="567"/>
        <w:jc w:val="both"/>
        <w:rPr>
          <w:sz w:val="28"/>
          <w:szCs w:val="28"/>
          <w:lang w:val="uk-UA"/>
        </w:rPr>
      </w:pPr>
      <w:r w:rsidRPr="00A34526">
        <w:rPr>
          <w:sz w:val="28"/>
          <w:szCs w:val="28"/>
          <w:lang w:val="uk-UA"/>
        </w:rPr>
        <w:t xml:space="preserve">підписують протоколи засідань та рішення комісії; </w:t>
      </w:r>
    </w:p>
    <w:p w:rsidR="008833D0" w:rsidRPr="00A34526" w:rsidRDefault="008833D0" w:rsidP="00F11AE6">
      <w:pPr>
        <w:pStyle w:val="ab"/>
        <w:numPr>
          <w:ilvl w:val="0"/>
          <w:numId w:val="9"/>
        </w:numPr>
        <w:tabs>
          <w:tab w:val="left" w:pos="0"/>
        </w:tabs>
        <w:kinsoku w:val="0"/>
        <w:overflowPunct w:val="0"/>
        <w:spacing w:after="0"/>
        <w:ind w:left="0" w:right="283" w:firstLine="567"/>
        <w:jc w:val="both"/>
        <w:rPr>
          <w:sz w:val="28"/>
          <w:szCs w:val="28"/>
          <w:lang w:val="uk-UA"/>
        </w:rPr>
      </w:pPr>
      <w:r w:rsidRPr="00A34526">
        <w:rPr>
          <w:sz w:val="28"/>
          <w:szCs w:val="28"/>
          <w:lang w:val="uk-UA"/>
        </w:rPr>
        <w:t>виконують інші доручення голови комісії.</w:t>
      </w:r>
    </w:p>
    <w:p w:rsidR="008833D0" w:rsidRPr="00A34526" w:rsidRDefault="008833D0" w:rsidP="00CD60C6">
      <w:pPr>
        <w:pStyle w:val="ab"/>
        <w:tabs>
          <w:tab w:val="left" w:pos="0"/>
        </w:tabs>
        <w:kinsoku w:val="0"/>
        <w:overflowPunct w:val="0"/>
        <w:spacing w:after="0"/>
        <w:ind w:right="283" w:firstLine="567"/>
        <w:jc w:val="both"/>
        <w:rPr>
          <w:sz w:val="28"/>
          <w:szCs w:val="28"/>
          <w:lang w:val="uk-UA"/>
        </w:rPr>
      </w:pPr>
      <w:r w:rsidRPr="00A34526">
        <w:rPr>
          <w:sz w:val="28"/>
          <w:szCs w:val="28"/>
          <w:lang w:val="uk-UA"/>
        </w:rPr>
        <w:t>Члени комісії мають право виступати на засіданнях комісії із заявами та клопотаннями, вносити голові комісії пропозиції щодо роботи комісії.</w:t>
      </w:r>
    </w:p>
    <w:p w:rsidR="008833D0" w:rsidRPr="00A34526" w:rsidRDefault="008833D0" w:rsidP="00CD60C6">
      <w:pPr>
        <w:pStyle w:val="ab"/>
        <w:tabs>
          <w:tab w:val="left" w:pos="0"/>
        </w:tabs>
        <w:kinsoku w:val="0"/>
        <w:overflowPunct w:val="0"/>
        <w:spacing w:after="0"/>
        <w:ind w:right="283" w:firstLine="567"/>
        <w:jc w:val="both"/>
        <w:rPr>
          <w:sz w:val="28"/>
          <w:szCs w:val="28"/>
          <w:lang w:val="uk-UA"/>
        </w:rPr>
      </w:pPr>
      <w:r w:rsidRPr="00A34526">
        <w:rPr>
          <w:sz w:val="28"/>
          <w:szCs w:val="28"/>
          <w:lang w:val="uk-UA"/>
        </w:rPr>
        <w:t>Члени комісії, залучені за згодою, виконують свої обов’язки на громадських засадах (безоплатно).</w:t>
      </w:r>
    </w:p>
    <w:p w:rsidR="008833D0" w:rsidRPr="00A34526" w:rsidRDefault="00FD3655" w:rsidP="008833D0">
      <w:pPr>
        <w:pStyle w:val="ab"/>
        <w:tabs>
          <w:tab w:val="left" w:pos="0"/>
        </w:tabs>
        <w:kinsoku w:val="0"/>
        <w:overflowPunct w:val="0"/>
        <w:spacing w:after="0"/>
        <w:ind w:right="283" w:firstLine="426"/>
        <w:jc w:val="both"/>
        <w:rPr>
          <w:sz w:val="28"/>
          <w:szCs w:val="28"/>
          <w:lang w:val="uk-UA"/>
        </w:rPr>
      </w:pPr>
      <w:r>
        <w:rPr>
          <w:sz w:val="28"/>
          <w:szCs w:val="28"/>
          <w:lang w:val="uk-UA"/>
        </w:rPr>
        <w:t>18</w:t>
      </w:r>
      <w:r w:rsidR="008833D0" w:rsidRPr="00A34526">
        <w:rPr>
          <w:sz w:val="28"/>
          <w:szCs w:val="28"/>
          <w:lang w:val="uk-UA"/>
        </w:rPr>
        <w:t>. Основною</w:t>
      </w:r>
      <w:r w:rsidR="008833D0" w:rsidRPr="00A34526">
        <w:rPr>
          <w:spacing w:val="-12"/>
          <w:sz w:val="28"/>
          <w:szCs w:val="28"/>
          <w:lang w:val="uk-UA"/>
        </w:rPr>
        <w:t xml:space="preserve"> </w:t>
      </w:r>
      <w:r w:rsidR="008833D0" w:rsidRPr="00A34526">
        <w:rPr>
          <w:sz w:val="28"/>
          <w:szCs w:val="28"/>
          <w:lang w:val="uk-UA"/>
        </w:rPr>
        <w:t>формою</w:t>
      </w:r>
      <w:r w:rsidR="008833D0" w:rsidRPr="00A34526">
        <w:rPr>
          <w:spacing w:val="-11"/>
          <w:sz w:val="28"/>
          <w:szCs w:val="28"/>
          <w:lang w:val="uk-UA"/>
        </w:rPr>
        <w:t xml:space="preserve"> </w:t>
      </w:r>
      <w:r w:rsidR="008833D0" w:rsidRPr="00A34526">
        <w:rPr>
          <w:sz w:val="28"/>
          <w:szCs w:val="28"/>
          <w:lang w:val="uk-UA"/>
        </w:rPr>
        <w:t>роботи</w:t>
      </w:r>
      <w:r w:rsidR="008833D0" w:rsidRPr="00A34526">
        <w:rPr>
          <w:spacing w:val="-10"/>
          <w:sz w:val="28"/>
          <w:szCs w:val="28"/>
          <w:lang w:val="uk-UA"/>
        </w:rPr>
        <w:t xml:space="preserve"> к</w:t>
      </w:r>
      <w:r w:rsidR="008833D0" w:rsidRPr="00A34526">
        <w:rPr>
          <w:sz w:val="28"/>
          <w:szCs w:val="28"/>
          <w:lang w:val="uk-UA"/>
        </w:rPr>
        <w:t>омісії</w:t>
      </w:r>
      <w:r w:rsidR="008833D0" w:rsidRPr="00A34526">
        <w:rPr>
          <w:spacing w:val="-9"/>
          <w:sz w:val="28"/>
          <w:szCs w:val="28"/>
          <w:lang w:val="uk-UA"/>
        </w:rPr>
        <w:t xml:space="preserve"> </w:t>
      </w:r>
      <w:r w:rsidR="008833D0" w:rsidRPr="00A34526">
        <w:rPr>
          <w:sz w:val="28"/>
          <w:szCs w:val="28"/>
          <w:lang w:val="uk-UA"/>
        </w:rPr>
        <w:t>є</w:t>
      </w:r>
      <w:r w:rsidR="008833D0" w:rsidRPr="00A34526">
        <w:rPr>
          <w:spacing w:val="-11"/>
          <w:sz w:val="28"/>
          <w:szCs w:val="28"/>
          <w:lang w:val="uk-UA"/>
        </w:rPr>
        <w:t xml:space="preserve"> </w:t>
      </w:r>
      <w:r w:rsidR="008833D0" w:rsidRPr="00A34526">
        <w:rPr>
          <w:spacing w:val="-2"/>
          <w:sz w:val="28"/>
          <w:szCs w:val="28"/>
          <w:lang w:val="uk-UA"/>
        </w:rPr>
        <w:t>засідання.</w:t>
      </w:r>
    </w:p>
    <w:p w:rsidR="008833D0" w:rsidRPr="00A34526" w:rsidRDefault="008833D0" w:rsidP="008833D0">
      <w:pPr>
        <w:pStyle w:val="ab"/>
        <w:tabs>
          <w:tab w:val="left" w:pos="0"/>
        </w:tabs>
        <w:kinsoku w:val="0"/>
        <w:overflowPunct w:val="0"/>
        <w:spacing w:after="0"/>
        <w:ind w:right="283" w:firstLine="426"/>
        <w:jc w:val="both"/>
        <w:rPr>
          <w:sz w:val="28"/>
          <w:szCs w:val="28"/>
          <w:lang w:val="uk-UA"/>
        </w:rPr>
      </w:pPr>
      <w:r w:rsidRPr="00A34526">
        <w:rPr>
          <w:sz w:val="28"/>
          <w:szCs w:val="28"/>
          <w:lang w:val="uk-UA"/>
        </w:rPr>
        <w:t>Необхідність проведення засідання, а також перелік питань, що пропонуються для розгляду, визначаються головою комісії.</w:t>
      </w:r>
    </w:p>
    <w:p w:rsidR="008833D0" w:rsidRPr="00A34526" w:rsidRDefault="008833D0" w:rsidP="008833D0">
      <w:pPr>
        <w:pStyle w:val="ab"/>
        <w:tabs>
          <w:tab w:val="left" w:pos="0"/>
        </w:tabs>
        <w:kinsoku w:val="0"/>
        <w:overflowPunct w:val="0"/>
        <w:spacing w:after="0"/>
        <w:ind w:right="283" w:firstLine="426"/>
        <w:jc w:val="both"/>
        <w:rPr>
          <w:sz w:val="28"/>
          <w:szCs w:val="28"/>
          <w:lang w:val="uk-UA"/>
        </w:rPr>
      </w:pPr>
      <w:r w:rsidRPr="00A34526">
        <w:rPr>
          <w:sz w:val="28"/>
          <w:szCs w:val="28"/>
          <w:lang w:val="uk-UA"/>
        </w:rPr>
        <w:t>Ініціювати проведення засідання комісії можуть не менше ніж половина членів комісії.</w:t>
      </w:r>
    </w:p>
    <w:p w:rsidR="008833D0" w:rsidRPr="00A34526" w:rsidRDefault="008833D0" w:rsidP="008833D0">
      <w:pPr>
        <w:pStyle w:val="ab"/>
        <w:tabs>
          <w:tab w:val="left" w:pos="0"/>
        </w:tabs>
        <w:kinsoku w:val="0"/>
        <w:overflowPunct w:val="0"/>
        <w:spacing w:after="0"/>
        <w:ind w:right="283" w:firstLine="426"/>
        <w:jc w:val="both"/>
        <w:rPr>
          <w:sz w:val="28"/>
          <w:szCs w:val="28"/>
          <w:lang w:val="uk-UA"/>
        </w:rPr>
      </w:pPr>
      <w:r w:rsidRPr="00A34526">
        <w:rPr>
          <w:sz w:val="28"/>
          <w:szCs w:val="28"/>
          <w:lang w:val="uk-UA"/>
        </w:rPr>
        <w:t>Голова комісії призначає доповідача з числа членів комісії для розгляду окремого питання та забезпечує можливість для висловлення власної думки всім присутнім на засіданні членам комісії.</w:t>
      </w:r>
    </w:p>
    <w:p w:rsidR="008833D0" w:rsidRPr="00B867BD" w:rsidRDefault="008833D0" w:rsidP="008833D0">
      <w:pPr>
        <w:pStyle w:val="ab"/>
        <w:tabs>
          <w:tab w:val="left" w:pos="0"/>
        </w:tabs>
        <w:kinsoku w:val="0"/>
        <w:overflowPunct w:val="0"/>
        <w:spacing w:after="0"/>
        <w:ind w:right="283" w:firstLine="426"/>
        <w:jc w:val="both"/>
        <w:rPr>
          <w:spacing w:val="-2"/>
          <w:sz w:val="28"/>
          <w:szCs w:val="28"/>
          <w:lang w:val="uk-UA"/>
        </w:rPr>
      </w:pPr>
      <w:r w:rsidRPr="00B867BD">
        <w:rPr>
          <w:sz w:val="28"/>
          <w:szCs w:val="28"/>
          <w:lang w:val="uk-UA"/>
        </w:rPr>
        <w:t>Дата</w:t>
      </w:r>
      <w:r w:rsidRPr="00B867BD">
        <w:rPr>
          <w:spacing w:val="40"/>
          <w:sz w:val="28"/>
          <w:szCs w:val="28"/>
          <w:lang w:val="uk-UA"/>
        </w:rPr>
        <w:t xml:space="preserve"> </w:t>
      </w:r>
      <w:r w:rsidRPr="00B867BD">
        <w:rPr>
          <w:sz w:val="28"/>
          <w:szCs w:val="28"/>
          <w:lang w:val="uk-UA"/>
        </w:rPr>
        <w:t>проведення</w:t>
      </w:r>
      <w:r w:rsidRPr="00B867BD">
        <w:rPr>
          <w:spacing w:val="40"/>
          <w:sz w:val="28"/>
          <w:szCs w:val="28"/>
          <w:lang w:val="uk-UA"/>
        </w:rPr>
        <w:t xml:space="preserve"> </w:t>
      </w:r>
      <w:r w:rsidRPr="00B867BD">
        <w:rPr>
          <w:sz w:val="28"/>
          <w:szCs w:val="28"/>
          <w:lang w:val="uk-UA"/>
        </w:rPr>
        <w:t>засідання</w:t>
      </w:r>
      <w:r w:rsidRPr="00B867BD">
        <w:rPr>
          <w:spacing w:val="40"/>
          <w:sz w:val="28"/>
          <w:szCs w:val="28"/>
          <w:lang w:val="uk-UA"/>
        </w:rPr>
        <w:t xml:space="preserve"> </w:t>
      </w:r>
      <w:r w:rsidRPr="00B867BD">
        <w:rPr>
          <w:sz w:val="28"/>
          <w:szCs w:val="28"/>
          <w:lang w:val="uk-UA"/>
        </w:rPr>
        <w:t>комісії</w:t>
      </w:r>
      <w:r w:rsidRPr="00B867BD">
        <w:rPr>
          <w:spacing w:val="40"/>
          <w:sz w:val="28"/>
          <w:szCs w:val="28"/>
          <w:lang w:val="uk-UA"/>
        </w:rPr>
        <w:t xml:space="preserve"> </w:t>
      </w:r>
      <w:r w:rsidRPr="00B867BD">
        <w:rPr>
          <w:sz w:val="28"/>
          <w:szCs w:val="28"/>
          <w:lang w:val="uk-UA"/>
        </w:rPr>
        <w:t>та</w:t>
      </w:r>
      <w:r w:rsidRPr="00B867BD">
        <w:rPr>
          <w:spacing w:val="40"/>
          <w:sz w:val="28"/>
          <w:szCs w:val="28"/>
          <w:lang w:val="uk-UA"/>
        </w:rPr>
        <w:t xml:space="preserve"> </w:t>
      </w:r>
      <w:r w:rsidRPr="00B867BD">
        <w:rPr>
          <w:sz w:val="28"/>
          <w:szCs w:val="28"/>
          <w:lang w:val="uk-UA"/>
        </w:rPr>
        <w:t>порядок</w:t>
      </w:r>
      <w:r w:rsidRPr="00B867BD">
        <w:rPr>
          <w:spacing w:val="40"/>
          <w:sz w:val="28"/>
          <w:szCs w:val="28"/>
          <w:lang w:val="uk-UA"/>
        </w:rPr>
        <w:t xml:space="preserve"> </w:t>
      </w:r>
      <w:r w:rsidRPr="00B867BD">
        <w:rPr>
          <w:sz w:val="28"/>
          <w:szCs w:val="28"/>
          <w:lang w:val="uk-UA"/>
        </w:rPr>
        <w:t>денний</w:t>
      </w:r>
      <w:r w:rsidRPr="00B867BD">
        <w:rPr>
          <w:spacing w:val="40"/>
          <w:sz w:val="28"/>
          <w:szCs w:val="28"/>
          <w:lang w:val="uk-UA"/>
        </w:rPr>
        <w:t xml:space="preserve"> </w:t>
      </w:r>
      <w:r w:rsidRPr="00B867BD">
        <w:rPr>
          <w:sz w:val="28"/>
          <w:szCs w:val="28"/>
          <w:lang w:val="uk-UA"/>
        </w:rPr>
        <w:t>повідомляються</w:t>
      </w:r>
      <w:r w:rsidRPr="00B867BD">
        <w:rPr>
          <w:spacing w:val="80"/>
          <w:sz w:val="28"/>
          <w:szCs w:val="28"/>
          <w:lang w:val="uk-UA"/>
        </w:rPr>
        <w:t xml:space="preserve"> </w:t>
      </w:r>
      <w:r w:rsidRPr="00B867BD">
        <w:rPr>
          <w:sz w:val="28"/>
          <w:szCs w:val="28"/>
          <w:lang w:val="uk-UA"/>
        </w:rPr>
        <w:t>членам</w:t>
      </w:r>
      <w:r w:rsidRPr="00B867BD">
        <w:rPr>
          <w:spacing w:val="-5"/>
          <w:sz w:val="28"/>
          <w:szCs w:val="28"/>
          <w:lang w:val="uk-UA"/>
        </w:rPr>
        <w:t xml:space="preserve"> </w:t>
      </w:r>
      <w:r w:rsidRPr="00B867BD">
        <w:rPr>
          <w:sz w:val="28"/>
          <w:szCs w:val="28"/>
          <w:lang w:val="uk-UA"/>
        </w:rPr>
        <w:t>комісії</w:t>
      </w:r>
      <w:r w:rsidRPr="00B867BD">
        <w:rPr>
          <w:spacing w:val="-4"/>
          <w:sz w:val="28"/>
          <w:szCs w:val="28"/>
          <w:lang w:val="uk-UA"/>
        </w:rPr>
        <w:t xml:space="preserve"> </w:t>
      </w:r>
      <w:r w:rsidRPr="00B867BD">
        <w:rPr>
          <w:sz w:val="28"/>
          <w:szCs w:val="28"/>
          <w:lang w:val="uk-UA"/>
        </w:rPr>
        <w:t>та</w:t>
      </w:r>
      <w:r w:rsidRPr="00B867BD">
        <w:rPr>
          <w:spacing w:val="-5"/>
          <w:sz w:val="28"/>
          <w:szCs w:val="28"/>
          <w:lang w:val="uk-UA"/>
        </w:rPr>
        <w:t xml:space="preserve"> </w:t>
      </w:r>
      <w:r w:rsidRPr="00B867BD">
        <w:rPr>
          <w:sz w:val="28"/>
          <w:szCs w:val="28"/>
          <w:lang w:val="uk-UA"/>
        </w:rPr>
        <w:t>запрошеним</w:t>
      </w:r>
      <w:r w:rsidRPr="00B867BD">
        <w:rPr>
          <w:spacing w:val="-5"/>
          <w:sz w:val="28"/>
          <w:szCs w:val="28"/>
          <w:lang w:val="uk-UA"/>
        </w:rPr>
        <w:t xml:space="preserve"> особам </w:t>
      </w:r>
      <w:r w:rsidRPr="00B867BD">
        <w:rPr>
          <w:sz w:val="28"/>
          <w:szCs w:val="28"/>
          <w:lang w:val="uk-UA"/>
        </w:rPr>
        <w:t>не</w:t>
      </w:r>
      <w:r w:rsidRPr="00B867BD">
        <w:rPr>
          <w:spacing w:val="-8"/>
          <w:sz w:val="28"/>
          <w:szCs w:val="28"/>
          <w:lang w:val="uk-UA"/>
        </w:rPr>
        <w:t xml:space="preserve"> </w:t>
      </w:r>
      <w:r w:rsidRPr="00B867BD">
        <w:rPr>
          <w:sz w:val="28"/>
          <w:szCs w:val="28"/>
          <w:lang w:val="uk-UA"/>
        </w:rPr>
        <w:t>пізніше</w:t>
      </w:r>
      <w:r w:rsidRPr="00B867BD">
        <w:rPr>
          <w:spacing w:val="-5"/>
          <w:sz w:val="28"/>
          <w:szCs w:val="28"/>
          <w:lang w:val="uk-UA"/>
        </w:rPr>
        <w:t xml:space="preserve"> </w:t>
      </w:r>
      <w:r w:rsidRPr="00B867BD">
        <w:rPr>
          <w:sz w:val="28"/>
          <w:szCs w:val="28"/>
          <w:lang w:val="uk-UA"/>
        </w:rPr>
        <w:t>ніж</w:t>
      </w:r>
      <w:r w:rsidRPr="00B867BD">
        <w:rPr>
          <w:spacing w:val="-7"/>
          <w:sz w:val="28"/>
          <w:szCs w:val="28"/>
          <w:lang w:val="uk-UA"/>
        </w:rPr>
        <w:t xml:space="preserve"> </w:t>
      </w:r>
      <w:r w:rsidRPr="00B867BD">
        <w:rPr>
          <w:sz w:val="28"/>
          <w:szCs w:val="28"/>
          <w:lang w:val="uk-UA"/>
        </w:rPr>
        <w:t>за</w:t>
      </w:r>
      <w:r w:rsidRPr="00B867BD">
        <w:rPr>
          <w:spacing w:val="-6"/>
          <w:sz w:val="28"/>
          <w:szCs w:val="28"/>
          <w:lang w:val="uk-UA"/>
        </w:rPr>
        <w:t xml:space="preserve"> </w:t>
      </w:r>
      <w:r w:rsidRPr="00B867BD">
        <w:rPr>
          <w:sz w:val="28"/>
          <w:szCs w:val="28"/>
          <w:lang w:val="uk-UA"/>
        </w:rPr>
        <w:t>три</w:t>
      </w:r>
      <w:r w:rsidRPr="00B867BD">
        <w:rPr>
          <w:spacing w:val="-8"/>
          <w:sz w:val="28"/>
          <w:szCs w:val="28"/>
          <w:lang w:val="uk-UA"/>
        </w:rPr>
        <w:t xml:space="preserve"> </w:t>
      </w:r>
      <w:r w:rsidRPr="00B867BD">
        <w:rPr>
          <w:sz w:val="28"/>
          <w:szCs w:val="28"/>
          <w:lang w:val="uk-UA"/>
        </w:rPr>
        <w:t>робочі</w:t>
      </w:r>
      <w:r w:rsidRPr="00B867BD">
        <w:rPr>
          <w:spacing w:val="-4"/>
          <w:sz w:val="28"/>
          <w:szCs w:val="28"/>
          <w:lang w:val="uk-UA"/>
        </w:rPr>
        <w:t xml:space="preserve"> </w:t>
      </w:r>
      <w:r w:rsidRPr="00B867BD">
        <w:rPr>
          <w:sz w:val="28"/>
          <w:szCs w:val="28"/>
          <w:lang w:val="uk-UA"/>
        </w:rPr>
        <w:t>дні</w:t>
      </w:r>
      <w:r w:rsidRPr="00B867BD">
        <w:rPr>
          <w:spacing w:val="-4"/>
          <w:sz w:val="28"/>
          <w:szCs w:val="28"/>
          <w:lang w:val="uk-UA"/>
        </w:rPr>
        <w:t xml:space="preserve"> </w:t>
      </w:r>
      <w:r w:rsidRPr="00B867BD">
        <w:rPr>
          <w:sz w:val="28"/>
          <w:szCs w:val="28"/>
          <w:lang w:val="uk-UA"/>
        </w:rPr>
        <w:t>до</w:t>
      </w:r>
      <w:r w:rsidRPr="00B867BD">
        <w:rPr>
          <w:spacing w:val="-4"/>
          <w:sz w:val="28"/>
          <w:szCs w:val="28"/>
          <w:lang w:val="uk-UA"/>
        </w:rPr>
        <w:t xml:space="preserve"> </w:t>
      </w:r>
      <w:r w:rsidRPr="00B867BD">
        <w:rPr>
          <w:sz w:val="28"/>
          <w:szCs w:val="28"/>
          <w:lang w:val="uk-UA"/>
        </w:rPr>
        <w:t>дня</w:t>
      </w:r>
      <w:r w:rsidRPr="00B867BD">
        <w:rPr>
          <w:spacing w:val="-5"/>
          <w:sz w:val="28"/>
          <w:szCs w:val="28"/>
          <w:lang w:val="uk-UA"/>
        </w:rPr>
        <w:t xml:space="preserve"> </w:t>
      </w:r>
      <w:r w:rsidRPr="00B867BD">
        <w:rPr>
          <w:sz w:val="28"/>
          <w:szCs w:val="28"/>
          <w:lang w:val="uk-UA"/>
        </w:rPr>
        <w:t xml:space="preserve">засідання. </w:t>
      </w:r>
      <w:r w:rsidR="00B867BD" w:rsidRPr="00B867BD">
        <w:rPr>
          <w:sz w:val="28"/>
          <w:szCs w:val="28"/>
          <w:shd w:val="clear" w:color="auto" w:fill="FFFFFF"/>
          <w:lang w:val="uk-UA"/>
        </w:rPr>
        <w:t>Оголошення про дату, час та місце проведення</w:t>
      </w:r>
      <w:r w:rsidR="00B867BD" w:rsidRPr="00B867BD">
        <w:rPr>
          <w:sz w:val="16"/>
          <w:szCs w:val="16"/>
          <w:shd w:val="clear" w:color="auto" w:fill="FFFFFF"/>
          <w:lang w:val="uk-UA"/>
        </w:rPr>
        <w:t xml:space="preserve"> </w:t>
      </w:r>
      <w:r w:rsidR="00B867BD" w:rsidRPr="00B867BD">
        <w:rPr>
          <w:sz w:val="28"/>
          <w:szCs w:val="28"/>
          <w:shd w:val="clear" w:color="auto" w:fill="FFFFFF"/>
          <w:lang w:val="uk-UA"/>
        </w:rPr>
        <w:t xml:space="preserve">засідання комісії не пізніше ніж за три робочі дні до дати проведення розміщується на офіційному </w:t>
      </w:r>
      <w:proofErr w:type="spellStart"/>
      <w:r w:rsidR="00B867BD" w:rsidRPr="00B867BD">
        <w:rPr>
          <w:sz w:val="28"/>
          <w:szCs w:val="28"/>
          <w:shd w:val="clear" w:color="auto" w:fill="FFFFFF"/>
          <w:lang w:val="uk-UA"/>
        </w:rPr>
        <w:t>вебсайті</w:t>
      </w:r>
      <w:proofErr w:type="spellEnd"/>
      <w:r w:rsidR="00B867BD" w:rsidRPr="00B867BD">
        <w:rPr>
          <w:sz w:val="28"/>
          <w:szCs w:val="28"/>
          <w:shd w:val="clear" w:color="auto" w:fill="FFFFFF"/>
          <w:lang w:val="uk-UA"/>
        </w:rPr>
        <w:t xml:space="preserve"> Хмільницької міської ради.</w:t>
      </w:r>
    </w:p>
    <w:p w:rsidR="008833D0" w:rsidRPr="00A34526" w:rsidRDefault="006B34FF" w:rsidP="008833D0">
      <w:pPr>
        <w:pStyle w:val="ab"/>
        <w:tabs>
          <w:tab w:val="left" w:pos="0"/>
        </w:tabs>
        <w:kinsoku w:val="0"/>
        <w:overflowPunct w:val="0"/>
        <w:spacing w:after="0"/>
        <w:ind w:right="283" w:firstLine="426"/>
        <w:jc w:val="both"/>
        <w:rPr>
          <w:sz w:val="28"/>
          <w:szCs w:val="28"/>
          <w:lang w:val="uk-UA"/>
        </w:rPr>
      </w:pPr>
      <w:r>
        <w:rPr>
          <w:sz w:val="28"/>
          <w:szCs w:val="28"/>
          <w:lang w:val="uk-UA"/>
        </w:rPr>
        <w:t>Консультації для громадян надаються</w:t>
      </w:r>
      <w:r w:rsidR="00AE2CF3">
        <w:rPr>
          <w:sz w:val="28"/>
          <w:szCs w:val="28"/>
          <w:lang w:val="uk-UA"/>
        </w:rPr>
        <w:t xml:space="preserve"> в управлінні</w:t>
      </w:r>
      <w:r w:rsidR="00AE2CF3" w:rsidRPr="00AE2CF3">
        <w:rPr>
          <w:sz w:val="28"/>
          <w:szCs w:val="28"/>
          <w:lang w:val="uk-UA"/>
        </w:rPr>
        <w:t xml:space="preserve"> "Центр надання адміністративних послуг" Хмільницької міської ради</w:t>
      </w:r>
      <w:r>
        <w:rPr>
          <w:sz w:val="28"/>
          <w:szCs w:val="28"/>
          <w:lang w:val="uk-UA"/>
        </w:rPr>
        <w:t xml:space="preserve"> та у відділі прийому </w:t>
      </w:r>
      <w:r>
        <w:rPr>
          <w:sz w:val="28"/>
          <w:szCs w:val="28"/>
          <w:lang w:val="uk-UA"/>
        </w:rPr>
        <w:lastRenderedPageBreak/>
        <w:t>громадян «Прозорий офіс з соціальних питань» управління праці та соціального захисту населення Хмільницької міської ради.</w:t>
      </w:r>
    </w:p>
    <w:p w:rsidR="008833D0" w:rsidRPr="00A34526" w:rsidRDefault="00FD3655" w:rsidP="00B867BD">
      <w:pPr>
        <w:pStyle w:val="aa"/>
        <w:tabs>
          <w:tab w:val="left" w:pos="0"/>
          <w:tab w:val="left" w:pos="995"/>
        </w:tabs>
        <w:kinsoku w:val="0"/>
        <w:overflowPunct w:val="0"/>
        <w:ind w:left="0" w:right="283" w:firstLine="426"/>
        <w:jc w:val="both"/>
        <w:rPr>
          <w:spacing w:val="-2"/>
          <w:sz w:val="28"/>
          <w:szCs w:val="28"/>
          <w:lang w:val="uk-UA"/>
        </w:rPr>
      </w:pPr>
      <w:r>
        <w:rPr>
          <w:sz w:val="28"/>
          <w:szCs w:val="28"/>
          <w:lang w:val="uk-UA"/>
        </w:rPr>
        <w:t>19</w:t>
      </w:r>
      <w:r w:rsidR="008833D0" w:rsidRPr="00A34526">
        <w:rPr>
          <w:sz w:val="28"/>
          <w:szCs w:val="28"/>
          <w:lang w:val="uk-UA"/>
        </w:rPr>
        <w:t xml:space="preserve">. Засідання комісії </w:t>
      </w:r>
      <w:r w:rsidR="000E46BE">
        <w:rPr>
          <w:sz w:val="28"/>
          <w:szCs w:val="28"/>
          <w:lang w:val="uk-UA"/>
        </w:rPr>
        <w:t>проводить</w:t>
      </w:r>
      <w:r w:rsidR="008833D0" w:rsidRPr="00A34526">
        <w:rPr>
          <w:sz w:val="28"/>
          <w:szCs w:val="28"/>
          <w:lang w:val="uk-UA"/>
        </w:rPr>
        <w:t xml:space="preserve"> її голова, а в разі його відсутності —заступник</w:t>
      </w:r>
      <w:r w:rsidR="00BA1E29" w:rsidRPr="00A34526">
        <w:rPr>
          <w:sz w:val="28"/>
          <w:szCs w:val="28"/>
          <w:lang w:val="uk-UA"/>
        </w:rPr>
        <w:t xml:space="preserve"> </w:t>
      </w:r>
      <w:r w:rsidR="008833D0" w:rsidRPr="00A34526">
        <w:rPr>
          <w:spacing w:val="-2"/>
          <w:sz w:val="28"/>
          <w:szCs w:val="28"/>
          <w:lang w:val="uk-UA"/>
        </w:rPr>
        <w:t>голови.</w:t>
      </w:r>
    </w:p>
    <w:p w:rsidR="008833D0" w:rsidRPr="00A34526" w:rsidRDefault="008833D0" w:rsidP="008833D0">
      <w:pPr>
        <w:pStyle w:val="ab"/>
        <w:tabs>
          <w:tab w:val="left" w:pos="0"/>
        </w:tabs>
        <w:kinsoku w:val="0"/>
        <w:overflowPunct w:val="0"/>
        <w:spacing w:after="0"/>
        <w:ind w:right="283" w:firstLine="426"/>
        <w:jc w:val="both"/>
        <w:rPr>
          <w:sz w:val="28"/>
          <w:szCs w:val="28"/>
          <w:lang w:val="uk-UA"/>
        </w:rPr>
      </w:pPr>
      <w:r w:rsidRPr="00A34526">
        <w:rPr>
          <w:sz w:val="28"/>
          <w:szCs w:val="28"/>
          <w:lang w:val="uk-UA"/>
        </w:rPr>
        <w:t>У разі відсутності</w:t>
      </w:r>
      <w:r w:rsidR="00333847">
        <w:rPr>
          <w:sz w:val="28"/>
          <w:szCs w:val="28"/>
          <w:lang w:val="uk-UA"/>
        </w:rPr>
        <w:t xml:space="preserve"> секретаря</w:t>
      </w:r>
      <w:r w:rsidRPr="00A34526">
        <w:rPr>
          <w:sz w:val="28"/>
          <w:szCs w:val="28"/>
          <w:lang w:val="uk-UA"/>
        </w:rPr>
        <w:t xml:space="preserve"> комісії</w:t>
      </w:r>
      <w:r w:rsidR="00333847">
        <w:rPr>
          <w:sz w:val="28"/>
          <w:szCs w:val="28"/>
          <w:lang w:val="uk-UA"/>
        </w:rPr>
        <w:t xml:space="preserve">, за пропозицією головуючого на </w:t>
      </w:r>
      <w:r w:rsidRPr="00A34526">
        <w:rPr>
          <w:sz w:val="28"/>
          <w:szCs w:val="28"/>
          <w:lang w:val="uk-UA"/>
        </w:rPr>
        <w:t xml:space="preserve"> </w:t>
      </w:r>
      <w:r w:rsidR="00333847">
        <w:rPr>
          <w:sz w:val="28"/>
          <w:szCs w:val="28"/>
          <w:lang w:val="uk-UA"/>
        </w:rPr>
        <w:t xml:space="preserve"> засіданні </w:t>
      </w:r>
      <w:r w:rsidRPr="00A34526">
        <w:rPr>
          <w:sz w:val="28"/>
          <w:szCs w:val="28"/>
          <w:lang w:val="uk-UA"/>
        </w:rPr>
        <w:t xml:space="preserve">обирається </w:t>
      </w:r>
      <w:r w:rsidR="00333847">
        <w:rPr>
          <w:sz w:val="28"/>
          <w:szCs w:val="28"/>
          <w:lang w:val="uk-UA"/>
        </w:rPr>
        <w:t xml:space="preserve"> виконуючий обов’язки секретаря </w:t>
      </w:r>
      <w:r w:rsidRPr="00A34526">
        <w:rPr>
          <w:sz w:val="28"/>
          <w:szCs w:val="28"/>
          <w:lang w:val="uk-UA"/>
        </w:rPr>
        <w:t>більшістю голосів присутніх на засіданні членів комісії.</w:t>
      </w:r>
    </w:p>
    <w:p w:rsidR="008833D0" w:rsidRPr="00A34526" w:rsidRDefault="008833D0" w:rsidP="008833D0">
      <w:pPr>
        <w:pStyle w:val="ab"/>
        <w:tabs>
          <w:tab w:val="left" w:pos="0"/>
        </w:tabs>
        <w:kinsoku w:val="0"/>
        <w:overflowPunct w:val="0"/>
        <w:spacing w:after="0"/>
        <w:ind w:right="283" w:firstLine="426"/>
        <w:jc w:val="both"/>
        <w:rPr>
          <w:sz w:val="28"/>
          <w:szCs w:val="28"/>
          <w:lang w:val="uk-UA"/>
        </w:rPr>
      </w:pPr>
      <w:r w:rsidRPr="00A34526">
        <w:rPr>
          <w:sz w:val="28"/>
          <w:szCs w:val="28"/>
          <w:lang w:val="uk-UA"/>
        </w:rPr>
        <w:t xml:space="preserve">Рішення комісії, в тому числі ті, що прийняті за результатами засідання комісії, проведеного дистанційно в режимі реального часу </w:t>
      </w:r>
      <w:r w:rsidRPr="00A34526">
        <w:rPr>
          <w:sz w:val="28"/>
          <w:szCs w:val="28"/>
          <w:lang w:val="uk-UA"/>
        </w:rPr>
        <w:br/>
        <w:t>(он-лайн), приймаються більшістю голосів її членів, присутніх на засіданні. У разі рівного розподілу голосів остаточне рішення приймає головуючий на засіданні комісії.</w:t>
      </w:r>
    </w:p>
    <w:p w:rsidR="00BC4BD0" w:rsidRPr="00A34526" w:rsidRDefault="008833D0" w:rsidP="008833D0">
      <w:pPr>
        <w:pStyle w:val="ab"/>
        <w:tabs>
          <w:tab w:val="left" w:pos="0"/>
        </w:tabs>
        <w:kinsoku w:val="0"/>
        <w:overflowPunct w:val="0"/>
        <w:spacing w:after="0"/>
        <w:ind w:right="283" w:firstLine="426"/>
        <w:jc w:val="both"/>
        <w:rPr>
          <w:sz w:val="28"/>
          <w:szCs w:val="28"/>
          <w:lang w:val="uk-UA"/>
        </w:rPr>
      </w:pPr>
      <w:r w:rsidRPr="00A34526">
        <w:rPr>
          <w:sz w:val="28"/>
          <w:szCs w:val="28"/>
          <w:lang w:val="uk-UA"/>
        </w:rPr>
        <w:t>Рішення комісії, в тому числі ті, що прийняті за результатами засідання, проведеного дистанційно в режимі реального часу (он-лайн), оформлюється протоколом,</w:t>
      </w:r>
      <w:r w:rsidRPr="00A34526">
        <w:rPr>
          <w:spacing w:val="-6"/>
          <w:sz w:val="28"/>
          <w:szCs w:val="28"/>
          <w:lang w:val="uk-UA"/>
        </w:rPr>
        <w:t xml:space="preserve"> </w:t>
      </w:r>
      <w:r w:rsidRPr="00A34526">
        <w:rPr>
          <w:sz w:val="28"/>
          <w:szCs w:val="28"/>
          <w:lang w:val="uk-UA"/>
        </w:rPr>
        <w:t>який</w:t>
      </w:r>
      <w:r w:rsidRPr="00A34526">
        <w:rPr>
          <w:spacing w:val="-5"/>
          <w:sz w:val="28"/>
          <w:szCs w:val="28"/>
          <w:lang w:val="uk-UA"/>
        </w:rPr>
        <w:t xml:space="preserve"> </w:t>
      </w:r>
      <w:r w:rsidRPr="00A34526">
        <w:rPr>
          <w:sz w:val="28"/>
          <w:szCs w:val="28"/>
          <w:lang w:val="uk-UA"/>
        </w:rPr>
        <w:t>підписується</w:t>
      </w:r>
      <w:r w:rsidRPr="00A34526">
        <w:rPr>
          <w:spacing w:val="-5"/>
          <w:sz w:val="28"/>
          <w:szCs w:val="28"/>
          <w:lang w:val="uk-UA"/>
        </w:rPr>
        <w:t xml:space="preserve"> </w:t>
      </w:r>
      <w:r w:rsidRPr="00A34526">
        <w:rPr>
          <w:sz w:val="28"/>
          <w:szCs w:val="28"/>
          <w:lang w:val="uk-UA"/>
        </w:rPr>
        <w:t>головою,</w:t>
      </w:r>
      <w:r w:rsidRPr="00A34526">
        <w:rPr>
          <w:spacing w:val="-6"/>
          <w:sz w:val="28"/>
          <w:szCs w:val="28"/>
          <w:lang w:val="uk-UA"/>
        </w:rPr>
        <w:t xml:space="preserve"> </w:t>
      </w:r>
      <w:r w:rsidRPr="00A34526">
        <w:rPr>
          <w:sz w:val="28"/>
          <w:szCs w:val="28"/>
          <w:lang w:val="uk-UA"/>
        </w:rPr>
        <w:t>секретарем</w:t>
      </w:r>
      <w:r w:rsidRPr="00A34526">
        <w:rPr>
          <w:spacing w:val="-6"/>
          <w:sz w:val="28"/>
          <w:szCs w:val="28"/>
          <w:lang w:val="uk-UA"/>
        </w:rPr>
        <w:t xml:space="preserve"> </w:t>
      </w:r>
      <w:r w:rsidRPr="00A34526">
        <w:rPr>
          <w:sz w:val="28"/>
          <w:szCs w:val="28"/>
          <w:lang w:val="uk-UA"/>
        </w:rPr>
        <w:t>та</w:t>
      </w:r>
      <w:r w:rsidRPr="00A34526">
        <w:rPr>
          <w:spacing w:val="40"/>
          <w:sz w:val="28"/>
          <w:szCs w:val="28"/>
          <w:lang w:val="uk-UA"/>
        </w:rPr>
        <w:t xml:space="preserve"> </w:t>
      </w:r>
      <w:r w:rsidRPr="00A34526">
        <w:rPr>
          <w:sz w:val="28"/>
          <w:szCs w:val="28"/>
          <w:lang w:val="uk-UA"/>
        </w:rPr>
        <w:t>присутніми</w:t>
      </w:r>
      <w:r w:rsidRPr="00A34526">
        <w:rPr>
          <w:spacing w:val="-7"/>
          <w:sz w:val="28"/>
          <w:szCs w:val="28"/>
          <w:lang w:val="uk-UA"/>
        </w:rPr>
        <w:t xml:space="preserve"> </w:t>
      </w:r>
      <w:r w:rsidRPr="00A34526">
        <w:rPr>
          <w:sz w:val="28"/>
          <w:szCs w:val="28"/>
          <w:lang w:val="uk-UA"/>
        </w:rPr>
        <w:t>на</w:t>
      </w:r>
      <w:r w:rsidRPr="00A34526">
        <w:rPr>
          <w:spacing w:val="-6"/>
          <w:sz w:val="28"/>
          <w:szCs w:val="28"/>
          <w:lang w:val="uk-UA"/>
        </w:rPr>
        <w:t xml:space="preserve"> </w:t>
      </w:r>
      <w:r w:rsidRPr="00A34526">
        <w:rPr>
          <w:sz w:val="28"/>
          <w:szCs w:val="28"/>
          <w:lang w:val="uk-UA"/>
        </w:rPr>
        <w:t xml:space="preserve">засіданні членами комісії (члени комісії, які беруть участь у засіданні комісії дистанційно в </w:t>
      </w:r>
    </w:p>
    <w:p w:rsidR="008833D0" w:rsidRPr="00A34526" w:rsidRDefault="008833D0" w:rsidP="00BC4BD0">
      <w:pPr>
        <w:pStyle w:val="ab"/>
        <w:tabs>
          <w:tab w:val="left" w:pos="0"/>
        </w:tabs>
        <w:kinsoku w:val="0"/>
        <w:overflowPunct w:val="0"/>
        <w:spacing w:after="0"/>
        <w:ind w:right="283"/>
        <w:jc w:val="both"/>
        <w:rPr>
          <w:sz w:val="28"/>
          <w:szCs w:val="28"/>
          <w:lang w:val="uk-UA"/>
        </w:rPr>
      </w:pPr>
      <w:r w:rsidRPr="00A34526">
        <w:rPr>
          <w:sz w:val="28"/>
          <w:szCs w:val="28"/>
          <w:lang w:val="uk-UA"/>
        </w:rPr>
        <w:t>режимі реального часу (он-лайн), можуть підписувати протокол в електронній формі з накладенням кваліфікованого електронного підпису).</w:t>
      </w:r>
    </w:p>
    <w:p w:rsidR="008833D0" w:rsidRPr="00A34526" w:rsidRDefault="008833D0" w:rsidP="008833D0">
      <w:pPr>
        <w:pStyle w:val="ab"/>
        <w:tabs>
          <w:tab w:val="left" w:pos="0"/>
        </w:tabs>
        <w:kinsoku w:val="0"/>
        <w:overflowPunct w:val="0"/>
        <w:spacing w:after="0"/>
        <w:ind w:right="283" w:firstLine="426"/>
        <w:jc w:val="both"/>
        <w:rPr>
          <w:sz w:val="28"/>
          <w:szCs w:val="28"/>
          <w:lang w:val="uk-UA"/>
        </w:rPr>
      </w:pPr>
      <w:r w:rsidRPr="00A34526">
        <w:rPr>
          <w:sz w:val="28"/>
          <w:szCs w:val="28"/>
          <w:lang w:val="uk-UA"/>
        </w:rPr>
        <w:t>Якщо комісією прийнято рішення, передбачені підпунктами 1</w:t>
      </w:r>
      <w:r w:rsidR="00B867BD">
        <w:rPr>
          <w:sz w:val="28"/>
          <w:szCs w:val="28"/>
          <w:lang w:val="uk-UA"/>
        </w:rPr>
        <w:t xml:space="preserve"> і 2 пункту 10</w:t>
      </w:r>
      <w:r w:rsidR="002D2C80" w:rsidRPr="00A34526">
        <w:rPr>
          <w:sz w:val="28"/>
          <w:szCs w:val="28"/>
          <w:lang w:val="uk-UA"/>
        </w:rPr>
        <w:t xml:space="preserve"> цього П</w:t>
      </w:r>
      <w:r w:rsidRPr="00A34526">
        <w:rPr>
          <w:sz w:val="28"/>
          <w:szCs w:val="28"/>
          <w:lang w:val="uk-UA"/>
        </w:rPr>
        <w:t>оложення, про такі рішення з відповідними обґрунтуваннями зазначається у протоколі.</w:t>
      </w:r>
    </w:p>
    <w:p w:rsidR="008833D0" w:rsidRPr="00A34526" w:rsidRDefault="008833D0" w:rsidP="008833D0">
      <w:pPr>
        <w:pStyle w:val="ab"/>
        <w:tabs>
          <w:tab w:val="left" w:pos="0"/>
        </w:tabs>
        <w:kinsoku w:val="0"/>
        <w:overflowPunct w:val="0"/>
        <w:spacing w:after="0"/>
        <w:ind w:right="283" w:firstLine="426"/>
        <w:jc w:val="both"/>
        <w:rPr>
          <w:sz w:val="28"/>
          <w:szCs w:val="28"/>
          <w:lang w:val="uk-UA"/>
        </w:rPr>
      </w:pPr>
      <w:r w:rsidRPr="00A34526">
        <w:rPr>
          <w:sz w:val="28"/>
          <w:szCs w:val="28"/>
          <w:lang w:val="uk-UA"/>
        </w:rPr>
        <w:t>Рішення комісії, п</w:t>
      </w:r>
      <w:r w:rsidR="00B867BD">
        <w:rPr>
          <w:sz w:val="28"/>
          <w:szCs w:val="28"/>
          <w:lang w:val="uk-UA"/>
        </w:rPr>
        <w:t>ередбачене підпунктом 3 пункту 10</w:t>
      </w:r>
      <w:r w:rsidRPr="00A34526">
        <w:rPr>
          <w:sz w:val="28"/>
          <w:szCs w:val="28"/>
          <w:lang w:val="uk-UA"/>
        </w:rPr>
        <w:t xml:space="preserve"> цього </w:t>
      </w:r>
      <w:r w:rsidR="00870B00">
        <w:rPr>
          <w:sz w:val="28"/>
          <w:szCs w:val="28"/>
          <w:lang w:val="uk-UA"/>
        </w:rPr>
        <w:t>П</w:t>
      </w:r>
      <w:r w:rsidRPr="00A34526">
        <w:rPr>
          <w:sz w:val="28"/>
          <w:szCs w:val="28"/>
          <w:lang w:val="uk-UA"/>
        </w:rPr>
        <w:t>оложення, приймається щодо кожного отримувача компенсації окремо та оформлюється згідно</w:t>
      </w:r>
      <w:r w:rsidR="002D2C80" w:rsidRPr="00A34526">
        <w:rPr>
          <w:sz w:val="28"/>
          <w:szCs w:val="28"/>
          <w:lang w:val="uk-UA"/>
        </w:rPr>
        <w:t xml:space="preserve"> з додатком до цього П</w:t>
      </w:r>
      <w:r w:rsidRPr="00A34526">
        <w:rPr>
          <w:sz w:val="28"/>
          <w:szCs w:val="28"/>
          <w:lang w:val="uk-UA"/>
        </w:rPr>
        <w:t>оложення.</w:t>
      </w:r>
    </w:p>
    <w:p w:rsidR="008833D0" w:rsidRPr="00A34526" w:rsidRDefault="00FD3655" w:rsidP="00BA1E29">
      <w:pPr>
        <w:pStyle w:val="aa"/>
        <w:tabs>
          <w:tab w:val="left" w:pos="0"/>
          <w:tab w:val="left" w:pos="956"/>
        </w:tabs>
        <w:kinsoku w:val="0"/>
        <w:overflowPunct w:val="0"/>
        <w:ind w:left="0" w:right="283" w:firstLine="567"/>
        <w:jc w:val="both"/>
        <w:rPr>
          <w:spacing w:val="-2"/>
          <w:sz w:val="28"/>
          <w:szCs w:val="28"/>
          <w:lang w:val="uk-UA"/>
        </w:rPr>
      </w:pPr>
      <w:r>
        <w:rPr>
          <w:sz w:val="28"/>
          <w:szCs w:val="28"/>
          <w:lang w:val="uk-UA"/>
        </w:rPr>
        <w:t>20</w:t>
      </w:r>
      <w:r w:rsidR="008833D0" w:rsidRPr="00A34526">
        <w:rPr>
          <w:sz w:val="28"/>
          <w:szCs w:val="28"/>
          <w:lang w:val="uk-UA"/>
        </w:rPr>
        <w:t>. Копія рішення</w:t>
      </w:r>
      <w:r w:rsidR="008833D0" w:rsidRPr="00A34526">
        <w:rPr>
          <w:spacing w:val="-3"/>
          <w:sz w:val="28"/>
          <w:szCs w:val="28"/>
          <w:lang w:val="uk-UA"/>
        </w:rPr>
        <w:t xml:space="preserve"> </w:t>
      </w:r>
      <w:r w:rsidR="008833D0" w:rsidRPr="00A34526">
        <w:rPr>
          <w:sz w:val="28"/>
          <w:szCs w:val="28"/>
          <w:lang w:val="uk-UA"/>
        </w:rPr>
        <w:t>комісії</w:t>
      </w:r>
      <w:r w:rsidR="008833D0" w:rsidRPr="00A34526">
        <w:rPr>
          <w:spacing w:val="-2"/>
          <w:sz w:val="28"/>
          <w:szCs w:val="28"/>
          <w:lang w:val="uk-UA"/>
        </w:rPr>
        <w:t xml:space="preserve"> </w:t>
      </w:r>
      <w:r w:rsidR="008833D0" w:rsidRPr="00A34526">
        <w:rPr>
          <w:sz w:val="28"/>
          <w:szCs w:val="28"/>
          <w:lang w:val="uk-UA"/>
        </w:rPr>
        <w:t>про</w:t>
      </w:r>
      <w:r w:rsidR="008833D0" w:rsidRPr="00A34526">
        <w:rPr>
          <w:spacing w:val="-2"/>
          <w:sz w:val="28"/>
          <w:szCs w:val="28"/>
          <w:lang w:val="uk-UA"/>
        </w:rPr>
        <w:t xml:space="preserve"> </w:t>
      </w:r>
      <w:r w:rsidR="008833D0" w:rsidRPr="00A34526">
        <w:rPr>
          <w:sz w:val="28"/>
          <w:szCs w:val="28"/>
          <w:lang w:val="uk-UA"/>
        </w:rPr>
        <w:t>надання/відмову</w:t>
      </w:r>
      <w:r w:rsidR="008833D0" w:rsidRPr="00A34526">
        <w:rPr>
          <w:spacing w:val="-5"/>
          <w:sz w:val="28"/>
          <w:szCs w:val="28"/>
          <w:lang w:val="uk-UA"/>
        </w:rPr>
        <w:t xml:space="preserve"> </w:t>
      </w:r>
      <w:r w:rsidR="008833D0" w:rsidRPr="00A34526">
        <w:rPr>
          <w:sz w:val="28"/>
          <w:szCs w:val="28"/>
          <w:lang w:val="uk-UA"/>
        </w:rPr>
        <w:t>в</w:t>
      </w:r>
      <w:r w:rsidR="008833D0" w:rsidRPr="00A34526">
        <w:rPr>
          <w:spacing w:val="-2"/>
          <w:sz w:val="28"/>
          <w:szCs w:val="28"/>
          <w:lang w:val="uk-UA"/>
        </w:rPr>
        <w:t xml:space="preserve"> </w:t>
      </w:r>
      <w:r w:rsidR="008833D0" w:rsidRPr="00A34526">
        <w:rPr>
          <w:sz w:val="28"/>
          <w:szCs w:val="28"/>
          <w:lang w:val="uk-UA"/>
        </w:rPr>
        <w:t>наданні</w:t>
      </w:r>
      <w:r w:rsidR="008833D0" w:rsidRPr="00A34526">
        <w:rPr>
          <w:spacing w:val="-2"/>
          <w:sz w:val="28"/>
          <w:szCs w:val="28"/>
          <w:lang w:val="uk-UA"/>
        </w:rPr>
        <w:t xml:space="preserve"> </w:t>
      </w:r>
      <w:r w:rsidR="008833D0" w:rsidRPr="00A34526">
        <w:rPr>
          <w:sz w:val="28"/>
          <w:szCs w:val="28"/>
          <w:lang w:val="uk-UA"/>
        </w:rPr>
        <w:t>компенсації</w:t>
      </w:r>
      <w:r w:rsidR="008833D0" w:rsidRPr="00A34526">
        <w:rPr>
          <w:spacing w:val="-2"/>
          <w:sz w:val="28"/>
          <w:szCs w:val="28"/>
          <w:lang w:val="uk-UA"/>
        </w:rPr>
        <w:t xml:space="preserve"> </w:t>
      </w:r>
      <w:r w:rsidR="008833D0" w:rsidRPr="00A34526">
        <w:rPr>
          <w:sz w:val="28"/>
          <w:szCs w:val="28"/>
          <w:lang w:val="uk-UA"/>
        </w:rPr>
        <w:t>за</w:t>
      </w:r>
      <w:r w:rsidR="008833D0" w:rsidRPr="00A34526">
        <w:rPr>
          <w:spacing w:val="-3"/>
          <w:sz w:val="28"/>
          <w:szCs w:val="28"/>
          <w:lang w:val="uk-UA"/>
        </w:rPr>
        <w:t xml:space="preserve"> </w:t>
      </w:r>
      <w:r w:rsidR="008833D0" w:rsidRPr="00A34526">
        <w:rPr>
          <w:sz w:val="28"/>
          <w:szCs w:val="28"/>
          <w:lang w:val="uk-UA"/>
        </w:rPr>
        <w:t>знищений об’єкт нерухомого майна вноситься до Реєстру протягом п’яти робочих днів з дня проведення відповідного засідання к</w:t>
      </w:r>
      <w:r w:rsidR="008833D0" w:rsidRPr="00A34526">
        <w:rPr>
          <w:spacing w:val="-2"/>
          <w:sz w:val="28"/>
          <w:szCs w:val="28"/>
          <w:lang w:val="uk-UA"/>
        </w:rPr>
        <w:t>омісії.</w:t>
      </w:r>
    </w:p>
    <w:p w:rsidR="008833D0" w:rsidRPr="00A34526" w:rsidRDefault="00FD3655" w:rsidP="00BA1E29">
      <w:pPr>
        <w:pStyle w:val="aa"/>
        <w:tabs>
          <w:tab w:val="left" w:pos="0"/>
          <w:tab w:val="left" w:pos="956"/>
        </w:tabs>
        <w:kinsoku w:val="0"/>
        <w:overflowPunct w:val="0"/>
        <w:ind w:left="0" w:right="283" w:firstLine="567"/>
        <w:jc w:val="both"/>
        <w:rPr>
          <w:sz w:val="28"/>
          <w:szCs w:val="28"/>
          <w:lang w:val="uk-UA"/>
        </w:rPr>
      </w:pPr>
      <w:r>
        <w:rPr>
          <w:sz w:val="28"/>
          <w:szCs w:val="28"/>
          <w:lang w:val="uk-UA"/>
        </w:rPr>
        <w:t>21</w:t>
      </w:r>
      <w:r w:rsidR="008833D0" w:rsidRPr="00A34526">
        <w:rPr>
          <w:sz w:val="28"/>
          <w:szCs w:val="28"/>
          <w:lang w:val="uk-UA"/>
        </w:rPr>
        <w:t>. Рішення</w:t>
      </w:r>
      <w:r w:rsidR="008833D0" w:rsidRPr="00A34526">
        <w:rPr>
          <w:spacing w:val="-2"/>
          <w:sz w:val="28"/>
          <w:szCs w:val="28"/>
          <w:lang w:val="uk-UA"/>
        </w:rPr>
        <w:t xml:space="preserve"> </w:t>
      </w:r>
      <w:r w:rsidR="008833D0" w:rsidRPr="00A34526">
        <w:rPr>
          <w:sz w:val="28"/>
          <w:szCs w:val="28"/>
          <w:lang w:val="uk-UA"/>
        </w:rPr>
        <w:t>комісії</w:t>
      </w:r>
      <w:r w:rsidR="008833D0" w:rsidRPr="00A34526">
        <w:rPr>
          <w:spacing w:val="-2"/>
          <w:sz w:val="28"/>
          <w:szCs w:val="28"/>
          <w:lang w:val="uk-UA"/>
        </w:rPr>
        <w:t xml:space="preserve"> </w:t>
      </w:r>
      <w:r w:rsidR="008833D0" w:rsidRPr="00A34526">
        <w:rPr>
          <w:sz w:val="28"/>
          <w:szCs w:val="28"/>
          <w:lang w:val="uk-UA"/>
        </w:rPr>
        <w:t>про</w:t>
      </w:r>
      <w:r w:rsidR="008833D0" w:rsidRPr="00A34526">
        <w:rPr>
          <w:spacing w:val="-2"/>
          <w:sz w:val="28"/>
          <w:szCs w:val="28"/>
          <w:lang w:val="uk-UA"/>
        </w:rPr>
        <w:t xml:space="preserve"> </w:t>
      </w:r>
      <w:r w:rsidR="008833D0" w:rsidRPr="00A34526">
        <w:rPr>
          <w:sz w:val="28"/>
          <w:szCs w:val="28"/>
          <w:lang w:val="uk-UA"/>
        </w:rPr>
        <w:t>надання/відмову</w:t>
      </w:r>
      <w:r w:rsidR="008833D0" w:rsidRPr="00A34526">
        <w:rPr>
          <w:spacing w:val="-4"/>
          <w:sz w:val="28"/>
          <w:szCs w:val="28"/>
          <w:lang w:val="uk-UA"/>
        </w:rPr>
        <w:t xml:space="preserve"> в</w:t>
      </w:r>
      <w:r w:rsidR="008833D0" w:rsidRPr="00A34526">
        <w:rPr>
          <w:spacing w:val="-2"/>
          <w:sz w:val="28"/>
          <w:szCs w:val="28"/>
          <w:lang w:val="uk-UA"/>
        </w:rPr>
        <w:t xml:space="preserve"> </w:t>
      </w:r>
      <w:r w:rsidR="008833D0" w:rsidRPr="00A34526">
        <w:rPr>
          <w:sz w:val="28"/>
          <w:szCs w:val="28"/>
          <w:lang w:val="uk-UA"/>
        </w:rPr>
        <w:t>наданні</w:t>
      </w:r>
      <w:r w:rsidR="008833D0" w:rsidRPr="00A34526">
        <w:rPr>
          <w:spacing w:val="-2"/>
          <w:sz w:val="28"/>
          <w:szCs w:val="28"/>
          <w:lang w:val="uk-UA"/>
        </w:rPr>
        <w:t xml:space="preserve"> </w:t>
      </w:r>
      <w:r w:rsidR="008833D0" w:rsidRPr="00A34526">
        <w:rPr>
          <w:sz w:val="28"/>
          <w:szCs w:val="28"/>
          <w:lang w:val="uk-UA"/>
        </w:rPr>
        <w:t>компенсації</w:t>
      </w:r>
      <w:r w:rsidR="008833D0" w:rsidRPr="00A34526">
        <w:rPr>
          <w:spacing w:val="-2"/>
          <w:sz w:val="28"/>
          <w:szCs w:val="28"/>
          <w:lang w:val="uk-UA"/>
        </w:rPr>
        <w:t xml:space="preserve"> </w:t>
      </w:r>
      <w:r w:rsidR="008833D0" w:rsidRPr="00A34526">
        <w:rPr>
          <w:sz w:val="28"/>
          <w:szCs w:val="28"/>
          <w:lang w:val="uk-UA"/>
        </w:rPr>
        <w:t>за</w:t>
      </w:r>
      <w:r w:rsidR="008833D0" w:rsidRPr="00A34526">
        <w:rPr>
          <w:spacing w:val="-2"/>
          <w:sz w:val="28"/>
          <w:szCs w:val="28"/>
          <w:lang w:val="uk-UA"/>
        </w:rPr>
        <w:t xml:space="preserve"> </w:t>
      </w:r>
      <w:r w:rsidR="008833D0" w:rsidRPr="00A34526">
        <w:rPr>
          <w:sz w:val="28"/>
          <w:szCs w:val="28"/>
          <w:lang w:val="uk-UA"/>
        </w:rPr>
        <w:t>знищений об’єкт нерухомого майна із зазначенням розміру/обсягу та способу надання такої компенсації підлягає затвердженню рішенням уповноваженого органу протягом п’яти календарних днів з дня прийняття комісією такого рішення.</w:t>
      </w:r>
    </w:p>
    <w:p w:rsidR="008833D0" w:rsidRPr="00A34526" w:rsidRDefault="008833D0" w:rsidP="00BA1E29">
      <w:pPr>
        <w:pStyle w:val="ab"/>
        <w:tabs>
          <w:tab w:val="left" w:pos="0"/>
        </w:tabs>
        <w:kinsoku w:val="0"/>
        <w:overflowPunct w:val="0"/>
        <w:spacing w:after="0"/>
        <w:ind w:right="283" w:firstLine="567"/>
        <w:jc w:val="both"/>
        <w:rPr>
          <w:spacing w:val="-2"/>
          <w:sz w:val="28"/>
          <w:szCs w:val="28"/>
          <w:lang w:val="uk-UA"/>
        </w:rPr>
      </w:pPr>
      <w:r w:rsidRPr="00A34526">
        <w:rPr>
          <w:sz w:val="28"/>
          <w:szCs w:val="28"/>
          <w:lang w:val="uk-UA"/>
        </w:rPr>
        <w:t xml:space="preserve">Копія рішення уповноваженого органу про затвердження рішення комісії про надання/відмову в наданні компенсації за знищений об’єкт нерухомого майна завантажується посадовою особою уповноваженого органу до Реєстру протягом п’яти робочих днів з дня його </w:t>
      </w:r>
      <w:r w:rsidRPr="00A34526">
        <w:rPr>
          <w:spacing w:val="-2"/>
          <w:sz w:val="28"/>
          <w:szCs w:val="28"/>
          <w:lang w:val="uk-UA"/>
        </w:rPr>
        <w:t>прийняття.</w:t>
      </w:r>
    </w:p>
    <w:p w:rsidR="008833D0" w:rsidRPr="00A34526" w:rsidRDefault="00FD3655" w:rsidP="00BA1E29">
      <w:pPr>
        <w:pStyle w:val="ab"/>
        <w:tabs>
          <w:tab w:val="left" w:pos="0"/>
        </w:tabs>
        <w:kinsoku w:val="0"/>
        <w:overflowPunct w:val="0"/>
        <w:spacing w:after="0"/>
        <w:ind w:right="283" w:firstLine="567"/>
        <w:jc w:val="both"/>
        <w:rPr>
          <w:spacing w:val="-2"/>
          <w:sz w:val="28"/>
          <w:szCs w:val="28"/>
          <w:lang w:val="uk-UA"/>
        </w:rPr>
      </w:pPr>
      <w:r>
        <w:rPr>
          <w:spacing w:val="-2"/>
          <w:sz w:val="28"/>
          <w:szCs w:val="28"/>
          <w:lang w:val="uk-UA"/>
        </w:rPr>
        <w:t>22</w:t>
      </w:r>
      <w:r w:rsidR="008833D0" w:rsidRPr="00A34526">
        <w:rPr>
          <w:spacing w:val="-2"/>
          <w:sz w:val="28"/>
          <w:szCs w:val="28"/>
          <w:lang w:val="uk-UA"/>
        </w:rPr>
        <w:t xml:space="preserve">. </w:t>
      </w:r>
      <w:r w:rsidR="008833D0" w:rsidRPr="00A34526">
        <w:rPr>
          <w:sz w:val="28"/>
          <w:szCs w:val="28"/>
          <w:lang w:val="uk-UA"/>
        </w:rPr>
        <w:t>Рішення</w:t>
      </w:r>
      <w:r w:rsidR="008833D0" w:rsidRPr="00A34526">
        <w:rPr>
          <w:spacing w:val="-4"/>
          <w:sz w:val="28"/>
          <w:szCs w:val="28"/>
          <w:lang w:val="uk-UA"/>
        </w:rPr>
        <w:t xml:space="preserve"> </w:t>
      </w:r>
      <w:r w:rsidR="008833D0" w:rsidRPr="00A34526">
        <w:rPr>
          <w:sz w:val="28"/>
          <w:szCs w:val="28"/>
          <w:lang w:val="uk-UA"/>
        </w:rPr>
        <w:t>комісії</w:t>
      </w:r>
      <w:r w:rsidR="008833D0" w:rsidRPr="00A34526">
        <w:rPr>
          <w:spacing w:val="-3"/>
          <w:sz w:val="28"/>
          <w:szCs w:val="28"/>
          <w:lang w:val="uk-UA"/>
        </w:rPr>
        <w:t xml:space="preserve"> </w:t>
      </w:r>
      <w:r w:rsidR="008833D0" w:rsidRPr="00A34526">
        <w:rPr>
          <w:sz w:val="28"/>
          <w:szCs w:val="28"/>
          <w:lang w:val="uk-UA"/>
        </w:rPr>
        <w:t>про</w:t>
      </w:r>
      <w:r w:rsidR="008833D0" w:rsidRPr="00A34526">
        <w:rPr>
          <w:spacing w:val="-3"/>
          <w:sz w:val="28"/>
          <w:szCs w:val="28"/>
          <w:lang w:val="uk-UA"/>
        </w:rPr>
        <w:t xml:space="preserve"> </w:t>
      </w:r>
      <w:r w:rsidR="008833D0" w:rsidRPr="00A34526">
        <w:rPr>
          <w:sz w:val="28"/>
          <w:szCs w:val="28"/>
          <w:lang w:val="uk-UA"/>
        </w:rPr>
        <w:t>надання/відмову</w:t>
      </w:r>
      <w:r w:rsidR="008833D0" w:rsidRPr="00A34526">
        <w:rPr>
          <w:spacing w:val="-6"/>
          <w:sz w:val="28"/>
          <w:szCs w:val="28"/>
          <w:lang w:val="uk-UA"/>
        </w:rPr>
        <w:t xml:space="preserve"> в</w:t>
      </w:r>
      <w:r w:rsidR="008833D0" w:rsidRPr="00A34526">
        <w:rPr>
          <w:spacing w:val="-3"/>
          <w:sz w:val="28"/>
          <w:szCs w:val="28"/>
          <w:lang w:val="uk-UA"/>
        </w:rPr>
        <w:t xml:space="preserve"> </w:t>
      </w:r>
      <w:r w:rsidR="008833D0" w:rsidRPr="00A34526">
        <w:rPr>
          <w:sz w:val="28"/>
          <w:szCs w:val="28"/>
          <w:lang w:val="uk-UA"/>
        </w:rPr>
        <w:t>наданні</w:t>
      </w:r>
      <w:r w:rsidR="008833D0" w:rsidRPr="00A34526">
        <w:rPr>
          <w:spacing w:val="-3"/>
          <w:sz w:val="28"/>
          <w:szCs w:val="28"/>
          <w:lang w:val="uk-UA"/>
        </w:rPr>
        <w:t xml:space="preserve"> </w:t>
      </w:r>
      <w:r w:rsidR="008833D0" w:rsidRPr="00A34526">
        <w:rPr>
          <w:sz w:val="28"/>
          <w:szCs w:val="28"/>
          <w:lang w:val="uk-UA"/>
        </w:rPr>
        <w:t>компенсації</w:t>
      </w:r>
      <w:r w:rsidR="008833D0" w:rsidRPr="00A34526">
        <w:rPr>
          <w:spacing w:val="-3"/>
          <w:sz w:val="28"/>
          <w:szCs w:val="28"/>
          <w:lang w:val="uk-UA"/>
        </w:rPr>
        <w:t xml:space="preserve"> </w:t>
      </w:r>
      <w:r w:rsidR="008833D0" w:rsidRPr="00A34526">
        <w:rPr>
          <w:sz w:val="28"/>
          <w:szCs w:val="28"/>
          <w:lang w:val="uk-UA"/>
        </w:rPr>
        <w:t>за</w:t>
      </w:r>
      <w:r w:rsidR="008833D0" w:rsidRPr="00A34526">
        <w:rPr>
          <w:spacing w:val="-4"/>
          <w:sz w:val="28"/>
          <w:szCs w:val="28"/>
          <w:lang w:val="uk-UA"/>
        </w:rPr>
        <w:t xml:space="preserve"> </w:t>
      </w:r>
      <w:r w:rsidR="008833D0" w:rsidRPr="00A34526">
        <w:rPr>
          <w:sz w:val="28"/>
          <w:szCs w:val="28"/>
          <w:lang w:val="uk-UA"/>
        </w:rPr>
        <w:t>знищений об’єкт нерухомого майна може бути оскаржене до органу, що її утворив.</w:t>
      </w:r>
    </w:p>
    <w:p w:rsidR="000912D3" w:rsidRPr="00A34526" w:rsidRDefault="008833D0" w:rsidP="00BA1E29">
      <w:pPr>
        <w:tabs>
          <w:tab w:val="left" w:pos="0"/>
        </w:tabs>
        <w:ind w:right="283" w:firstLine="567"/>
        <w:jc w:val="both"/>
        <w:rPr>
          <w:sz w:val="28"/>
          <w:szCs w:val="28"/>
          <w:lang w:val="uk-UA"/>
        </w:rPr>
      </w:pPr>
      <w:r w:rsidRPr="00A34526">
        <w:rPr>
          <w:sz w:val="28"/>
          <w:szCs w:val="28"/>
          <w:lang w:val="uk-UA"/>
        </w:rPr>
        <w:t xml:space="preserve">Рішення </w:t>
      </w:r>
      <w:r w:rsidR="00B977B9" w:rsidRPr="00A34526">
        <w:rPr>
          <w:sz w:val="28"/>
          <w:szCs w:val="28"/>
          <w:lang w:val="uk-UA"/>
        </w:rPr>
        <w:t>виконавчого комітету</w:t>
      </w:r>
      <w:r w:rsidRPr="00A34526">
        <w:rPr>
          <w:sz w:val="28"/>
          <w:szCs w:val="28"/>
          <w:lang w:val="uk-UA"/>
        </w:rPr>
        <w:t xml:space="preserve"> про затвердження рішення комісії про надання/відмову в наданні компен</w:t>
      </w:r>
      <w:bookmarkStart w:id="1" w:name="_GoBack"/>
      <w:bookmarkEnd w:id="1"/>
      <w:r w:rsidRPr="00A34526">
        <w:rPr>
          <w:sz w:val="28"/>
          <w:szCs w:val="28"/>
          <w:lang w:val="uk-UA"/>
        </w:rPr>
        <w:t>сації за знищений об’єкт нерухомого майна можуть бути оскаржені в судовому порядку.</w:t>
      </w:r>
    </w:p>
    <w:p w:rsidR="002D2C80" w:rsidRPr="00A34526" w:rsidRDefault="002D2C80" w:rsidP="00B867BD">
      <w:pPr>
        <w:tabs>
          <w:tab w:val="left" w:pos="0"/>
        </w:tabs>
        <w:ind w:right="283"/>
        <w:jc w:val="both"/>
        <w:rPr>
          <w:sz w:val="28"/>
          <w:szCs w:val="28"/>
          <w:lang w:val="uk-UA"/>
        </w:rPr>
      </w:pPr>
    </w:p>
    <w:p w:rsidR="002D2C80" w:rsidRPr="00A34526" w:rsidRDefault="002D2C80" w:rsidP="00BA1E29">
      <w:pPr>
        <w:tabs>
          <w:tab w:val="left" w:pos="0"/>
        </w:tabs>
        <w:ind w:right="283" w:firstLine="567"/>
        <w:jc w:val="both"/>
        <w:rPr>
          <w:sz w:val="28"/>
          <w:szCs w:val="28"/>
          <w:lang w:val="uk-UA"/>
        </w:rPr>
      </w:pPr>
    </w:p>
    <w:p w:rsidR="00E67BEB" w:rsidRPr="00A34526" w:rsidRDefault="00E67BEB" w:rsidP="00E67BEB">
      <w:pPr>
        <w:tabs>
          <w:tab w:val="left" w:pos="5245"/>
        </w:tabs>
        <w:rPr>
          <w:b/>
          <w:sz w:val="28"/>
          <w:szCs w:val="28"/>
          <w:lang w:val="uk-UA"/>
        </w:rPr>
      </w:pPr>
      <w:r w:rsidRPr="00A34526">
        <w:rPr>
          <w:b/>
          <w:sz w:val="28"/>
          <w:szCs w:val="28"/>
          <w:lang w:val="uk-UA"/>
        </w:rPr>
        <w:t>Керуючий справами виконкому</w:t>
      </w:r>
    </w:p>
    <w:p w:rsidR="00E67BEB" w:rsidRPr="00A34526" w:rsidRDefault="00E67BEB" w:rsidP="00E67BEB">
      <w:pPr>
        <w:tabs>
          <w:tab w:val="left" w:pos="5245"/>
        </w:tabs>
        <w:rPr>
          <w:b/>
          <w:sz w:val="28"/>
          <w:szCs w:val="28"/>
          <w:lang w:val="uk-UA"/>
        </w:rPr>
        <w:sectPr w:rsidR="00E67BEB" w:rsidRPr="00A34526" w:rsidSect="008641BE">
          <w:pgSz w:w="11906" w:h="16838"/>
          <w:pgMar w:top="426" w:right="424" w:bottom="709" w:left="1276" w:header="708" w:footer="708" w:gutter="0"/>
          <w:cols w:space="708"/>
          <w:docGrid w:linePitch="360"/>
        </w:sectPr>
      </w:pPr>
      <w:r w:rsidRPr="00A34526">
        <w:rPr>
          <w:b/>
          <w:sz w:val="28"/>
          <w:szCs w:val="28"/>
          <w:lang w:val="uk-UA"/>
        </w:rPr>
        <w:t xml:space="preserve">Хмільницької міської ради                                                             </w:t>
      </w:r>
      <w:r w:rsidR="00BC4BD0" w:rsidRPr="00A34526">
        <w:rPr>
          <w:b/>
          <w:sz w:val="28"/>
          <w:szCs w:val="28"/>
          <w:lang w:val="uk-UA"/>
        </w:rPr>
        <w:t xml:space="preserve"> Сергій МАТАШ</w:t>
      </w:r>
    </w:p>
    <w:p w:rsidR="002D2C80" w:rsidRPr="00A34526" w:rsidRDefault="002D2C80" w:rsidP="00BC4BD0">
      <w:pPr>
        <w:tabs>
          <w:tab w:val="left" w:pos="0"/>
        </w:tabs>
        <w:ind w:right="283"/>
        <w:jc w:val="both"/>
        <w:rPr>
          <w:sz w:val="28"/>
          <w:szCs w:val="28"/>
          <w:lang w:val="uk-UA"/>
        </w:rPr>
      </w:pPr>
    </w:p>
    <w:p w:rsidR="002D2C80" w:rsidRPr="00A34526" w:rsidRDefault="002D2C80" w:rsidP="00BA1E29">
      <w:pPr>
        <w:tabs>
          <w:tab w:val="left" w:pos="0"/>
        </w:tabs>
        <w:ind w:right="283" w:firstLine="567"/>
        <w:jc w:val="both"/>
        <w:rPr>
          <w:sz w:val="28"/>
          <w:szCs w:val="28"/>
          <w:lang w:val="uk-UA"/>
        </w:rPr>
      </w:pPr>
    </w:p>
    <w:p w:rsidR="002D2C80" w:rsidRPr="00A34526" w:rsidRDefault="002D2C80" w:rsidP="002D2C80">
      <w:pPr>
        <w:keepNext/>
        <w:keepLines/>
        <w:spacing w:after="240"/>
        <w:ind w:left="4678" w:right="-568"/>
        <w:jc w:val="center"/>
        <w:rPr>
          <w:b/>
          <w:sz w:val="28"/>
          <w:szCs w:val="28"/>
          <w:lang w:val="uk-UA"/>
        </w:rPr>
      </w:pPr>
      <w:r w:rsidRPr="00A34526">
        <w:rPr>
          <w:b/>
          <w:sz w:val="28"/>
          <w:szCs w:val="28"/>
          <w:lang w:val="uk-UA"/>
        </w:rPr>
        <w:t>Додаток</w:t>
      </w:r>
      <w:r w:rsidRPr="00A34526">
        <w:rPr>
          <w:b/>
          <w:sz w:val="28"/>
          <w:szCs w:val="28"/>
          <w:lang w:val="uk-UA"/>
        </w:rPr>
        <w:br/>
        <w:t>до Положення</w:t>
      </w:r>
    </w:p>
    <w:p w:rsidR="002D2C80" w:rsidRPr="00A34526" w:rsidRDefault="002D2C80" w:rsidP="002D2C80">
      <w:pPr>
        <w:keepNext/>
        <w:keepLines/>
        <w:spacing w:before="240" w:after="240"/>
        <w:jc w:val="center"/>
        <w:rPr>
          <w:sz w:val="28"/>
          <w:szCs w:val="28"/>
          <w:lang w:val="uk-UA"/>
        </w:rPr>
      </w:pPr>
      <w:r w:rsidRPr="00A34526">
        <w:rPr>
          <w:sz w:val="28"/>
          <w:szCs w:val="28"/>
          <w:lang w:val="uk-UA"/>
        </w:rPr>
        <w:t>РІШЕННЯ</w:t>
      </w:r>
      <w:r w:rsidRPr="00A34526">
        <w:rPr>
          <w:sz w:val="28"/>
          <w:szCs w:val="28"/>
          <w:lang w:val="uk-UA"/>
        </w:rPr>
        <w:br/>
        <w:t>комісії з розгляду питань щодо надання компенсації за знищені об’єкти</w:t>
      </w:r>
      <w:r w:rsidRPr="00A34526">
        <w:rPr>
          <w:sz w:val="28"/>
          <w:szCs w:val="28"/>
          <w:lang w:val="uk-UA"/>
        </w:rPr>
        <w:br/>
        <w:t>нерухомого майна внаслідок бойових дій, терористичних актів, диверсій,</w:t>
      </w:r>
      <w:r w:rsidRPr="00A34526">
        <w:rPr>
          <w:sz w:val="28"/>
          <w:szCs w:val="28"/>
          <w:lang w:val="uk-UA"/>
        </w:rPr>
        <w:br/>
        <w:t>спричинених збройною агресією Російської Федерації проти України при виконавчому комітеті Хмільницької міської ради</w:t>
      </w:r>
    </w:p>
    <w:tbl>
      <w:tblPr>
        <w:tblW w:w="9781" w:type="dxa"/>
        <w:tblLayout w:type="fixed"/>
        <w:tblCellMar>
          <w:left w:w="0" w:type="dxa"/>
          <w:right w:w="0" w:type="dxa"/>
        </w:tblCellMar>
        <w:tblLook w:val="01E0" w:firstRow="1" w:lastRow="1" w:firstColumn="1" w:lastColumn="1" w:noHBand="0" w:noVBand="0"/>
      </w:tblPr>
      <w:tblGrid>
        <w:gridCol w:w="2974"/>
        <w:gridCol w:w="1988"/>
        <w:gridCol w:w="4819"/>
      </w:tblGrid>
      <w:tr w:rsidR="002D2C80" w:rsidRPr="00A34526" w:rsidTr="002D2C80">
        <w:trPr>
          <w:trHeight w:val="633"/>
        </w:trPr>
        <w:tc>
          <w:tcPr>
            <w:tcW w:w="4962" w:type="dxa"/>
            <w:gridSpan w:val="2"/>
          </w:tcPr>
          <w:p w:rsidR="002D2C80" w:rsidRPr="00A34526" w:rsidRDefault="002D2C80" w:rsidP="006D1776">
            <w:pPr>
              <w:widowControl w:val="0"/>
              <w:spacing w:before="7" w:after="1"/>
              <w:ind w:right="-568"/>
              <w:rPr>
                <w:sz w:val="22"/>
                <w:szCs w:val="22"/>
                <w:lang w:val="uk-UA" w:eastAsia="en-US"/>
              </w:rPr>
            </w:pPr>
            <w:r w:rsidRPr="00A34526">
              <w:rPr>
                <w:sz w:val="22"/>
                <w:szCs w:val="22"/>
                <w:lang w:val="uk-UA" w:eastAsia="en-US"/>
              </w:rPr>
              <w:t>___________________</w:t>
            </w:r>
          </w:p>
          <w:p w:rsidR="002D2C80" w:rsidRPr="00A34526" w:rsidRDefault="002D2C80" w:rsidP="006D1776">
            <w:pPr>
              <w:widowControl w:val="0"/>
              <w:spacing w:line="20" w:lineRule="exact"/>
              <w:ind w:right="-568"/>
              <w:rPr>
                <w:sz w:val="2"/>
                <w:szCs w:val="22"/>
                <w:lang w:val="uk-UA" w:eastAsia="en-US"/>
              </w:rPr>
            </w:pPr>
          </w:p>
          <w:p w:rsidR="002D2C80" w:rsidRPr="00A34526" w:rsidRDefault="002D2C80" w:rsidP="006D1776">
            <w:pPr>
              <w:widowControl w:val="0"/>
              <w:spacing w:before="3"/>
              <w:ind w:left="50" w:right="-568"/>
              <w:rPr>
                <w:szCs w:val="22"/>
                <w:lang w:val="uk-UA" w:eastAsia="en-US"/>
              </w:rPr>
            </w:pPr>
            <w:r w:rsidRPr="00A34526">
              <w:rPr>
                <w:szCs w:val="22"/>
                <w:lang w:val="uk-UA" w:eastAsia="en-US"/>
              </w:rPr>
              <w:t xml:space="preserve">            (дата</w:t>
            </w:r>
            <w:r w:rsidRPr="00A34526">
              <w:rPr>
                <w:spacing w:val="-4"/>
                <w:szCs w:val="22"/>
                <w:lang w:val="uk-UA" w:eastAsia="en-US"/>
              </w:rPr>
              <w:t>)</w:t>
            </w:r>
          </w:p>
        </w:tc>
        <w:tc>
          <w:tcPr>
            <w:tcW w:w="4819" w:type="dxa"/>
            <w:hideMark/>
          </w:tcPr>
          <w:p w:rsidR="002D2C80" w:rsidRPr="00A34526" w:rsidRDefault="002D2C80" w:rsidP="006D1776">
            <w:pPr>
              <w:widowControl w:val="0"/>
              <w:tabs>
                <w:tab w:val="left" w:pos="3893"/>
              </w:tabs>
              <w:spacing w:line="266" w:lineRule="exact"/>
              <w:ind w:left="1390" w:right="-568"/>
              <w:jc w:val="center"/>
              <w:rPr>
                <w:sz w:val="24"/>
                <w:szCs w:val="22"/>
                <w:lang w:val="uk-UA" w:eastAsia="en-US"/>
              </w:rPr>
            </w:pPr>
            <w:r w:rsidRPr="00A34526">
              <w:rPr>
                <w:sz w:val="24"/>
                <w:szCs w:val="22"/>
                <w:lang w:val="uk-UA" w:eastAsia="en-US"/>
              </w:rPr>
              <w:t xml:space="preserve">№ </w:t>
            </w:r>
            <w:r w:rsidRPr="00A34526">
              <w:rPr>
                <w:sz w:val="24"/>
                <w:szCs w:val="22"/>
                <w:u w:val="single"/>
                <w:lang w:val="uk-UA" w:eastAsia="en-US"/>
              </w:rPr>
              <w:tab/>
            </w:r>
          </w:p>
          <w:p w:rsidR="002D2C80" w:rsidRPr="00A34526" w:rsidRDefault="002D2C80" w:rsidP="006D1776">
            <w:pPr>
              <w:widowControl w:val="0"/>
              <w:spacing w:before="1"/>
              <w:ind w:left="1333" w:right="-568"/>
              <w:jc w:val="center"/>
              <w:rPr>
                <w:szCs w:val="22"/>
                <w:lang w:val="uk-UA" w:eastAsia="en-US"/>
              </w:rPr>
            </w:pPr>
            <w:r w:rsidRPr="00A34526">
              <w:rPr>
                <w:szCs w:val="22"/>
                <w:lang w:val="uk-UA" w:eastAsia="en-US"/>
              </w:rPr>
              <w:t>(номер</w:t>
            </w:r>
            <w:r w:rsidRPr="00A34526">
              <w:rPr>
                <w:spacing w:val="-5"/>
                <w:szCs w:val="22"/>
                <w:lang w:val="uk-UA" w:eastAsia="en-US"/>
              </w:rPr>
              <w:t xml:space="preserve"> </w:t>
            </w:r>
            <w:r w:rsidRPr="00A34526">
              <w:rPr>
                <w:spacing w:val="-2"/>
                <w:szCs w:val="22"/>
                <w:lang w:val="uk-UA" w:eastAsia="en-US"/>
              </w:rPr>
              <w:t>рішення)</w:t>
            </w:r>
          </w:p>
        </w:tc>
      </w:tr>
      <w:tr w:rsidR="002D2C80" w:rsidRPr="00A34526" w:rsidTr="002D2C80">
        <w:trPr>
          <w:trHeight w:val="714"/>
        </w:trPr>
        <w:tc>
          <w:tcPr>
            <w:tcW w:w="9781" w:type="dxa"/>
            <w:gridSpan w:val="3"/>
            <w:hideMark/>
          </w:tcPr>
          <w:p w:rsidR="002D2C80" w:rsidRPr="00A34526" w:rsidRDefault="002D2C80" w:rsidP="006D1776">
            <w:pPr>
              <w:widowControl w:val="0"/>
              <w:tabs>
                <w:tab w:val="left" w:pos="7884"/>
              </w:tabs>
              <w:spacing w:before="3"/>
              <w:ind w:right="-568"/>
              <w:rPr>
                <w:sz w:val="2"/>
                <w:szCs w:val="22"/>
                <w:lang w:val="uk-UA" w:eastAsia="en-US"/>
              </w:rPr>
            </w:pPr>
            <w:r w:rsidRPr="00A34526">
              <w:rPr>
                <w:b/>
                <w:sz w:val="29"/>
                <w:szCs w:val="22"/>
                <w:lang w:val="uk-UA" w:eastAsia="en-US"/>
              </w:rPr>
              <w:tab/>
            </w:r>
          </w:p>
          <w:p w:rsidR="002D2C80" w:rsidRPr="00A34526" w:rsidRDefault="002D2C80" w:rsidP="006D1776">
            <w:pPr>
              <w:widowControl w:val="0"/>
              <w:ind w:right="-568"/>
              <w:jc w:val="center"/>
              <w:rPr>
                <w:sz w:val="28"/>
                <w:szCs w:val="28"/>
                <w:u w:val="single"/>
                <w:lang w:val="uk-UA" w:eastAsia="en-US"/>
              </w:rPr>
            </w:pPr>
            <w:r w:rsidRPr="00A34526">
              <w:rPr>
                <w:sz w:val="28"/>
                <w:szCs w:val="28"/>
                <w:u w:val="single"/>
                <w:lang w:val="uk-UA" w:eastAsia="en-US"/>
              </w:rPr>
              <w:t>Виконавчий комітет Хмільницької міської ради</w:t>
            </w:r>
          </w:p>
        </w:tc>
      </w:tr>
      <w:tr w:rsidR="002D2C80" w:rsidRPr="00A34526" w:rsidTr="002D2C80">
        <w:trPr>
          <w:trHeight w:val="2142"/>
        </w:trPr>
        <w:tc>
          <w:tcPr>
            <w:tcW w:w="9781" w:type="dxa"/>
            <w:gridSpan w:val="3"/>
          </w:tcPr>
          <w:p w:rsidR="002D2C80" w:rsidRPr="00A34526" w:rsidRDefault="002D2C80" w:rsidP="006D1776">
            <w:pPr>
              <w:widowControl w:val="0"/>
              <w:tabs>
                <w:tab w:val="left" w:pos="10102"/>
              </w:tabs>
              <w:spacing w:before="133"/>
              <w:ind w:left="93" w:right="-568"/>
              <w:rPr>
                <w:sz w:val="24"/>
                <w:szCs w:val="22"/>
                <w:lang w:val="uk-UA" w:eastAsia="en-US"/>
              </w:rPr>
            </w:pPr>
            <w:r w:rsidRPr="00A34526">
              <w:rPr>
                <w:sz w:val="24"/>
                <w:szCs w:val="22"/>
                <w:lang w:val="uk-UA" w:eastAsia="en-US"/>
              </w:rPr>
              <w:t>Дата подання та номер інформаційного повідомлення</w:t>
            </w:r>
            <w:r w:rsidRPr="00A34526">
              <w:rPr>
                <w:spacing w:val="80"/>
                <w:sz w:val="24"/>
                <w:szCs w:val="22"/>
                <w:lang w:val="uk-UA" w:eastAsia="en-US"/>
              </w:rPr>
              <w:t xml:space="preserve"> </w:t>
            </w:r>
            <w:r w:rsidRPr="00A34526">
              <w:rPr>
                <w:sz w:val="24"/>
                <w:szCs w:val="22"/>
                <w:u w:val="single"/>
                <w:lang w:val="uk-UA" w:eastAsia="en-US"/>
              </w:rPr>
              <w:tab/>
            </w:r>
          </w:p>
          <w:p w:rsidR="002D2C80" w:rsidRPr="00A34526" w:rsidRDefault="002D2C80" w:rsidP="006D1776">
            <w:pPr>
              <w:widowControl w:val="0"/>
              <w:spacing w:before="11"/>
              <w:ind w:right="-568"/>
              <w:rPr>
                <w:b/>
                <w:sz w:val="23"/>
                <w:szCs w:val="22"/>
                <w:lang w:val="uk-UA" w:eastAsia="en-US"/>
              </w:rPr>
            </w:pPr>
          </w:p>
          <w:p w:rsidR="002D2C80" w:rsidRPr="00A34526" w:rsidRDefault="002D2C80" w:rsidP="002D2C80">
            <w:pPr>
              <w:widowControl w:val="0"/>
              <w:tabs>
                <w:tab w:val="left" w:pos="9781"/>
              </w:tabs>
              <w:ind w:left="93"/>
              <w:jc w:val="both"/>
              <w:rPr>
                <w:sz w:val="24"/>
                <w:szCs w:val="22"/>
                <w:lang w:val="uk-UA" w:eastAsia="en-US"/>
              </w:rPr>
            </w:pPr>
            <w:r w:rsidRPr="00A34526">
              <w:rPr>
                <w:sz w:val="24"/>
                <w:szCs w:val="22"/>
                <w:lang w:val="uk-UA" w:eastAsia="en-US"/>
              </w:rPr>
              <w:t>Дата подання та номер</w:t>
            </w:r>
            <w:r w:rsidRPr="00A34526">
              <w:rPr>
                <w:spacing w:val="63"/>
                <w:sz w:val="24"/>
                <w:szCs w:val="22"/>
                <w:lang w:val="uk-UA" w:eastAsia="en-US"/>
              </w:rPr>
              <w:t xml:space="preserve"> </w:t>
            </w:r>
            <w:r w:rsidRPr="00A34526">
              <w:rPr>
                <w:sz w:val="24"/>
                <w:szCs w:val="22"/>
                <w:lang w:val="uk-UA" w:eastAsia="en-US"/>
              </w:rPr>
              <w:t xml:space="preserve">заяви про надання компенсації за знищений об’єкт нерухомого </w:t>
            </w:r>
            <w:r w:rsidRPr="00A34526">
              <w:rPr>
                <w:sz w:val="24"/>
                <w:szCs w:val="22"/>
                <w:lang w:val="uk-UA" w:eastAsia="en-US"/>
              </w:rPr>
              <w:br/>
              <w:t xml:space="preserve">майна </w:t>
            </w:r>
            <w:r w:rsidRPr="00A34526">
              <w:rPr>
                <w:sz w:val="24"/>
                <w:szCs w:val="22"/>
                <w:u w:val="single"/>
                <w:lang w:val="uk-UA" w:eastAsia="en-US"/>
              </w:rPr>
              <w:tab/>
            </w:r>
          </w:p>
          <w:p w:rsidR="002D2C80" w:rsidRPr="00A34526" w:rsidRDefault="002D2C80" w:rsidP="006D1776">
            <w:pPr>
              <w:widowControl w:val="0"/>
              <w:ind w:right="-568"/>
              <w:rPr>
                <w:b/>
                <w:sz w:val="24"/>
                <w:szCs w:val="22"/>
                <w:lang w:val="uk-UA" w:eastAsia="en-US"/>
              </w:rPr>
            </w:pPr>
          </w:p>
          <w:p w:rsidR="002D2C80" w:rsidRPr="00A34526" w:rsidRDefault="002D2C80" w:rsidP="006D1776">
            <w:pPr>
              <w:widowControl w:val="0"/>
              <w:tabs>
                <w:tab w:val="left" w:pos="10033"/>
              </w:tabs>
              <w:ind w:left="91" w:right="-568"/>
              <w:rPr>
                <w:sz w:val="24"/>
                <w:szCs w:val="22"/>
                <w:lang w:val="uk-UA" w:eastAsia="en-US"/>
              </w:rPr>
            </w:pPr>
            <w:r w:rsidRPr="00A34526">
              <w:rPr>
                <w:sz w:val="24"/>
                <w:szCs w:val="22"/>
                <w:lang w:val="uk-UA" w:eastAsia="en-US"/>
              </w:rPr>
              <w:t xml:space="preserve">Заявник </w:t>
            </w:r>
            <w:r w:rsidRPr="00A34526">
              <w:rPr>
                <w:sz w:val="24"/>
                <w:szCs w:val="22"/>
                <w:u w:val="single"/>
                <w:lang w:val="uk-UA" w:eastAsia="en-US"/>
              </w:rPr>
              <w:tab/>
            </w:r>
          </w:p>
          <w:p w:rsidR="002D2C80" w:rsidRPr="00A34526" w:rsidRDefault="002D2C80" w:rsidP="006D1776">
            <w:pPr>
              <w:widowControl w:val="0"/>
              <w:tabs>
                <w:tab w:val="left" w:pos="5794"/>
              </w:tabs>
              <w:spacing w:before="1" w:line="230" w:lineRule="exact"/>
              <w:ind w:right="-568"/>
              <w:jc w:val="center"/>
              <w:rPr>
                <w:szCs w:val="22"/>
                <w:lang w:val="uk-UA" w:eastAsia="en-US"/>
              </w:rPr>
            </w:pPr>
            <w:r w:rsidRPr="00A34526">
              <w:rPr>
                <w:szCs w:val="22"/>
                <w:lang w:val="uk-UA" w:eastAsia="en-US"/>
              </w:rPr>
              <w:t>(прізвище,</w:t>
            </w:r>
            <w:r w:rsidRPr="00A34526">
              <w:rPr>
                <w:spacing w:val="-5"/>
                <w:szCs w:val="22"/>
                <w:lang w:val="uk-UA" w:eastAsia="en-US"/>
              </w:rPr>
              <w:t xml:space="preserve"> власне </w:t>
            </w:r>
            <w:r w:rsidRPr="00A34526">
              <w:rPr>
                <w:szCs w:val="22"/>
                <w:lang w:val="uk-UA" w:eastAsia="en-US"/>
              </w:rPr>
              <w:t>ім’я,</w:t>
            </w:r>
            <w:r w:rsidRPr="00A34526">
              <w:rPr>
                <w:spacing w:val="-6"/>
                <w:szCs w:val="22"/>
                <w:lang w:val="uk-UA" w:eastAsia="en-US"/>
              </w:rPr>
              <w:t xml:space="preserve"> </w:t>
            </w:r>
            <w:r w:rsidRPr="00A34526">
              <w:rPr>
                <w:szCs w:val="22"/>
                <w:lang w:val="uk-UA" w:eastAsia="en-US"/>
              </w:rPr>
              <w:t>по</w:t>
            </w:r>
            <w:r w:rsidRPr="00A34526">
              <w:rPr>
                <w:spacing w:val="-5"/>
                <w:szCs w:val="22"/>
                <w:lang w:val="uk-UA" w:eastAsia="en-US"/>
              </w:rPr>
              <w:t xml:space="preserve"> </w:t>
            </w:r>
            <w:r w:rsidRPr="00A34526">
              <w:rPr>
                <w:szCs w:val="22"/>
                <w:lang w:val="uk-UA" w:eastAsia="en-US"/>
              </w:rPr>
              <w:t>батькові</w:t>
            </w:r>
            <w:r w:rsidRPr="00A34526">
              <w:rPr>
                <w:spacing w:val="-4"/>
                <w:szCs w:val="22"/>
                <w:lang w:val="uk-UA" w:eastAsia="en-US"/>
              </w:rPr>
              <w:t xml:space="preserve"> </w:t>
            </w:r>
            <w:r w:rsidRPr="00A34526">
              <w:rPr>
                <w:szCs w:val="22"/>
                <w:lang w:val="uk-UA" w:eastAsia="en-US"/>
              </w:rPr>
              <w:t>(за</w:t>
            </w:r>
            <w:r w:rsidRPr="00A34526">
              <w:rPr>
                <w:spacing w:val="-6"/>
                <w:szCs w:val="22"/>
                <w:lang w:val="uk-UA" w:eastAsia="en-US"/>
              </w:rPr>
              <w:t xml:space="preserve"> </w:t>
            </w:r>
            <w:r w:rsidRPr="00A34526">
              <w:rPr>
                <w:spacing w:val="-2"/>
                <w:szCs w:val="22"/>
                <w:lang w:val="uk-UA" w:eastAsia="en-US"/>
              </w:rPr>
              <w:t>наявності)/найменування юридичної особи)</w:t>
            </w:r>
          </w:p>
        </w:tc>
      </w:tr>
      <w:tr w:rsidR="002D2C80" w:rsidRPr="00A34526" w:rsidTr="002D2C80">
        <w:trPr>
          <w:trHeight w:val="1688"/>
        </w:trPr>
        <w:tc>
          <w:tcPr>
            <w:tcW w:w="9781" w:type="dxa"/>
            <w:gridSpan w:val="3"/>
            <w:hideMark/>
          </w:tcPr>
          <w:p w:rsidR="002D2C80" w:rsidRPr="00A34526" w:rsidRDefault="002D2C80" w:rsidP="006D1776">
            <w:pPr>
              <w:widowControl w:val="0"/>
              <w:tabs>
                <w:tab w:val="left" w:pos="520"/>
                <w:tab w:val="left" w:pos="1489"/>
                <w:tab w:val="left" w:pos="3101"/>
                <w:tab w:val="left" w:pos="3571"/>
                <w:tab w:val="left" w:pos="4109"/>
                <w:tab w:val="left" w:pos="4868"/>
                <w:tab w:val="left" w:pos="5787"/>
                <w:tab w:val="left" w:pos="7262"/>
                <w:tab w:val="left" w:pos="8214"/>
                <w:tab w:val="left" w:pos="8790"/>
                <w:tab w:val="left" w:pos="9884"/>
              </w:tabs>
              <w:spacing w:before="118"/>
              <w:ind w:left="50" w:right="-568"/>
              <w:jc w:val="both"/>
              <w:rPr>
                <w:sz w:val="24"/>
                <w:szCs w:val="22"/>
                <w:lang w:val="uk-UA" w:eastAsia="en-US"/>
              </w:rPr>
            </w:pPr>
            <w:r w:rsidRPr="00A34526">
              <w:rPr>
                <w:sz w:val="24"/>
                <w:szCs w:val="22"/>
                <w:lang w:val="uk-UA" w:eastAsia="en-US"/>
              </w:rPr>
              <w:t>Комісія прийняла рішення:</w:t>
            </w:r>
          </w:p>
          <w:p w:rsidR="002D2C80" w:rsidRPr="00A34526" w:rsidRDefault="002D2C80" w:rsidP="006D1776">
            <w:pPr>
              <w:widowControl w:val="0"/>
              <w:tabs>
                <w:tab w:val="left" w:pos="520"/>
                <w:tab w:val="left" w:pos="1489"/>
                <w:tab w:val="left" w:pos="3101"/>
                <w:tab w:val="left" w:pos="3571"/>
                <w:tab w:val="left" w:pos="4109"/>
                <w:tab w:val="left" w:pos="4868"/>
                <w:tab w:val="left" w:pos="5787"/>
                <w:tab w:val="left" w:pos="7262"/>
                <w:tab w:val="left" w:pos="8214"/>
                <w:tab w:val="left" w:pos="8790"/>
                <w:tab w:val="left" w:pos="9884"/>
              </w:tabs>
              <w:spacing w:before="118"/>
              <w:ind w:left="50" w:right="-568"/>
              <w:jc w:val="both"/>
              <w:rPr>
                <w:sz w:val="24"/>
                <w:szCs w:val="22"/>
                <w:lang w:val="uk-UA" w:eastAsia="en-US"/>
              </w:rPr>
            </w:pPr>
            <w:r w:rsidRPr="00A34526">
              <w:rPr>
                <w:spacing w:val="-2"/>
                <w:sz w:val="24"/>
                <w:szCs w:val="22"/>
                <w:lang w:val="uk-UA" w:eastAsia="en-US"/>
              </w:rPr>
              <w:t xml:space="preserve">надати компенсацію </w:t>
            </w:r>
            <w:r w:rsidRPr="00A34526">
              <w:rPr>
                <w:spacing w:val="-6"/>
                <w:sz w:val="24"/>
                <w:szCs w:val="22"/>
                <w:lang w:val="uk-UA" w:eastAsia="en-US"/>
              </w:rPr>
              <w:t xml:space="preserve">за </w:t>
            </w:r>
            <w:r w:rsidRPr="00A34526">
              <w:rPr>
                <w:spacing w:val="-2"/>
                <w:sz w:val="24"/>
                <w:szCs w:val="22"/>
                <w:lang w:val="uk-UA" w:eastAsia="en-US"/>
              </w:rPr>
              <w:t xml:space="preserve">знищений об’єкт нерухомого майна, </w:t>
            </w:r>
            <w:r w:rsidRPr="00A34526">
              <w:rPr>
                <w:spacing w:val="-6"/>
                <w:sz w:val="24"/>
                <w:szCs w:val="22"/>
                <w:lang w:val="uk-UA" w:eastAsia="en-US"/>
              </w:rPr>
              <w:t xml:space="preserve">що </w:t>
            </w:r>
            <w:r w:rsidRPr="00A34526">
              <w:rPr>
                <w:spacing w:val="-2"/>
                <w:sz w:val="24"/>
                <w:szCs w:val="22"/>
                <w:lang w:val="uk-UA" w:eastAsia="en-US"/>
              </w:rPr>
              <w:t xml:space="preserve">розміщується </w:t>
            </w:r>
            <w:r w:rsidRPr="00A34526">
              <w:rPr>
                <w:spacing w:val="-2"/>
                <w:sz w:val="24"/>
                <w:szCs w:val="22"/>
                <w:lang w:val="uk-UA" w:eastAsia="en-US"/>
              </w:rPr>
              <w:br/>
            </w:r>
            <w:r w:rsidRPr="00A34526">
              <w:rPr>
                <w:sz w:val="24"/>
                <w:szCs w:val="22"/>
                <w:lang w:val="uk-UA" w:eastAsia="en-US"/>
              </w:rPr>
              <w:t>за адресою______________________________________________________________________,</w:t>
            </w:r>
          </w:p>
          <w:p w:rsidR="002D2C80" w:rsidRPr="00A34526" w:rsidRDefault="002D2C80" w:rsidP="006D1776">
            <w:pPr>
              <w:widowControl w:val="0"/>
              <w:tabs>
                <w:tab w:val="left" w:pos="520"/>
                <w:tab w:val="left" w:pos="1489"/>
                <w:tab w:val="left" w:pos="3101"/>
                <w:tab w:val="left" w:pos="3571"/>
                <w:tab w:val="left" w:pos="4109"/>
                <w:tab w:val="left" w:pos="4868"/>
                <w:tab w:val="left" w:pos="5787"/>
                <w:tab w:val="left" w:pos="7262"/>
                <w:tab w:val="left" w:pos="8214"/>
                <w:tab w:val="left" w:pos="8790"/>
                <w:tab w:val="left" w:pos="9884"/>
              </w:tabs>
              <w:spacing w:before="120"/>
              <w:ind w:left="51" w:right="-568"/>
              <w:jc w:val="both"/>
              <w:rPr>
                <w:sz w:val="24"/>
                <w:szCs w:val="22"/>
                <w:lang w:val="uk-UA" w:eastAsia="en-US"/>
              </w:rPr>
            </w:pPr>
            <w:r w:rsidRPr="00A34526">
              <w:rPr>
                <w:sz w:val="24"/>
                <w:szCs w:val="22"/>
                <w:lang w:val="uk-UA" w:eastAsia="en-US"/>
              </w:rPr>
              <w:t>фізичній/юридичній особі ________________________________________________________</w:t>
            </w:r>
          </w:p>
          <w:p w:rsidR="002D2C80" w:rsidRPr="00A34526" w:rsidRDefault="002D2C80" w:rsidP="006D1776">
            <w:pPr>
              <w:widowControl w:val="0"/>
              <w:tabs>
                <w:tab w:val="left" w:pos="5794"/>
              </w:tabs>
              <w:spacing w:before="1" w:line="230" w:lineRule="exact"/>
              <w:ind w:left="2835" w:right="-568"/>
              <w:jc w:val="center"/>
              <w:rPr>
                <w:szCs w:val="22"/>
                <w:lang w:val="uk-UA" w:eastAsia="en-US"/>
              </w:rPr>
            </w:pPr>
            <w:r w:rsidRPr="00A34526">
              <w:rPr>
                <w:szCs w:val="22"/>
                <w:lang w:val="uk-UA" w:eastAsia="en-US"/>
              </w:rPr>
              <w:t>(прізвище,</w:t>
            </w:r>
            <w:r w:rsidRPr="00A34526">
              <w:rPr>
                <w:spacing w:val="-6"/>
                <w:szCs w:val="22"/>
                <w:lang w:val="uk-UA" w:eastAsia="en-US"/>
              </w:rPr>
              <w:t xml:space="preserve"> </w:t>
            </w:r>
            <w:r w:rsidRPr="00A34526">
              <w:rPr>
                <w:spacing w:val="-5"/>
                <w:szCs w:val="22"/>
                <w:lang w:val="uk-UA" w:eastAsia="en-US"/>
              </w:rPr>
              <w:t>власне</w:t>
            </w:r>
            <w:r w:rsidRPr="00A34526">
              <w:rPr>
                <w:szCs w:val="22"/>
                <w:lang w:val="uk-UA" w:eastAsia="en-US"/>
              </w:rPr>
              <w:t xml:space="preserve"> ім’я,</w:t>
            </w:r>
            <w:r w:rsidRPr="00A34526">
              <w:rPr>
                <w:spacing w:val="-7"/>
                <w:szCs w:val="22"/>
                <w:lang w:val="uk-UA" w:eastAsia="en-US"/>
              </w:rPr>
              <w:t xml:space="preserve"> </w:t>
            </w:r>
            <w:r w:rsidRPr="00A34526">
              <w:rPr>
                <w:szCs w:val="22"/>
                <w:lang w:val="uk-UA" w:eastAsia="en-US"/>
              </w:rPr>
              <w:t>по</w:t>
            </w:r>
            <w:r w:rsidRPr="00A34526">
              <w:rPr>
                <w:spacing w:val="-5"/>
                <w:szCs w:val="22"/>
                <w:lang w:val="uk-UA" w:eastAsia="en-US"/>
              </w:rPr>
              <w:t xml:space="preserve"> </w:t>
            </w:r>
            <w:r w:rsidRPr="00A34526">
              <w:rPr>
                <w:szCs w:val="22"/>
                <w:lang w:val="uk-UA" w:eastAsia="en-US"/>
              </w:rPr>
              <w:t>батькові</w:t>
            </w:r>
            <w:r w:rsidRPr="00A34526">
              <w:rPr>
                <w:spacing w:val="-8"/>
                <w:szCs w:val="22"/>
                <w:lang w:val="uk-UA" w:eastAsia="en-US"/>
              </w:rPr>
              <w:t xml:space="preserve"> </w:t>
            </w:r>
            <w:r w:rsidRPr="00A34526">
              <w:rPr>
                <w:szCs w:val="22"/>
                <w:lang w:val="uk-UA" w:eastAsia="en-US"/>
              </w:rPr>
              <w:t>(за</w:t>
            </w:r>
            <w:r w:rsidRPr="00A34526">
              <w:rPr>
                <w:spacing w:val="-6"/>
                <w:szCs w:val="22"/>
                <w:lang w:val="uk-UA" w:eastAsia="en-US"/>
              </w:rPr>
              <w:t xml:space="preserve"> </w:t>
            </w:r>
            <w:r w:rsidRPr="00A34526">
              <w:rPr>
                <w:spacing w:val="-2"/>
                <w:szCs w:val="22"/>
                <w:lang w:val="uk-UA" w:eastAsia="en-US"/>
              </w:rPr>
              <w:t>наявності)/</w:t>
            </w:r>
            <w:r w:rsidRPr="00A34526">
              <w:rPr>
                <w:spacing w:val="-2"/>
                <w:szCs w:val="22"/>
                <w:lang w:val="uk-UA" w:eastAsia="en-US"/>
              </w:rPr>
              <w:br/>
              <w:t>найменування юридичної особи)</w:t>
            </w:r>
          </w:p>
          <w:p w:rsidR="002D2C80" w:rsidRPr="00A34526" w:rsidRDefault="002D2C80" w:rsidP="006D1776">
            <w:pPr>
              <w:widowControl w:val="0"/>
              <w:tabs>
                <w:tab w:val="left" w:pos="9911"/>
              </w:tabs>
              <w:spacing w:line="276" w:lineRule="exact"/>
              <w:ind w:left="84" w:right="-568"/>
              <w:rPr>
                <w:sz w:val="24"/>
                <w:szCs w:val="22"/>
                <w:lang w:val="uk-UA" w:eastAsia="en-US"/>
              </w:rPr>
            </w:pPr>
            <w:r w:rsidRPr="00A34526">
              <w:rPr>
                <w:sz w:val="24"/>
                <w:szCs w:val="22"/>
                <w:lang w:val="uk-UA" w:eastAsia="en-US"/>
              </w:rPr>
              <w:t xml:space="preserve">у розмірі </w:t>
            </w:r>
            <w:r w:rsidRPr="00A34526">
              <w:rPr>
                <w:sz w:val="24"/>
                <w:szCs w:val="22"/>
                <w:u w:val="single"/>
                <w:lang w:val="uk-UA" w:eastAsia="en-US"/>
              </w:rPr>
              <w:tab/>
            </w:r>
            <w:r w:rsidRPr="00A34526">
              <w:rPr>
                <w:spacing w:val="-10"/>
                <w:sz w:val="24"/>
                <w:szCs w:val="22"/>
                <w:lang w:val="uk-UA" w:eastAsia="en-US"/>
              </w:rPr>
              <w:t>.</w:t>
            </w:r>
          </w:p>
          <w:p w:rsidR="002D2C80" w:rsidRPr="00A34526" w:rsidRDefault="002D2C80" w:rsidP="006D1776">
            <w:pPr>
              <w:widowControl w:val="0"/>
              <w:spacing w:before="2"/>
              <w:ind w:left="3051" w:right="-568"/>
              <w:rPr>
                <w:spacing w:val="-2"/>
                <w:szCs w:val="22"/>
                <w:lang w:val="uk-UA" w:eastAsia="en-US"/>
              </w:rPr>
            </w:pPr>
            <w:r w:rsidRPr="00A34526">
              <w:rPr>
                <w:szCs w:val="22"/>
                <w:lang w:val="uk-UA" w:eastAsia="en-US"/>
              </w:rPr>
              <w:t>(сума</w:t>
            </w:r>
            <w:r w:rsidRPr="00A34526">
              <w:rPr>
                <w:spacing w:val="-7"/>
                <w:szCs w:val="22"/>
                <w:lang w:val="uk-UA" w:eastAsia="en-US"/>
              </w:rPr>
              <w:t xml:space="preserve"> </w:t>
            </w:r>
            <w:r w:rsidRPr="00A34526">
              <w:rPr>
                <w:szCs w:val="22"/>
                <w:lang w:val="uk-UA" w:eastAsia="en-US"/>
              </w:rPr>
              <w:t>компенсації</w:t>
            </w:r>
            <w:r w:rsidRPr="00A34526">
              <w:rPr>
                <w:spacing w:val="-8"/>
                <w:szCs w:val="22"/>
                <w:lang w:val="uk-UA" w:eastAsia="en-US"/>
              </w:rPr>
              <w:t xml:space="preserve"> </w:t>
            </w:r>
            <w:r w:rsidRPr="00A34526">
              <w:rPr>
                <w:szCs w:val="22"/>
                <w:lang w:val="uk-UA" w:eastAsia="en-US"/>
              </w:rPr>
              <w:t>та</w:t>
            </w:r>
            <w:r w:rsidRPr="00A34526">
              <w:rPr>
                <w:spacing w:val="-5"/>
                <w:szCs w:val="22"/>
                <w:lang w:val="uk-UA" w:eastAsia="en-US"/>
              </w:rPr>
              <w:t xml:space="preserve"> </w:t>
            </w:r>
            <w:r w:rsidRPr="00A34526">
              <w:rPr>
                <w:szCs w:val="22"/>
                <w:lang w:val="uk-UA" w:eastAsia="en-US"/>
              </w:rPr>
              <w:t>спосіб</w:t>
            </w:r>
            <w:r w:rsidRPr="00A34526">
              <w:rPr>
                <w:spacing w:val="-8"/>
                <w:szCs w:val="22"/>
                <w:lang w:val="uk-UA" w:eastAsia="en-US"/>
              </w:rPr>
              <w:t xml:space="preserve"> </w:t>
            </w:r>
            <w:r w:rsidRPr="00A34526">
              <w:rPr>
                <w:szCs w:val="22"/>
                <w:lang w:val="uk-UA" w:eastAsia="en-US"/>
              </w:rPr>
              <w:t>отримання</w:t>
            </w:r>
            <w:r w:rsidRPr="00A34526">
              <w:rPr>
                <w:spacing w:val="-5"/>
                <w:szCs w:val="22"/>
                <w:lang w:val="uk-UA" w:eastAsia="en-US"/>
              </w:rPr>
              <w:t xml:space="preserve"> </w:t>
            </w:r>
            <w:r w:rsidRPr="00A34526">
              <w:rPr>
                <w:spacing w:val="-2"/>
                <w:szCs w:val="22"/>
                <w:lang w:val="uk-UA" w:eastAsia="en-US"/>
              </w:rPr>
              <w:t>компенсації)</w:t>
            </w:r>
          </w:p>
          <w:p w:rsidR="002D2C80" w:rsidRPr="00A34526" w:rsidRDefault="002D2C80" w:rsidP="006D1776">
            <w:pPr>
              <w:widowControl w:val="0"/>
              <w:spacing w:before="2"/>
              <w:ind w:left="70" w:right="-568"/>
              <w:rPr>
                <w:i/>
                <w:sz w:val="24"/>
                <w:szCs w:val="24"/>
                <w:lang w:val="uk-UA" w:eastAsia="en-US"/>
              </w:rPr>
            </w:pPr>
            <w:r w:rsidRPr="00A34526">
              <w:rPr>
                <w:i/>
                <w:spacing w:val="-2"/>
                <w:sz w:val="24"/>
                <w:szCs w:val="24"/>
                <w:lang w:val="uk-UA" w:eastAsia="en-US"/>
              </w:rPr>
              <w:t>або</w:t>
            </w:r>
          </w:p>
        </w:tc>
      </w:tr>
      <w:tr w:rsidR="002D2C80" w:rsidRPr="00A34526" w:rsidTr="002D2C80">
        <w:trPr>
          <w:trHeight w:val="2046"/>
        </w:trPr>
        <w:tc>
          <w:tcPr>
            <w:tcW w:w="9781" w:type="dxa"/>
            <w:gridSpan w:val="3"/>
          </w:tcPr>
          <w:p w:rsidR="002D2C80" w:rsidRPr="00A34526" w:rsidRDefault="002D2C80" w:rsidP="006D1776">
            <w:pPr>
              <w:widowControl w:val="0"/>
              <w:tabs>
                <w:tab w:val="left" w:pos="520"/>
                <w:tab w:val="left" w:pos="1489"/>
                <w:tab w:val="left" w:pos="3101"/>
                <w:tab w:val="left" w:pos="3571"/>
                <w:tab w:val="left" w:pos="4109"/>
                <w:tab w:val="left" w:pos="4868"/>
                <w:tab w:val="left" w:pos="5787"/>
                <w:tab w:val="left" w:pos="7262"/>
                <w:tab w:val="left" w:pos="8214"/>
                <w:tab w:val="left" w:pos="8790"/>
                <w:tab w:val="left" w:pos="9884"/>
              </w:tabs>
              <w:spacing w:before="118"/>
              <w:ind w:left="50" w:right="-568"/>
              <w:jc w:val="both"/>
              <w:rPr>
                <w:sz w:val="24"/>
                <w:szCs w:val="22"/>
                <w:lang w:val="uk-UA" w:eastAsia="en-US"/>
              </w:rPr>
            </w:pPr>
            <w:r w:rsidRPr="00A34526">
              <w:rPr>
                <w:sz w:val="24"/>
                <w:szCs w:val="22"/>
                <w:lang w:val="uk-UA" w:eastAsia="en-US"/>
              </w:rPr>
              <w:t>відмовити</w:t>
            </w:r>
            <w:r w:rsidRPr="00A34526">
              <w:rPr>
                <w:spacing w:val="28"/>
                <w:sz w:val="24"/>
                <w:szCs w:val="22"/>
                <w:lang w:val="uk-UA" w:eastAsia="en-US"/>
              </w:rPr>
              <w:t xml:space="preserve"> в</w:t>
            </w:r>
            <w:r w:rsidRPr="00A34526">
              <w:rPr>
                <w:spacing w:val="27"/>
                <w:sz w:val="24"/>
                <w:szCs w:val="22"/>
                <w:lang w:val="uk-UA" w:eastAsia="en-US"/>
              </w:rPr>
              <w:t xml:space="preserve"> </w:t>
            </w:r>
            <w:r w:rsidRPr="00A34526">
              <w:rPr>
                <w:sz w:val="24"/>
                <w:szCs w:val="22"/>
                <w:lang w:val="uk-UA" w:eastAsia="en-US"/>
              </w:rPr>
              <w:t>наданні</w:t>
            </w:r>
            <w:r w:rsidRPr="00A34526">
              <w:rPr>
                <w:spacing w:val="27"/>
                <w:sz w:val="24"/>
                <w:szCs w:val="22"/>
                <w:lang w:val="uk-UA" w:eastAsia="en-US"/>
              </w:rPr>
              <w:t xml:space="preserve"> </w:t>
            </w:r>
            <w:r w:rsidRPr="00A34526">
              <w:rPr>
                <w:sz w:val="24"/>
                <w:szCs w:val="22"/>
                <w:lang w:val="uk-UA" w:eastAsia="en-US"/>
              </w:rPr>
              <w:t>компенсації</w:t>
            </w:r>
            <w:r w:rsidRPr="00A34526">
              <w:rPr>
                <w:spacing w:val="28"/>
                <w:sz w:val="24"/>
                <w:szCs w:val="22"/>
                <w:lang w:val="uk-UA" w:eastAsia="en-US"/>
              </w:rPr>
              <w:t xml:space="preserve"> </w:t>
            </w:r>
            <w:r w:rsidRPr="00A34526">
              <w:rPr>
                <w:sz w:val="24"/>
                <w:szCs w:val="22"/>
                <w:lang w:val="uk-UA" w:eastAsia="en-US"/>
              </w:rPr>
              <w:t>за</w:t>
            </w:r>
            <w:r w:rsidRPr="00A34526">
              <w:rPr>
                <w:spacing w:val="25"/>
                <w:sz w:val="24"/>
                <w:szCs w:val="22"/>
                <w:lang w:val="uk-UA" w:eastAsia="en-US"/>
              </w:rPr>
              <w:t xml:space="preserve"> </w:t>
            </w:r>
            <w:r w:rsidRPr="00A34526">
              <w:rPr>
                <w:sz w:val="24"/>
                <w:szCs w:val="22"/>
                <w:lang w:val="uk-UA" w:eastAsia="en-US"/>
              </w:rPr>
              <w:t>знищений</w:t>
            </w:r>
            <w:r w:rsidRPr="00A34526">
              <w:rPr>
                <w:spacing w:val="27"/>
                <w:sz w:val="24"/>
                <w:szCs w:val="22"/>
                <w:lang w:val="uk-UA" w:eastAsia="en-US"/>
              </w:rPr>
              <w:t xml:space="preserve"> </w:t>
            </w:r>
            <w:r w:rsidRPr="00A34526">
              <w:rPr>
                <w:spacing w:val="-2"/>
                <w:sz w:val="24"/>
                <w:szCs w:val="22"/>
                <w:lang w:val="uk-UA" w:eastAsia="en-US"/>
              </w:rPr>
              <w:t xml:space="preserve">об’єкт нерухомого майна, </w:t>
            </w:r>
            <w:r w:rsidRPr="00A34526">
              <w:rPr>
                <w:spacing w:val="-6"/>
                <w:sz w:val="24"/>
                <w:szCs w:val="22"/>
                <w:lang w:val="uk-UA" w:eastAsia="en-US"/>
              </w:rPr>
              <w:t xml:space="preserve">що </w:t>
            </w:r>
            <w:r w:rsidRPr="00A34526">
              <w:rPr>
                <w:spacing w:val="-2"/>
                <w:sz w:val="24"/>
                <w:szCs w:val="22"/>
                <w:lang w:val="uk-UA" w:eastAsia="en-US"/>
              </w:rPr>
              <w:t xml:space="preserve">розміщується </w:t>
            </w:r>
            <w:r w:rsidRPr="00A34526">
              <w:rPr>
                <w:spacing w:val="-2"/>
                <w:sz w:val="24"/>
                <w:szCs w:val="22"/>
                <w:lang w:val="uk-UA" w:eastAsia="en-US"/>
              </w:rPr>
              <w:br/>
            </w:r>
            <w:r w:rsidRPr="00A34526">
              <w:rPr>
                <w:sz w:val="24"/>
                <w:szCs w:val="22"/>
                <w:lang w:val="uk-UA" w:eastAsia="en-US"/>
              </w:rPr>
              <w:t>за адресою______________________________________________________________________,</w:t>
            </w:r>
          </w:p>
          <w:p w:rsidR="002D2C80" w:rsidRPr="00A34526" w:rsidRDefault="002D2C80" w:rsidP="006D1776">
            <w:pPr>
              <w:widowControl w:val="0"/>
              <w:tabs>
                <w:tab w:val="left" w:pos="520"/>
                <w:tab w:val="left" w:pos="1489"/>
                <w:tab w:val="left" w:pos="3101"/>
                <w:tab w:val="left" w:pos="3571"/>
                <w:tab w:val="left" w:pos="4109"/>
                <w:tab w:val="left" w:pos="4868"/>
                <w:tab w:val="left" w:pos="5787"/>
                <w:tab w:val="left" w:pos="7262"/>
                <w:tab w:val="left" w:pos="8214"/>
                <w:tab w:val="left" w:pos="8790"/>
                <w:tab w:val="left" w:pos="9884"/>
              </w:tabs>
              <w:spacing w:before="120"/>
              <w:ind w:left="51" w:right="-568"/>
              <w:jc w:val="both"/>
              <w:rPr>
                <w:sz w:val="24"/>
                <w:szCs w:val="22"/>
                <w:lang w:val="uk-UA" w:eastAsia="en-US"/>
              </w:rPr>
            </w:pPr>
            <w:r w:rsidRPr="00A34526">
              <w:rPr>
                <w:sz w:val="24"/>
                <w:szCs w:val="22"/>
                <w:lang w:val="uk-UA" w:eastAsia="en-US"/>
              </w:rPr>
              <w:t>фізичній/юридичній особі ________________________________________________________</w:t>
            </w:r>
          </w:p>
          <w:p w:rsidR="002D2C80" w:rsidRPr="00A34526" w:rsidRDefault="002D2C80" w:rsidP="006D1776">
            <w:pPr>
              <w:widowControl w:val="0"/>
              <w:tabs>
                <w:tab w:val="left" w:pos="5794"/>
              </w:tabs>
              <w:spacing w:before="1" w:line="230" w:lineRule="exact"/>
              <w:ind w:left="2835" w:right="-568"/>
              <w:jc w:val="center"/>
              <w:rPr>
                <w:szCs w:val="22"/>
                <w:lang w:val="uk-UA" w:eastAsia="en-US"/>
              </w:rPr>
            </w:pPr>
            <w:r w:rsidRPr="00A34526">
              <w:rPr>
                <w:szCs w:val="22"/>
                <w:lang w:val="uk-UA" w:eastAsia="en-US"/>
              </w:rPr>
              <w:t>(прізвище,</w:t>
            </w:r>
            <w:r w:rsidRPr="00A34526">
              <w:rPr>
                <w:spacing w:val="-6"/>
                <w:szCs w:val="22"/>
                <w:lang w:val="uk-UA" w:eastAsia="en-US"/>
              </w:rPr>
              <w:t xml:space="preserve"> </w:t>
            </w:r>
            <w:r w:rsidRPr="00A34526">
              <w:rPr>
                <w:spacing w:val="-5"/>
                <w:szCs w:val="22"/>
                <w:lang w:val="uk-UA" w:eastAsia="en-US"/>
              </w:rPr>
              <w:t>власне</w:t>
            </w:r>
            <w:r w:rsidRPr="00A34526">
              <w:rPr>
                <w:szCs w:val="22"/>
                <w:lang w:val="uk-UA" w:eastAsia="en-US"/>
              </w:rPr>
              <w:t xml:space="preserve"> ім’я,</w:t>
            </w:r>
            <w:r w:rsidRPr="00A34526">
              <w:rPr>
                <w:spacing w:val="-7"/>
                <w:szCs w:val="22"/>
                <w:lang w:val="uk-UA" w:eastAsia="en-US"/>
              </w:rPr>
              <w:t xml:space="preserve"> </w:t>
            </w:r>
            <w:r w:rsidRPr="00A34526">
              <w:rPr>
                <w:szCs w:val="22"/>
                <w:lang w:val="uk-UA" w:eastAsia="en-US"/>
              </w:rPr>
              <w:t>по</w:t>
            </w:r>
            <w:r w:rsidRPr="00A34526">
              <w:rPr>
                <w:spacing w:val="-5"/>
                <w:szCs w:val="22"/>
                <w:lang w:val="uk-UA" w:eastAsia="en-US"/>
              </w:rPr>
              <w:t xml:space="preserve"> </w:t>
            </w:r>
            <w:r w:rsidRPr="00A34526">
              <w:rPr>
                <w:szCs w:val="22"/>
                <w:lang w:val="uk-UA" w:eastAsia="en-US"/>
              </w:rPr>
              <w:t>батькові</w:t>
            </w:r>
            <w:r w:rsidRPr="00A34526">
              <w:rPr>
                <w:spacing w:val="-8"/>
                <w:szCs w:val="22"/>
                <w:lang w:val="uk-UA" w:eastAsia="en-US"/>
              </w:rPr>
              <w:t xml:space="preserve"> </w:t>
            </w:r>
            <w:r w:rsidRPr="00A34526">
              <w:rPr>
                <w:szCs w:val="22"/>
                <w:lang w:val="uk-UA" w:eastAsia="en-US"/>
              </w:rPr>
              <w:t>(за</w:t>
            </w:r>
            <w:r w:rsidRPr="00A34526">
              <w:rPr>
                <w:spacing w:val="-6"/>
                <w:szCs w:val="22"/>
                <w:lang w:val="uk-UA" w:eastAsia="en-US"/>
              </w:rPr>
              <w:t xml:space="preserve"> </w:t>
            </w:r>
            <w:r w:rsidRPr="00A34526">
              <w:rPr>
                <w:spacing w:val="-2"/>
                <w:szCs w:val="22"/>
                <w:lang w:val="uk-UA" w:eastAsia="en-US"/>
              </w:rPr>
              <w:t>наявності)/</w:t>
            </w:r>
            <w:r w:rsidRPr="00A34526">
              <w:rPr>
                <w:spacing w:val="-2"/>
                <w:szCs w:val="22"/>
                <w:lang w:val="uk-UA" w:eastAsia="en-US"/>
              </w:rPr>
              <w:br/>
              <w:t xml:space="preserve">найменування юридичної особи) </w:t>
            </w:r>
          </w:p>
          <w:p w:rsidR="002D2C80" w:rsidRPr="00A34526" w:rsidRDefault="002D2C80" w:rsidP="006D1776">
            <w:pPr>
              <w:widowControl w:val="0"/>
              <w:tabs>
                <w:tab w:val="left" w:pos="9898"/>
              </w:tabs>
              <w:ind w:left="50" w:right="-568"/>
              <w:rPr>
                <w:sz w:val="24"/>
                <w:szCs w:val="22"/>
                <w:lang w:val="uk-UA" w:eastAsia="en-US"/>
              </w:rPr>
            </w:pPr>
            <w:r w:rsidRPr="00A34526">
              <w:rPr>
                <w:sz w:val="24"/>
                <w:szCs w:val="22"/>
                <w:lang w:val="uk-UA" w:eastAsia="en-US"/>
              </w:rPr>
              <w:t xml:space="preserve">у зв’язку </w:t>
            </w:r>
            <w:r w:rsidRPr="00A34526">
              <w:rPr>
                <w:sz w:val="24"/>
                <w:szCs w:val="22"/>
                <w:u w:val="single"/>
                <w:lang w:val="uk-UA" w:eastAsia="en-US"/>
              </w:rPr>
              <w:tab/>
            </w:r>
            <w:r w:rsidRPr="00A34526">
              <w:rPr>
                <w:spacing w:val="-10"/>
                <w:sz w:val="24"/>
                <w:szCs w:val="22"/>
                <w:lang w:val="uk-UA" w:eastAsia="en-US"/>
              </w:rPr>
              <w:t>.</w:t>
            </w:r>
          </w:p>
          <w:p w:rsidR="002D2C80" w:rsidRPr="00A34526" w:rsidRDefault="002D2C80" w:rsidP="006D1776">
            <w:pPr>
              <w:widowControl w:val="0"/>
              <w:spacing w:before="1"/>
              <w:ind w:left="1613" w:right="-568"/>
              <w:jc w:val="center"/>
              <w:rPr>
                <w:szCs w:val="22"/>
                <w:lang w:val="uk-UA" w:eastAsia="en-US"/>
              </w:rPr>
            </w:pPr>
            <w:r w:rsidRPr="00A34526">
              <w:rPr>
                <w:szCs w:val="22"/>
                <w:lang w:val="uk-UA" w:eastAsia="en-US"/>
              </w:rPr>
              <w:t>(підстави</w:t>
            </w:r>
            <w:r w:rsidRPr="00A34526">
              <w:rPr>
                <w:spacing w:val="-6"/>
                <w:szCs w:val="22"/>
                <w:lang w:val="uk-UA" w:eastAsia="en-US"/>
              </w:rPr>
              <w:t xml:space="preserve"> </w:t>
            </w:r>
            <w:r w:rsidRPr="00A34526">
              <w:rPr>
                <w:szCs w:val="22"/>
                <w:lang w:val="uk-UA" w:eastAsia="en-US"/>
              </w:rPr>
              <w:t>для</w:t>
            </w:r>
            <w:r w:rsidRPr="00A34526">
              <w:rPr>
                <w:spacing w:val="-6"/>
                <w:szCs w:val="22"/>
                <w:lang w:val="uk-UA" w:eastAsia="en-US"/>
              </w:rPr>
              <w:t xml:space="preserve"> </w:t>
            </w:r>
            <w:r w:rsidRPr="00A34526">
              <w:rPr>
                <w:spacing w:val="-2"/>
                <w:szCs w:val="22"/>
                <w:lang w:val="uk-UA" w:eastAsia="en-US"/>
              </w:rPr>
              <w:t>відмови)</w:t>
            </w:r>
          </w:p>
        </w:tc>
      </w:tr>
      <w:tr w:rsidR="002D2C80" w:rsidRPr="00A34526" w:rsidTr="002D2C80">
        <w:trPr>
          <w:trHeight w:val="450"/>
        </w:trPr>
        <w:tc>
          <w:tcPr>
            <w:tcW w:w="2974" w:type="dxa"/>
            <w:hideMark/>
          </w:tcPr>
          <w:p w:rsidR="002D2C80" w:rsidRPr="00A34526" w:rsidRDefault="002D2C80" w:rsidP="006D1776">
            <w:pPr>
              <w:widowControl w:val="0"/>
              <w:spacing w:before="9"/>
              <w:ind w:right="-568"/>
              <w:jc w:val="center"/>
              <w:rPr>
                <w:b/>
                <w:sz w:val="18"/>
                <w:szCs w:val="22"/>
                <w:lang w:val="uk-UA" w:eastAsia="en-US"/>
              </w:rPr>
            </w:pPr>
            <w:r w:rsidRPr="00A34526">
              <w:rPr>
                <w:szCs w:val="22"/>
                <w:lang w:val="uk-UA" w:eastAsia="en-US"/>
              </w:rPr>
              <w:t>________________________</w:t>
            </w:r>
            <w:r w:rsidRPr="00A34526">
              <w:rPr>
                <w:szCs w:val="22"/>
                <w:lang w:val="uk-UA" w:eastAsia="en-US"/>
              </w:rPr>
              <w:br/>
              <w:t>(посада</w:t>
            </w:r>
            <w:r w:rsidRPr="00A34526">
              <w:rPr>
                <w:spacing w:val="-10"/>
                <w:szCs w:val="22"/>
                <w:lang w:val="uk-UA" w:eastAsia="en-US"/>
              </w:rPr>
              <w:t xml:space="preserve"> </w:t>
            </w:r>
            <w:r w:rsidRPr="00A34526">
              <w:rPr>
                <w:szCs w:val="22"/>
                <w:lang w:val="uk-UA" w:eastAsia="en-US"/>
              </w:rPr>
              <w:t>головуючого</w:t>
            </w:r>
            <w:r w:rsidRPr="00A34526">
              <w:rPr>
                <w:spacing w:val="-7"/>
                <w:szCs w:val="22"/>
                <w:lang w:val="uk-UA" w:eastAsia="en-US"/>
              </w:rPr>
              <w:t xml:space="preserve"> </w:t>
            </w:r>
            <w:r w:rsidRPr="00A34526">
              <w:rPr>
                <w:spacing w:val="-7"/>
                <w:szCs w:val="22"/>
                <w:lang w:val="uk-UA" w:eastAsia="en-US"/>
              </w:rPr>
              <w:br/>
            </w:r>
            <w:r w:rsidRPr="00A34526">
              <w:rPr>
                <w:szCs w:val="22"/>
                <w:lang w:val="uk-UA" w:eastAsia="en-US"/>
              </w:rPr>
              <w:t>на</w:t>
            </w:r>
            <w:r w:rsidRPr="00A34526">
              <w:rPr>
                <w:spacing w:val="-9"/>
                <w:szCs w:val="22"/>
                <w:lang w:val="uk-UA" w:eastAsia="en-US"/>
              </w:rPr>
              <w:t xml:space="preserve"> </w:t>
            </w:r>
            <w:r w:rsidRPr="00A34526">
              <w:rPr>
                <w:szCs w:val="22"/>
                <w:lang w:val="uk-UA" w:eastAsia="en-US"/>
              </w:rPr>
              <w:t>засіданні</w:t>
            </w:r>
            <w:r w:rsidRPr="00A34526">
              <w:rPr>
                <w:spacing w:val="-9"/>
                <w:szCs w:val="22"/>
                <w:lang w:val="uk-UA" w:eastAsia="en-US"/>
              </w:rPr>
              <w:t xml:space="preserve"> к</w:t>
            </w:r>
            <w:r w:rsidRPr="00A34526">
              <w:rPr>
                <w:spacing w:val="-2"/>
                <w:szCs w:val="22"/>
                <w:lang w:val="uk-UA" w:eastAsia="en-US"/>
              </w:rPr>
              <w:t>омісії)</w:t>
            </w:r>
          </w:p>
        </w:tc>
        <w:tc>
          <w:tcPr>
            <w:tcW w:w="1988" w:type="dxa"/>
            <w:hideMark/>
          </w:tcPr>
          <w:p w:rsidR="002D2C80" w:rsidRPr="00A34526" w:rsidRDefault="002D2C80" w:rsidP="006D1776">
            <w:pPr>
              <w:widowControl w:val="0"/>
              <w:spacing w:before="9"/>
              <w:ind w:right="-568"/>
              <w:jc w:val="center"/>
              <w:rPr>
                <w:b/>
                <w:sz w:val="18"/>
                <w:szCs w:val="22"/>
                <w:lang w:val="uk-UA" w:eastAsia="en-US"/>
              </w:rPr>
            </w:pPr>
            <w:r w:rsidRPr="00A34526">
              <w:rPr>
                <w:spacing w:val="-2"/>
                <w:szCs w:val="22"/>
                <w:lang w:val="uk-UA" w:eastAsia="en-US"/>
              </w:rPr>
              <w:t>______________</w:t>
            </w:r>
            <w:r w:rsidRPr="00A34526">
              <w:rPr>
                <w:spacing w:val="-2"/>
                <w:szCs w:val="22"/>
                <w:lang w:val="uk-UA" w:eastAsia="en-US"/>
              </w:rPr>
              <w:br/>
              <w:t>(підпис)</w:t>
            </w:r>
          </w:p>
        </w:tc>
        <w:tc>
          <w:tcPr>
            <w:tcW w:w="4819" w:type="dxa"/>
          </w:tcPr>
          <w:p w:rsidR="002D2C80" w:rsidRPr="00A34526" w:rsidRDefault="002D2C80" w:rsidP="006D1776">
            <w:pPr>
              <w:widowControl w:val="0"/>
              <w:spacing w:line="20" w:lineRule="exact"/>
              <w:ind w:left="190" w:right="-568"/>
              <w:jc w:val="center"/>
              <w:rPr>
                <w:sz w:val="2"/>
                <w:szCs w:val="22"/>
                <w:lang w:val="uk-UA" w:eastAsia="en-US"/>
              </w:rPr>
            </w:pPr>
          </w:p>
          <w:p w:rsidR="002D2C80" w:rsidRPr="00A34526" w:rsidRDefault="002D2C80" w:rsidP="006D1776">
            <w:pPr>
              <w:widowControl w:val="0"/>
              <w:spacing w:before="7"/>
              <w:ind w:right="-568"/>
              <w:jc w:val="center"/>
              <w:rPr>
                <w:spacing w:val="-2"/>
                <w:szCs w:val="22"/>
                <w:lang w:val="uk-UA" w:eastAsia="en-US"/>
              </w:rPr>
            </w:pPr>
            <w:r w:rsidRPr="00A34526">
              <w:rPr>
                <w:szCs w:val="22"/>
                <w:lang w:val="uk-UA" w:eastAsia="en-US"/>
              </w:rPr>
              <w:t>___________________________________________</w:t>
            </w:r>
            <w:r w:rsidRPr="00A34526">
              <w:rPr>
                <w:szCs w:val="22"/>
                <w:lang w:val="uk-UA" w:eastAsia="en-US"/>
              </w:rPr>
              <w:br/>
              <w:t>(прізвище,</w:t>
            </w:r>
            <w:r w:rsidRPr="00A34526">
              <w:rPr>
                <w:spacing w:val="-5"/>
                <w:szCs w:val="22"/>
                <w:lang w:val="uk-UA" w:eastAsia="en-US"/>
              </w:rPr>
              <w:t xml:space="preserve"> власне</w:t>
            </w:r>
            <w:r w:rsidRPr="00A34526">
              <w:rPr>
                <w:szCs w:val="22"/>
                <w:lang w:val="uk-UA" w:eastAsia="en-US"/>
              </w:rPr>
              <w:t xml:space="preserve"> ім’я,</w:t>
            </w:r>
            <w:r w:rsidRPr="00A34526">
              <w:rPr>
                <w:spacing w:val="-6"/>
                <w:szCs w:val="22"/>
                <w:lang w:val="uk-UA" w:eastAsia="en-US"/>
              </w:rPr>
              <w:t xml:space="preserve"> </w:t>
            </w:r>
            <w:r w:rsidRPr="00A34526">
              <w:rPr>
                <w:szCs w:val="22"/>
                <w:lang w:val="uk-UA" w:eastAsia="en-US"/>
              </w:rPr>
              <w:t>по</w:t>
            </w:r>
            <w:r w:rsidRPr="00A34526">
              <w:rPr>
                <w:spacing w:val="-5"/>
                <w:szCs w:val="22"/>
                <w:lang w:val="uk-UA" w:eastAsia="en-US"/>
              </w:rPr>
              <w:t xml:space="preserve"> </w:t>
            </w:r>
            <w:r w:rsidRPr="00A34526">
              <w:rPr>
                <w:szCs w:val="22"/>
                <w:lang w:val="uk-UA" w:eastAsia="en-US"/>
              </w:rPr>
              <w:t>батькові</w:t>
            </w:r>
            <w:r w:rsidRPr="00A34526">
              <w:rPr>
                <w:spacing w:val="-4"/>
                <w:szCs w:val="22"/>
                <w:lang w:val="uk-UA" w:eastAsia="en-US"/>
              </w:rPr>
              <w:t xml:space="preserve"> </w:t>
            </w:r>
            <w:r w:rsidRPr="00A34526">
              <w:rPr>
                <w:szCs w:val="22"/>
                <w:lang w:val="uk-UA" w:eastAsia="en-US"/>
              </w:rPr>
              <w:t>(за</w:t>
            </w:r>
            <w:r w:rsidRPr="00A34526">
              <w:rPr>
                <w:spacing w:val="-6"/>
                <w:szCs w:val="22"/>
                <w:lang w:val="uk-UA" w:eastAsia="en-US"/>
              </w:rPr>
              <w:t xml:space="preserve"> </w:t>
            </w:r>
            <w:r w:rsidRPr="00A34526">
              <w:rPr>
                <w:spacing w:val="-2"/>
                <w:szCs w:val="22"/>
                <w:lang w:val="uk-UA" w:eastAsia="en-US"/>
              </w:rPr>
              <w:t>наявності)</w:t>
            </w:r>
          </w:p>
          <w:p w:rsidR="002D2C80" w:rsidRPr="00A34526" w:rsidRDefault="002D2C80" w:rsidP="006D1776">
            <w:pPr>
              <w:widowControl w:val="0"/>
              <w:spacing w:before="7"/>
              <w:ind w:right="-568"/>
              <w:rPr>
                <w:b/>
                <w:sz w:val="18"/>
                <w:szCs w:val="22"/>
                <w:lang w:val="uk-UA" w:eastAsia="en-US"/>
              </w:rPr>
            </w:pPr>
          </w:p>
        </w:tc>
      </w:tr>
      <w:tr w:rsidR="002D2C80" w:rsidRPr="00A34526" w:rsidTr="002D2C80">
        <w:trPr>
          <w:trHeight w:val="450"/>
        </w:trPr>
        <w:tc>
          <w:tcPr>
            <w:tcW w:w="2974" w:type="dxa"/>
            <w:hideMark/>
          </w:tcPr>
          <w:p w:rsidR="002D2C80" w:rsidRPr="00A34526" w:rsidRDefault="002D2C80" w:rsidP="006D1776">
            <w:pPr>
              <w:widowControl w:val="0"/>
              <w:spacing w:before="9"/>
              <w:ind w:right="-568"/>
              <w:jc w:val="center"/>
              <w:rPr>
                <w:b/>
                <w:sz w:val="18"/>
                <w:szCs w:val="22"/>
                <w:lang w:val="uk-UA" w:eastAsia="en-US"/>
              </w:rPr>
            </w:pPr>
            <w:r w:rsidRPr="00A34526">
              <w:rPr>
                <w:szCs w:val="22"/>
                <w:lang w:val="uk-UA" w:eastAsia="en-US"/>
              </w:rPr>
              <w:t>_____________________________</w:t>
            </w:r>
            <w:r w:rsidRPr="00A34526">
              <w:rPr>
                <w:szCs w:val="22"/>
                <w:lang w:val="uk-UA" w:eastAsia="en-US"/>
              </w:rPr>
              <w:br/>
              <w:t>(члени</w:t>
            </w:r>
            <w:r w:rsidRPr="00A34526">
              <w:rPr>
                <w:spacing w:val="-9"/>
                <w:szCs w:val="22"/>
                <w:lang w:val="uk-UA" w:eastAsia="en-US"/>
              </w:rPr>
              <w:t xml:space="preserve"> </w:t>
            </w:r>
            <w:r w:rsidRPr="00A34526">
              <w:rPr>
                <w:spacing w:val="-2"/>
                <w:szCs w:val="22"/>
                <w:lang w:val="uk-UA" w:eastAsia="en-US"/>
              </w:rPr>
              <w:t>комісії)</w:t>
            </w:r>
          </w:p>
        </w:tc>
        <w:tc>
          <w:tcPr>
            <w:tcW w:w="1988" w:type="dxa"/>
            <w:hideMark/>
          </w:tcPr>
          <w:p w:rsidR="002D2C80" w:rsidRPr="00A34526" w:rsidRDefault="002D2C80" w:rsidP="006D1776">
            <w:pPr>
              <w:widowControl w:val="0"/>
              <w:spacing w:before="9"/>
              <w:ind w:right="-568"/>
              <w:jc w:val="center"/>
              <w:rPr>
                <w:b/>
                <w:sz w:val="18"/>
                <w:szCs w:val="22"/>
                <w:lang w:val="uk-UA" w:eastAsia="en-US"/>
              </w:rPr>
            </w:pPr>
            <w:r w:rsidRPr="00A34526">
              <w:rPr>
                <w:spacing w:val="-2"/>
                <w:szCs w:val="22"/>
                <w:lang w:val="uk-UA" w:eastAsia="en-US"/>
              </w:rPr>
              <w:t>______________</w:t>
            </w:r>
            <w:r w:rsidRPr="00A34526">
              <w:rPr>
                <w:spacing w:val="-2"/>
                <w:szCs w:val="22"/>
                <w:lang w:val="uk-UA" w:eastAsia="en-US"/>
              </w:rPr>
              <w:br/>
              <w:t>(підпис)</w:t>
            </w:r>
          </w:p>
        </w:tc>
        <w:tc>
          <w:tcPr>
            <w:tcW w:w="4819" w:type="dxa"/>
          </w:tcPr>
          <w:p w:rsidR="002D2C80" w:rsidRPr="00A34526" w:rsidRDefault="002D2C80" w:rsidP="006D1776">
            <w:pPr>
              <w:widowControl w:val="0"/>
              <w:spacing w:line="20" w:lineRule="exact"/>
              <w:ind w:left="190" w:right="-568"/>
              <w:jc w:val="center"/>
              <w:rPr>
                <w:sz w:val="2"/>
                <w:szCs w:val="22"/>
                <w:lang w:val="uk-UA" w:eastAsia="en-US"/>
              </w:rPr>
            </w:pPr>
          </w:p>
          <w:p w:rsidR="002D2C80" w:rsidRPr="00A34526" w:rsidRDefault="002D2C80" w:rsidP="006D1776">
            <w:pPr>
              <w:widowControl w:val="0"/>
              <w:spacing w:before="7"/>
              <w:ind w:right="-568"/>
              <w:jc w:val="center"/>
              <w:rPr>
                <w:spacing w:val="-2"/>
                <w:szCs w:val="22"/>
                <w:lang w:val="uk-UA" w:eastAsia="en-US"/>
              </w:rPr>
            </w:pPr>
            <w:r w:rsidRPr="00A34526">
              <w:rPr>
                <w:szCs w:val="22"/>
                <w:lang w:val="uk-UA" w:eastAsia="en-US"/>
              </w:rPr>
              <w:t>___________________________________________</w:t>
            </w:r>
            <w:r w:rsidRPr="00A34526">
              <w:rPr>
                <w:szCs w:val="22"/>
                <w:lang w:val="uk-UA" w:eastAsia="en-US"/>
              </w:rPr>
              <w:br/>
              <w:t>(прізвище,</w:t>
            </w:r>
            <w:r w:rsidRPr="00A34526">
              <w:rPr>
                <w:spacing w:val="-5"/>
                <w:szCs w:val="22"/>
                <w:lang w:val="uk-UA" w:eastAsia="en-US"/>
              </w:rPr>
              <w:t xml:space="preserve"> власне</w:t>
            </w:r>
            <w:r w:rsidRPr="00A34526">
              <w:rPr>
                <w:szCs w:val="22"/>
                <w:lang w:val="uk-UA" w:eastAsia="en-US"/>
              </w:rPr>
              <w:t xml:space="preserve"> ім’я,</w:t>
            </w:r>
            <w:r w:rsidRPr="00A34526">
              <w:rPr>
                <w:spacing w:val="-6"/>
                <w:szCs w:val="22"/>
                <w:lang w:val="uk-UA" w:eastAsia="en-US"/>
              </w:rPr>
              <w:t xml:space="preserve"> </w:t>
            </w:r>
            <w:r w:rsidRPr="00A34526">
              <w:rPr>
                <w:szCs w:val="22"/>
                <w:lang w:val="uk-UA" w:eastAsia="en-US"/>
              </w:rPr>
              <w:t>по</w:t>
            </w:r>
            <w:r w:rsidRPr="00A34526">
              <w:rPr>
                <w:spacing w:val="-5"/>
                <w:szCs w:val="22"/>
                <w:lang w:val="uk-UA" w:eastAsia="en-US"/>
              </w:rPr>
              <w:t xml:space="preserve"> </w:t>
            </w:r>
            <w:r w:rsidRPr="00A34526">
              <w:rPr>
                <w:szCs w:val="22"/>
                <w:lang w:val="uk-UA" w:eastAsia="en-US"/>
              </w:rPr>
              <w:t>батькові</w:t>
            </w:r>
            <w:r w:rsidRPr="00A34526">
              <w:rPr>
                <w:spacing w:val="-4"/>
                <w:szCs w:val="22"/>
                <w:lang w:val="uk-UA" w:eastAsia="en-US"/>
              </w:rPr>
              <w:t xml:space="preserve"> </w:t>
            </w:r>
            <w:r w:rsidRPr="00A34526">
              <w:rPr>
                <w:szCs w:val="22"/>
                <w:lang w:val="uk-UA" w:eastAsia="en-US"/>
              </w:rPr>
              <w:t>(за</w:t>
            </w:r>
            <w:r w:rsidRPr="00A34526">
              <w:rPr>
                <w:spacing w:val="-6"/>
                <w:szCs w:val="22"/>
                <w:lang w:val="uk-UA" w:eastAsia="en-US"/>
              </w:rPr>
              <w:t xml:space="preserve"> </w:t>
            </w:r>
            <w:r w:rsidRPr="00A34526">
              <w:rPr>
                <w:spacing w:val="-2"/>
                <w:szCs w:val="22"/>
                <w:lang w:val="uk-UA" w:eastAsia="en-US"/>
              </w:rPr>
              <w:t>наявності)</w:t>
            </w:r>
          </w:p>
        </w:tc>
      </w:tr>
      <w:tr w:rsidR="002D2C80" w:rsidRPr="00A34526" w:rsidTr="002D2C80">
        <w:trPr>
          <w:trHeight w:val="450"/>
        </w:trPr>
        <w:tc>
          <w:tcPr>
            <w:tcW w:w="2974" w:type="dxa"/>
            <w:hideMark/>
          </w:tcPr>
          <w:p w:rsidR="002D2C80" w:rsidRPr="00A34526" w:rsidRDefault="002D2C80" w:rsidP="006D1776">
            <w:pPr>
              <w:widowControl w:val="0"/>
              <w:spacing w:before="9"/>
              <w:ind w:right="-568"/>
              <w:jc w:val="center"/>
              <w:rPr>
                <w:szCs w:val="22"/>
                <w:lang w:val="uk-UA" w:eastAsia="en-US"/>
              </w:rPr>
            </w:pPr>
          </w:p>
          <w:p w:rsidR="002D2C80" w:rsidRPr="00A34526" w:rsidRDefault="002D2C80" w:rsidP="006D1776">
            <w:pPr>
              <w:widowControl w:val="0"/>
              <w:spacing w:before="9"/>
              <w:ind w:right="-568"/>
              <w:jc w:val="center"/>
              <w:rPr>
                <w:szCs w:val="22"/>
                <w:lang w:val="uk-UA" w:eastAsia="en-US"/>
              </w:rPr>
            </w:pPr>
          </w:p>
        </w:tc>
        <w:tc>
          <w:tcPr>
            <w:tcW w:w="1988" w:type="dxa"/>
            <w:hideMark/>
          </w:tcPr>
          <w:p w:rsidR="002D2C80" w:rsidRPr="00A34526" w:rsidRDefault="002D2C80" w:rsidP="006D1776">
            <w:pPr>
              <w:widowControl w:val="0"/>
              <w:spacing w:before="9"/>
              <w:ind w:right="-568"/>
              <w:jc w:val="center"/>
              <w:rPr>
                <w:b/>
                <w:sz w:val="18"/>
                <w:szCs w:val="22"/>
                <w:lang w:val="uk-UA" w:eastAsia="en-US"/>
              </w:rPr>
            </w:pPr>
            <w:r w:rsidRPr="00A34526">
              <w:rPr>
                <w:spacing w:val="-2"/>
                <w:szCs w:val="22"/>
                <w:lang w:val="uk-UA" w:eastAsia="en-US"/>
              </w:rPr>
              <w:t>______________</w:t>
            </w:r>
            <w:r w:rsidRPr="00A34526">
              <w:rPr>
                <w:spacing w:val="-2"/>
                <w:szCs w:val="22"/>
                <w:lang w:val="uk-UA" w:eastAsia="en-US"/>
              </w:rPr>
              <w:br/>
              <w:t>(підпис)</w:t>
            </w:r>
          </w:p>
        </w:tc>
        <w:tc>
          <w:tcPr>
            <w:tcW w:w="4819" w:type="dxa"/>
          </w:tcPr>
          <w:p w:rsidR="002D2C80" w:rsidRPr="00A34526" w:rsidRDefault="002D2C80" w:rsidP="006D1776">
            <w:pPr>
              <w:widowControl w:val="0"/>
              <w:spacing w:line="20" w:lineRule="exact"/>
              <w:ind w:left="190" w:right="-568"/>
              <w:jc w:val="center"/>
              <w:rPr>
                <w:sz w:val="2"/>
                <w:szCs w:val="22"/>
                <w:lang w:val="uk-UA" w:eastAsia="en-US"/>
              </w:rPr>
            </w:pPr>
          </w:p>
          <w:p w:rsidR="002D2C80" w:rsidRPr="00A34526" w:rsidRDefault="002D2C80" w:rsidP="006D1776">
            <w:pPr>
              <w:widowControl w:val="0"/>
              <w:spacing w:before="7"/>
              <w:ind w:right="-568"/>
              <w:jc w:val="center"/>
              <w:rPr>
                <w:spacing w:val="-2"/>
                <w:szCs w:val="22"/>
                <w:lang w:val="uk-UA" w:eastAsia="en-US"/>
              </w:rPr>
            </w:pPr>
            <w:r w:rsidRPr="00A34526">
              <w:rPr>
                <w:szCs w:val="22"/>
                <w:lang w:val="uk-UA" w:eastAsia="en-US"/>
              </w:rPr>
              <w:t>___________________________________________</w:t>
            </w:r>
            <w:r w:rsidRPr="00A34526">
              <w:rPr>
                <w:szCs w:val="22"/>
                <w:lang w:val="uk-UA" w:eastAsia="en-US"/>
              </w:rPr>
              <w:br/>
              <w:t>(прізвище,</w:t>
            </w:r>
            <w:r w:rsidRPr="00A34526">
              <w:rPr>
                <w:spacing w:val="-5"/>
                <w:szCs w:val="22"/>
                <w:lang w:val="uk-UA" w:eastAsia="en-US"/>
              </w:rPr>
              <w:t xml:space="preserve"> власне</w:t>
            </w:r>
            <w:r w:rsidRPr="00A34526">
              <w:rPr>
                <w:szCs w:val="22"/>
                <w:lang w:val="uk-UA" w:eastAsia="en-US"/>
              </w:rPr>
              <w:t xml:space="preserve"> ім’я,</w:t>
            </w:r>
            <w:r w:rsidRPr="00A34526">
              <w:rPr>
                <w:spacing w:val="-6"/>
                <w:szCs w:val="22"/>
                <w:lang w:val="uk-UA" w:eastAsia="en-US"/>
              </w:rPr>
              <w:t xml:space="preserve"> </w:t>
            </w:r>
            <w:r w:rsidRPr="00A34526">
              <w:rPr>
                <w:szCs w:val="22"/>
                <w:lang w:val="uk-UA" w:eastAsia="en-US"/>
              </w:rPr>
              <w:t>по</w:t>
            </w:r>
            <w:r w:rsidRPr="00A34526">
              <w:rPr>
                <w:spacing w:val="-5"/>
                <w:szCs w:val="22"/>
                <w:lang w:val="uk-UA" w:eastAsia="en-US"/>
              </w:rPr>
              <w:t xml:space="preserve"> </w:t>
            </w:r>
            <w:r w:rsidRPr="00A34526">
              <w:rPr>
                <w:szCs w:val="22"/>
                <w:lang w:val="uk-UA" w:eastAsia="en-US"/>
              </w:rPr>
              <w:t>батькові</w:t>
            </w:r>
            <w:r w:rsidRPr="00A34526">
              <w:rPr>
                <w:spacing w:val="-4"/>
                <w:szCs w:val="22"/>
                <w:lang w:val="uk-UA" w:eastAsia="en-US"/>
              </w:rPr>
              <w:t xml:space="preserve"> </w:t>
            </w:r>
            <w:r w:rsidRPr="00A34526">
              <w:rPr>
                <w:szCs w:val="22"/>
                <w:lang w:val="uk-UA" w:eastAsia="en-US"/>
              </w:rPr>
              <w:t>(за</w:t>
            </w:r>
            <w:r w:rsidRPr="00A34526">
              <w:rPr>
                <w:spacing w:val="-6"/>
                <w:szCs w:val="22"/>
                <w:lang w:val="uk-UA" w:eastAsia="en-US"/>
              </w:rPr>
              <w:t xml:space="preserve"> </w:t>
            </w:r>
            <w:r w:rsidRPr="00A34526">
              <w:rPr>
                <w:spacing w:val="-2"/>
                <w:szCs w:val="22"/>
                <w:lang w:val="uk-UA" w:eastAsia="en-US"/>
              </w:rPr>
              <w:t>наявності)</w:t>
            </w:r>
          </w:p>
        </w:tc>
      </w:tr>
      <w:tr w:rsidR="002D2C80" w:rsidRPr="00A34526" w:rsidTr="002D2C80">
        <w:trPr>
          <w:trHeight w:val="450"/>
        </w:trPr>
        <w:tc>
          <w:tcPr>
            <w:tcW w:w="2974" w:type="dxa"/>
            <w:hideMark/>
          </w:tcPr>
          <w:p w:rsidR="002D2C80" w:rsidRPr="00A34526" w:rsidRDefault="002D2C80" w:rsidP="006D1776">
            <w:pPr>
              <w:widowControl w:val="0"/>
              <w:spacing w:before="9"/>
              <w:ind w:right="-568"/>
              <w:jc w:val="center"/>
              <w:rPr>
                <w:szCs w:val="22"/>
                <w:lang w:val="uk-UA" w:eastAsia="en-US"/>
              </w:rPr>
            </w:pPr>
          </w:p>
          <w:p w:rsidR="002D2C80" w:rsidRPr="00A34526" w:rsidRDefault="002D2C80" w:rsidP="006D1776">
            <w:pPr>
              <w:widowControl w:val="0"/>
              <w:spacing w:before="9"/>
              <w:ind w:right="-568"/>
              <w:jc w:val="center"/>
              <w:rPr>
                <w:szCs w:val="22"/>
                <w:lang w:val="uk-UA" w:eastAsia="en-US"/>
              </w:rPr>
            </w:pPr>
          </w:p>
        </w:tc>
        <w:tc>
          <w:tcPr>
            <w:tcW w:w="1988" w:type="dxa"/>
            <w:hideMark/>
          </w:tcPr>
          <w:p w:rsidR="002D2C80" w:rsidRPr="00A34526" w:rsidRDefault="002D2C80" w:rsidP="006D1776">
            <w:pPr>
              <w:widowControl w:val="0"/>
              <w:spacing w:before="9"/>
              <w:ind w:right="-568"/>
              <w:jc w:val="center"/>
              <w:rPr>
                <w:b/>
                <w:sz w:val="18"/>
                <w:szCs w:val="22"/>
                <w:lang w:val="uk-UA" w:eastAsia="en-US"/>
              </w:rPr>
            </w:pPr>
            <w:r w:rsidRPr="00A34526">
              <w:rPr>
                <w:spacing w:val="-2"/>
                <w:szCs w:val="22"/>
                <w:lang w:val="uk-UA" w:eastAsia="en-US"/>
              </w:rPr>
              <w:t>______________</w:t>
            </w:r>
            <w:r w:rsidRPr="00A34526">
              <w:rPr>
                <w:spacing w:val="-2"/>
                <w:szCs w:val="22"/>
                <w:lang w:val="uk-UA" w:eastAsia="en-US"/>
              </w:rPr>
              <w:br/>
              <w:t>(підпис)</w:t>
            </w:r>
          </w:p>
        </w:tc>
        <w:tc>
          <w:tcPr>
            <w:tcW w:w="4819" w:type="dxa"/>
          </w:tcPr>
          <w:p w:rsidR="002D2C80" w:rsidRPr="00A34526" w:rsidRDefault="002D2C80" w:rsidP="006D1776">
            <w:pPr>
              <w:widowControl w:val="0"/>
              <w:spacing w:line="20" w:lineRule="exact"/>
              <w:ind w:left="190" w:right="-568"/>
              <w:jc w:val="center"/>
              <w:rPr>
                <w:sz w:val="2"/>
                <w:szCs w:val="22"/>
                <w:lang w:val="uk-UA" w:eastAsia="en-US"/>
              </w:rPr>
            </w:pPr>
          </w:p>
          <w:p w:rsidR="002D2C80" w:rsidRPr="00A34526" w:rsidRDefault="002D2C80" w:rsidP="006D1776">
            <w:pPr>
              <w:widowControl w:val="0"/>
              <w:spacing w:before="7"/>
              <w:ind w:right="-568"/>
              <w:jc w:val="center"/>
              <w:rPr>
                <w:spacing w:val="-2"/>
                <w:szCs w:val="22"/>
                <w:lang w:val="uk-UA" w:eastAsia="en-US"/>
              </w:rPr>
            </w:pPr>
            <w:r w:rsidRPr="00A34526">
              <w:rPr>
                <w:szCs w:val="22"/>
                <w:lang w:val="uk-UA" w:eastAsia="en-US"/>
              </w:rPr>
              <w:t>___________________________________________</w:t>
            </w:r>
            <w:r w:rsidRPr="00A34526">
              <w:rPr>
                <w:szCs w:val="22"/>
                <w:lang w:val="uk-UA" w:eastAsia="en-US"/>
              </w:rPr>
              <w:br/>
              <w:t>(прізвище,</w:t>
            </w:r>
            <w:r w:rsidRPr="00A34526">
              <w:rPr>
                <w:spacing w:val="-5"/>
                <w:szCs w:val="22"/>
                <w:lang w:val="uk-UA" w:eastAsia="en-US"/>
              </w:rPr>
              <w:t xml:space="preserve"> власне</w:t>
            </w:r>
            <w:r w:rsidRPr="00A34526">
              <w:rPr>
                <w:szCs w:val="22"/>
                <w:lang w:val="uk-UA" w:eastAsia="en-US"/>
              </w:rPr>
              <w:t xml:space="preserve"> ім’я,</w:t>
            </w:r>
            <w:r w:rsidRPr="00A34526">
              <w:rPr>
                <w:spacing w:val="-6"/>
                <w:szCs w:val="22"/>
                <w:lang w:val="uk-UA" w:eastAsia="en-US"/>
              </w:rPr>
              <w:t xml:space="preserve"> </w:t>
            </w:r>
            <w:r w:rsidRPr="00A34526">
              <w:rPr>
                <w:szCs w:val="22"/>
                <w:lang w:val="uk-UA" w:eastAsia="en-US"/>
              </w:rPr>
              <w:t>по</w:t>
            </w:r>
            <w:r w:rsidRPr="00A34526">
              <w:rPr>
                <w:spacing w:val="-5"/>
                <w:szCs w:val="22"/>
                <w:lang w:val="uk-UA" w:eastAsia="en-US"/>
              </w:rPr>
              <w:t xml:space="preserve"> </w:t>
            </w:r>
            <w:r w:rsidRPr="00A34526">
              <w:rPr>
                <w:szCs w:val="22"/>
                <w:lang w:val="uk-UA" w:eastAsia="en-US"/>
              </w:rPr>
              <w:t>батькові</w:t>
            </w:r>
            <w:r w:rsidRPr="00A34526">
              <w:rPr>
                <w:spacing w:val="-4"/>
                <w:szCs w:val="22"/>
                <w:lang w:val="uk-UA" w:eastAsia="en-US"/>
              </w:rPr>
              <w:t xml:space="preserve"> </w:t>
            </w:r>
            <w:r w:rsidRPr="00A34526">
              <w:rPr>
                <w:szCs w:val="22"/>
                <w:lang w:val="uk-UA" w:eastAsia="en-US"/>
              </w:rPr>
              <w:t>(за</w:t>
            </w:r>
            <w:r w:rsidRPr="00A34526">
              <w:rPr>
                <w:spacing w:val="-6"/>
                <w:szCs w:val="22"/>
                <w:lang w:val="uk-UA" w:eastAsia="en-US"/>
              </w:rPr>
              <w:t xml:space="preserve"> </w:t>
            </w:r>
            <w:r w:rsidRPr="00A34526">
              <w:rPr>
                <w:spacing w:val="-2"/>
                <w:szCs w:val="22"/>
                <w:lang w:val="uk-UA" w:eastAsia="en-US"/>
              </w:rPr>
              <w:t>наявності)</w:t>
            </w:r>
          </w:p>
        </w:tc>
      </w:tr>
    </w:tbl>
    <w:p w:rsidR="002D2C80" w:rsidRPr="00A34526" w:rsidRDefault="002D2C80" w:rsidP="002D2C80">
      <w:pPr>
        <w:tabs>
          <w:tab w:val="left" w:pos="4160"/>
        </w:tabs>
        <w:ind w:right="-568"/>
        <w:rPr>
          <w:sz w:val="28"/>
          <w:szCs w:val="28"/>
          <w:lang w:val="uk-UA" w:eastAsia="en-US"/>
        </w:rPr>
      </w:pPr>
      <w:r w:rsidRPr="00A34526">
        <w:rPr>
          <w:sz w:val="28"/>
          <w:szCs w:val="28"/>
          <w:lang w:val="uk-UA" w:eastAsia="en-US"/>
        </w:rPr>
        <w:tab/>
      </w:r>
    </w:p>
    <w:p w:rsidR="002D2C80" w:rsidRPr="00A34526" w:rsidRDefault="002D2C80" w:rsidP="002D2C80">
      <w:pPr>
        <w:tabs>
          <w:tab w:val="left" w:pos="4160"/>
        </w:tabs>
        <w:ind w:right="-568"/>
        <w:rPr>
          <w:sz w:val="28"/>
          <w:szCs w:val="28"/>
          <w:lang w:val="uk-UA" w:eastAsia="en-US"/>
        </w:rPr>
      </w:pPr>
    </w:p>
    <w:p w:rsidR="000912D3" w:rsidRPr="00A34526" w:rsidRDefault="000912D3" w:rsidP="008833D0">
      <w:pPr>
        <w:pStyle w:val="ab"/>
        <w:spacing w:after="0"/>
        <w:ind w:right="283"/>
        <w:jc w:val="center"/>
        <w:rPr>
          <w:b/>
          <w:sz w:val="28"/>
          <w:szCs w:val="28"/>
          <w:lang w:val="uk-UA"/>
        </w:rPr>
      </w:pPr>
    </w:p>
    <w:p w:rsidR="000912D3" w:rsidRPr="00A34526" w:rsidRDefault="000912D3" w:rsidP="00E67BEB">
      <w:pPr>
        <w:tabs>
          <w:tab w:val="left" w:pos="5245"/>
        </w:tabs>
        <w:spacing w:line="276" w:lineRule="auto"/>
        <w:rPr>
          <w:b/>
          <w:sz w:val="28"/>
          <w:szCs w:val="28"/>
          <w:lang w:val="uk-UA"/>
        </w:rPr>
      </w:pPr>
      <w:r w:rsidRPr="00A34526">
        <w:rPr>
          <w:b/>
          <w:sz w:val="28"/>
          <w:szCs w:val="28"/>
          <w:lang w:val="uk-UA"/>
        </w:rPr>
        <w:t>Керуючий справами виконкому</w:t>
      </w:r>
    </w:p>
    <w:p w:rsidR="000912D3" w:rsidRPr="00390D48" w:rsidRDefault="000912D3" w:rsidP="00390D48">
      <w:pPr>
        <w:spacing w:line="276" w:lineRule="auto"/>
        <w:jc w:val="both"/>
        <w:rPr>
          <w:b/>
          <w:bCs/>
          <w:sz w:val="28"/>
          <w:szCs w:val="28"/>
          <w:lang w:val="uk-UA"/>
        </w:rPr>
        <w:sectPr w:rsidR="000912D3" w:rsidRPr="00390D48" w:rsidSect="008833D0">
          <w:pgSz w:w="11906" w:h="16838"/>
          <w:pgMar w:top="426" w:right="424" w:bottom="851" w:left="1276" w:header="708" w:footer="708" w:gutter="0"/>
          <w:cols w:space="708"/>
          <w:docGrid w:linePitch="360"/>
        </w:sectPr>
      </w:pPr>
      <w:r>
        <w:rPr>
          <w:b/>
          <w:sz w:val="28"/>
          <w:szCs w:val="28"/>
          <w:lang w:val="uk-UA"/>
        </w:rPr>
        <w:t xml:space="preserve">Хмільницької міської ради                         </w:t>
      </w:r>
      <w:r w:rsidRPr="00AE3CDF">
        <w:rPr>
          <w:b/>
          <w:sz w:val="28"/>
          <w:szCs w:val="28"/>
        </w:rPr>
        <w:t xml:space="preserve">                                </w:t>
      </w:r>
      <w:r w:rsidR="00346026">
        <w:rPr>
          <w:b/>
          <w:sz w:val="28"/>
          <w:szCs w:val="28"/>
          <w:lang w:val="uk-UA"/>
        </w:rPr>
        <w:t xml:space="preserve">     Сергій МАТАШ</w:t>
      </w:r>
    </w:p>
    <w:p w:rsidR="004E3FF3" w:rsidRPr="00BC163C" w:rsidRDefault="004E3FF3" w:rsidP="00E67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sectPr w:rsidR="004E3FF3" w:rsidRPr="00BC163C" w:rsidSect="00840279">
      <w:pgSz w:w="11906" w:h="16838"/>
      <w:pgMar w:top="426" w:right="424" w:bottom="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Bahnschrift Light"/>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e-Ukraine">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3B0A732E"/>
    <w:name w:val="WW8Num2"/>
    <w:lvl w:ilvl="0">
      <w:start w:val="1"/>
      <w:numFmt w:val="decimal"/>
      <w:lvlText w:val="%1."/>
      <w:lvlJc w:val="left"/>
      <w:pPr>
        <w:tabs>
          <w:tab w:val="num" w:pos="705"/>
        </w:tabs>
        <w:ind w:left="705" w:hanging="705"/>
      </w:pPr>
      <w:rPr>
        <w:b/>
        <w:color w:val="auto"/>
      </w:rPr>
    </w:lvl>
  </w:abstractNum>
  <w:abstractNum w:abstractNumId="1" w15:restartNumberingAfterBreak="0">
    <w:nsid w:val="116175A5"/>
    <w:multiLevelType w:val="hybridMultilevel"/>
    <w:tmpl w:val="363ADB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6A858A3"/>
    <w:multiLevelType w:val="hybridMultilevel"/>
    <w:tmpl w:val="79F2D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CD25AB8"/>
    <w:multiLevelType w:val="hybridMultilevel"/>
    <w:tmpl w:val="2572D56E"/>
    <w:lvl w:ilvl="0" w:tplc="0419000B">
      <w:start w:val="1"/>
      <w:numFmt w:val="bullet"/>
      <w:lvlText w:val=""/>
      <w:lvlJc w:val="left"/>
      <w:pPr>
        <w:ind w:left="540" w:hanging="360"/>
      </w:pPr>
      <w:rPr>
        <w:rFonts w:ascii="Wingdings" w:hAnsi="Wingdings" w:hint="default"/>
      </w:rPr>
    </w:lvl>
    <w:lvl w:ilvl="1" w:tplc="04190003">
      <w:start w:val="1"/>
      <w:numFmt w:val="bullet"/>
      <w:lvlText w:val="o"/>
      <w:lvlJc w:val="left"/>
      <w:pPr>
        <w:ind w:left="1260" w:hanging="360"/>
      </w:pPr>
      <w:rPr>
        <w:rFonts w:ascii="Courier New" w:hAnsi="Courier New" w:cs="Courier New" w:hint="default"/>
      </w:rPr>
    </w:lvl>
    <w:lvl w:ilvl="2" w:tplc="04190005">
      <w:start w:val="1"/>
      <w:numFmt w:val="bullet"/>
      <w:lvlText w:val=""/>
      <w:lvlJc w:val="left"/>
      <w:pPr>
        <w:ind w:left="1980" w:hanging="360"/>
      </w:pPr>
      <w:rPr>
        <w:rFonts w:ascii="Wingdings" w:hAnsi="Wingdings" w:hint="default"/>
      </w:rPr>
    </w:lvl>
    <w:lvl w:ilvl="3" w:tplc="04190001">
      <w:start w:val="1"/>
      <w:numFmt w:val="bullet"/>
      <w:lvlText w:val=""/>
      <w:lvlJc w:val="left"/>
      <w:pPr>
        <w:ind w:left="2700" w:hanging="360"/>
      </w:pPr>
      <w:rPr>
        <w:rFonts w:ascii="Symbol" w:hAnsi="Symbol" w:hint="default"/>
      </w:rPr>
    </w:lvl>
    <w:lvl w:ilvl="4" w:tplc="04190003">
      <w:start w:val="1"/>
      <w:numFmt w:val="bullet"/>
      <w:lvlText w:val="o"/>
      <w:lvlJc w:val="left"/>
      <w:pPr>
        <w:ind w:left="3420" w:hanging="360"/>
      </w:pPr>
      <w:rPr>
        <w:rFonts w:ascii="Courier New" w:hAnsi="Courier New" w:cs="Courier New" w:hint="default"/>
      </w:rPr>
    </w:lvl>
    <w:lvl w:ilvl="5" w:tplc="04190005">
      <w:start w:val="1"/>
      <w:numFmt w:val="bullet"/>
      <w:lvlText w:val=""/>
      <w:lvlJc w:val="left"/>
      <w:pPr>
        <w:ind w:left="4140" w:hanging="360"/>
      </w:pPr>
      <w:rPr>
        <w:rFonts w:ascii="Wingdings" w:hAnsi="Wingdings" w:hint="default"/>
      </w:rPr>
    </w:lvl>
    <w:lvl w:ilvl="6" w:tplc="04190001">
      <w:start w:val="1"/>
      <w:numFmt w:val="bullet"/>
      <w:lvlText w:val=""/>
      <w:lvlJc w:val="left"/>
      <w:pPr>
        <w:ind w:left="4860" w:hanging="360"/>
      </w:pPr>
      <w:rPr>
        <w:rFonts w:ascii="Symbol" w:hAnsi="Symbol" w:hint="default"/>
      </w:rPr>
    </w:lvl>
    <w:lvl w:ilvl="7" w:tplc="04190003">
      <w:start w:val="1"/>
      <w:numFmt w:val="bullet"/>
      <w:lvlText w:val="o"/>
      <w:lvlJc w:val="left"/>
      <w:pPr>
        <w:ind w:left="5580" w:hanging="360"/>
      </w:pPr>
      <w:rPr>
        <w:rFonts w:ascii="Courier New" w:hAnsi="Courier New" w:cs="Courier New" w:hint="default"/>
      </w:rPr>
    </w:lvl>
    <w:lvl w:ilvl="8" w:tplc="04190005">
      <w:start w:val="1"/>
      <w:numFmt w:val="bullet"/>
      <w:lvlText w:val=""/>
      <w:lvlJc w:val="left"/>
      <w:pPr>
        <w:ind w:left="6300" w:hanging="360"/>
      </w:pPr>
      <w:rPr>
        <w:rFonts w:ascii="Wingdings" w:hAnsi="Wingdings" w:hint="default"/>
      </w:rPr>
    </w:lvl>
  </w:abstractNum>
  <w:abstractNum w:abstractNumId="4" w15:restartNumberingAfterBreak="0">
    <w:nsid w:val="251719F5"/>
    <w:multiLevelType w:val="hybridMultilevel"/>
    <w:tmpl w:val="FC20E1E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A485089"/>
    <w:multiLevelType w:val="hybridMultilevel"/>
    <w:tmpl w:val="B84003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558C1DAE"/>
    <w:multiLevelType w:val="hybridMultilevel"/>
    <w:tmpl w:val="0F881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C5030E5"/>
    <w:multiLevelType w:val="hybridMultilevel"/>
    <w:tmpl w:val="A8F8D2D2"/>
    <w:lvl w:ilvl="0" w:tplc="74F4450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6B202CF"/>
    <w:multiLevelType w:val="hybridMultilevel"/>
    <w:tmpl w:val="0F881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6"/>
  </w:num>
  <w:num w:numId="5">
    <w:abstractNumId w:val="8"/>
  </w:num>
  <w:num w:numId="6">
    <w:abstractNumId w:val="7"/>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D52D0"/>
    <w:rsid w:val="0002577A"/>
    <w:rsid w:val="00032719"/>
    <w:rsid w:val="00054915"/>
    <w:rsid w:val="0006304B"/>
    <w:rsid w:val="00064A5B"/>
    <w:rsid w:val="00070C10"/>
    <w:rsid w:val="00082294"/>
    <w:rsid w:val="00086E72"/>
    <w:rsid w:val="000875EF"/>
    <w:rsid w:val="000912D3"/>
    <w:rsid w:val="000C3805"/>
    <w:rsid w:val="000D3283"/>
    <w:rsid w:val="000D560E"/>
    <w:rsid w:val="000D6348"/>
    <w:rsid w:val="000E46BE"/>
    <w:rsid w:val="000F7C75"/>
    <w:rsid w:val="00113D01"/>
    <w:rsid w:val="00127CFE"/>
    <w:rsid w:val="00133750"/>
    <w:rsid w:val="00151B65"/>
    <w:rsid w:val="0016020E"/>
    <w:rsid w:val="00170190"/>
    <w:rsid w:val="001753D0"/>
    <w:rsid w:val="00183350"/>
    <w:rsid w:val="0019277B"/>
    <w:rsid w:val="001A1703"/>
    <w:rsid w:val="001A4FAA"/>
    <w:rsid w:val="001B291D"/>
    <w:rsid w:val="001B5043"/>
    <w:rsid w:val="001C5C1B"/>
    <w:rsid w:val="001D0ADA"/>
    <w:rsid w:val="001D5BB8"/>
    <w:rsid w:val="001D5E2B"/>
    <w:rsid w:val="00214498"/>
    <w:rsid w:val="00224E73"/>
    <w:rsid w:val="00231C79"/>
    <w:rsid w:val="00236BB9"/>
    <w:rsid w:val="00243044"/>
    <w:rsid w:val="0024646E"/>
    <w:rsid w:val="00284D35"/>
    <w:rsid w:val="002C20F9"/>
    <w:rsid w:val="002D2C80"/>
    <w:rsid w:val="002F6916"/>
    <w:rsid w:val="00325DDD"/>
    <w:rsid w:val="00333847"/>
    <w:rsid w:val="00334C95"/>
    <w:rsid w:val="00346026"/>
    <w:rsid w:val="00361CAF"/>
    <w:rsid w:val="00375CC4"/>
    <w:rsid w:val="00390D48"/>
    <w:rsid w:val="003939B3"/>
    <w:rsid w:val="003D2B1D"/>
    <w:rsid w:val="0044639A"/>
    <w:rsid w:val="00454470"/>
    <w:rsid w:val="00470DEC"/>
    <w:rsid w:val="00487F7D"/>
    <w:rsid w:val="0049583B"/>
    <w:rsid w:val="004B4E18"/>
    <w:rsid w:val="004D0B93"/>
    <w:rsid w:val="004E3FF3"/>
    <w:rsid w:val="004F39FC"/>
    <w:rsid w:val="004F6DF9"/>
    <w:rsid w:val="005245E9"/>
    <w:rsid w:val="00534CAC"/>
    <w:rsid w:val="00540DE9"/>
    <w:rsid w:val="00553256"/>
    <w:rsid w:val="005643AF"/>
    <w:rsid w:val="005803C9"/>
    <w:rsid w:val="00597A05"/>
    <w:rsid w:val="005B0A79"/>
    <w:rsid w:val="005D309A"/>
    <w:rsid w:val="0060367E"/>
    <w:rsid w:val="00606120"/>
    <w:rsid w:val="00612863"/>
    <w:rsid w:val="00623B0C"/>
    <w:rsid w:val="0063037C"/>
    <w:rsid w:val="00670802"/>
    <w:rsid w:val="00683C54"/>
    <w:rsid w:val="006B34FF"/>
    <w:rsid w:val="006E6E32"/>
    <w:rsid w:val="006F4F00"/>
    <w:rsid w:val="0072700F"/>
    <w:rsid w:val="0077050E"/>
    <w:rsid w:val="007706CE"/>
    <w:rsid w:val="0078301D"/>
    <w:rsid w:val="00794514"/>
    <w:rsid w:val="007D52D0"/>
    <w:rsid w:val="00814AAB"/>
    <w:rsid w:val="008259C0"/>
    <w:rsid w:val="00840279"/>
    <w:rsid w:val="0085642C"/>
    <w:rsid w:val="008641BE"/>
    <w:rsid w:val="00870B00"/>
    <w:rsid w:val="008833D0"/>
    <w:rsid w:val="008B607F"/>
    <w:rsid w:val="008E6E69"/>
    <w:rsid w:val="008F4DB6"/>
    <w:rsid w:val="0090182C"/>
    <w:rsid w:val="0095604B"/>
    <w:rsid w:val="00981F9B"/>
    <w:rsid w:val="009854C1"/>
    <w:rsid w:val="00995521"/>
    <w:rsid w:val="009A5A75"/>
    <w:rsid w:val="009B697C"/>
    <w:rsid w:val="009C5B32"/>
    <w:rsid w:val="009E54E6"/>
    <w:rsid w:val="00A34526"/>
    <w:rsid w:val="00A55477"/>
    <w:rsid w:val="00A60445"/>
    <w:rsid w:val="00A86E62"/>
    <w:rsid w:val="00AB61B1"/>
    <w:rsid w:val="00AD7632"/>
    <w:rsid w:val="00AE2CF3"/>
    <w:rsid w:val="00AE3CDF"/>
    <w:rsid w:val="00AF4913"/>
    <w:rsid w:val="00B11BB1"/>
    <w:rsid w:val="00B2484D"/>
    <w:rsid w:val="00B47268"/>
    <w:rsid w:val="00B6438C"/>
    <w:rsid w:val="00B867BD"/>
    <w:rsid w:val="00B86BF2"/>
    <w:rsid w:val="00B93325"/>
    <w:rsid w:val="00B977B9"/>
    <w:rsid w:val="00B97C5F"/>
    <w:rsid w:val="00BA1E29"/>
    <w:rsid w:val="00BA48C1"/>
    <w:rsid w:val="00BB2CAA"/>
    <w:rsid w:val="00BC163C"/>
    <w:rsid w:val="00BC4BD0"/>
    <w:rsid w:val="00C95C87"/>
    <w:rsid w:val="00CD60C6"/>
    <w:rsid w:val="00CF5354"/>
    <w:rsid w:val="00D15ACF"/>
    <w:rsid w:val="00D31465"/>
    <w:rsid w:val="00D46053"/>
    <w:rsid w:val="00D733F3"/>
    <w:rsid w:val="00D903D0"/>
    <w:rsid w:val="00DE6B15"/>
    <w:rsid w:val="00DF5A83"/>
    <w:rsid w:val="00DF609D"/>
    <w:rsid w:val="00E1157D"/>
    <w:rsid w:val="00E12DED"/>
    <w:rsid w:val="00E67BEB"/>
    <w:rsid w:val="00E74D5E"/>
    <w:rsid w:val="00E87CD1"/>
    <w:rsid w:val="00E92FB3"/>
    <w:rsid w:val="00EA25DE"/>
    <w:rsid w:val="00EB6EB0"/>
    <w:rsid w:val="00EF4BD1"/>
    <w:rsid w:val="00EF566A"/>
    <w:rsid w:val="00F11AE6"/>
    <w:rsid w:val="00F1514B"/>
    <w:rsid w:val="00F33E22"/>
    <w:rsid w:val="00F63233"/>
    <w:rsid w:val="00F7339C"/>
    <w:rsid w:val="00FB03C1"/>
    <w:rsid w:val="00FD3655"/>
    <w:rsid w:val="00FD7BF2"/>
    <w:rsid w:val="00FE48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F6100"/>
  <w15:docId w15:val="{7D81DC8D-0038-4AB7-8E87-F7A4DD5C4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B93"/>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D0B93"/>
    <w:rPr>
      <w:color w:val="0000FF"/>
      <w:u w:val="single"/>
    </w:rPr>
  </w:style>
  <w:style w:type="paragraph" w:styleId="HTML">
    <w:name w:val="HTML Preformatted"/>
    <w:basedOn w:val="a"/>
    <w:link w:val="HTML0"/>
    <w:uiPriority w:val="99"/>
    <w:semiHidden/>
    <w:unhideWhenUsed/>
    <w:rsid w:val="004D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rPr>
  </w:style>
  <w:style w:type="character" w:customStyle="1" w:styleId="HTML0">
    <w:name w:val="Стандартный HTML Знак"/>
    <w:basedOn w:val="a0"/>
    <w:link w:val="HTML"/>
    <w:uiPriority w:val="99"/>
    <w:semiHidden/>
    <w:rsid w:val="004D0B93"/>
    <w:rPr>
      <w:rFonts w:ascii="Courier New" w:eastAsia="Times New Roman" w:hAnsi="Courier New" w:cs="Times New Roman"/>
      <w:sz w:val="20"/>
      <w:szCs w:val="20"/>
      <w:lang w:eastAsia="ru-RU"/>
    </w:rPr>
  </w:style>
  <w:style w:type="paragraph" w:styleId="a4">
    <w:name w:val="Normal (Web)"/>
    <w:basedOn w:val="a"/>
    <w:uiPriority w:val="99"/>
    <w:semiHidden/>
    <w:unhideWhenUsed/>
    <w:rsid w:val="004D0B93"/>
    <w:pPr>
      <w:autoSpaceDE/>
      <w:autoSpaceDN/>
      <w:spacing w:before="150" w:after="150"/>
    </w:pPr>
    <w:rPr>
      <w:sz w:val="24"/>
      <w:szCs w:val="24"/>
    </w:rPr>
  </w:style>
  <w:style w:type="paragraph" w:styleId="a5">
    <w:name w:val="Title"/>
    <w:basedOn w:val="a"/>
    <w:next w:val="a"/>
    <w:link w:val="a6"/>
    <w:uiPriority w:val="99"/>
    <w:qFormat/>
    <w:rsid w:val="004D0B93"/>
    <w:pPr>
      <w:jc w:val="center"/>
    </w:pPr>
    <w:rPr>
      <w:b/>
      <w:bCs/>
      <w:sz w:val="24"/>
      <w:szCs w:val="24"/>
      <w:lang w:val="uk-UA"/>
    </w:rPr>
  </w:style>
  <w:style w:type="character" w:customStyle="1" w:styleId="a6">
    <w:name w:val="Заголовок Знак"/>
    <w:basedOn w:val="a0"/>
    <w:link w:val="a5"/>
    <w:uiPriority w:val="99"/>
    <w:rsid w:val="004D0B93"/>
    <w:rPr>
      <w:rFonts w:ascii="Times New Roman" w:eastAsia="Times New Roman" w:hAnsi="Times New Roman" w:cs="Times New Roman"/>
      <w:b/>
      <w:bCs/>
      <w:sz w:val="24"/>
      <w:szCs w:val="24"/>
      <w:lang w:val="uk-UA" w:eastAsia="ru-RU"/>
    </w:rPr>
  </w:style>
  <w:style w:type="paragraph" w:customStyle="1" w:styleId="8">
    <w:name w:val="заголовок 8"/>
    <w:basedOn w:val="a"/>
    <w:next w:val="a"/>
    <w:uiPriority w:val="99"/>
    <w:rsid w:val="004D0B93"/>
    <w:pPr>
      <w:keepNext/>
      <w:outlineLvl w:val="7"/>
    </w:pPr>
    <w:rPr>
      <w:b/>
      <w:bCs/>
      <w:sz w:val="24"/>
      <w:szCs w:val="24"/>
      <w:lang w:val="uk-UA"/>
    </w:rPr>
  </w:style>
  <w:style w:type="paragraph" w:customStyle="1" w:styleId="a7">
    <w:name w:val="Нормальний текст"/>
    <w:basedOn w:val="a"/>
    <w:rsid w:val="004D0B93"/>
    <w:pPr>
      <w:autoSpaceDE/>
      <w:autoSpaceDN/>
      <w:spacing w:before="120"/>
      <w:ind w:firstLine="567"/>
      <w:jc w:val="both"/>
    </w:pPr>
    <w:rPr>
      <w:rFonts w:ascii="Antiqua" w:hAnsi="Antiqua"/>
      <w:sz w:val="26"/>
      <w:lang w:val="uk-UA"/>
    </w:rPr>
  </w:style>
  <w:style w:type="paragraph" w:styleId="a8">
    <w:name w:val="Balloon Text"/>
    <w:basedOn w:val="a"/>
    <w:link w:val="a9"/>
    <w:uiPriority w:val="99"/>
    <w:semiHidden/>
    <w:unhideWhenUsed/>
    <w:rsid w:val="009C5B32"/>
    <w:rPr>
      <w:rFonts w:ascii="Tahoma" w:hAnsi="Tahoma" w:cs="Tahoma"/>
      <w:sz w:val="16"/>
      <w:szCs w:val="16"/>
    </w:rPr>
  </w:style>
  <w:style w:type="character" w:customStyle="1" w:styleId="a9">
    <w:name w:val="Текст выноски Знак"/>
    <w:basedOn w:val="a0"/>
    <w:link w:val="a8"/>
    <w:uiPriority w:val="99"/>
    <w:semiHidden/>
    <w:rsid w:val="009C5B32"/>
    <w:rPr>
      <w:rFonts w:ascii="Tahoma" w:eastAsia="Times New Roman" w:hAnsi="Tahoma" w:cs="Tahoma"/>
      <w:sz w:val="16"/>
      <w:szCs w:val="16"/>
      <w:lang w:eastAsia="ru-RU"/>
    </w:rPr>
  </w:style>
  <w:style w:type="paragraph" w:customStyle="1" w:styleId="rvps2">
    <w:name w:val="rvps2"/>
    <w:basedOn w:val="a"/>
    <w:rsid w:val="00AF4913"/>
    <w:pPr>
      <w:autoSpaceDE/>
      <w:autoSpaceDN/>
      <w:spacing w:before="100" w:beforeAutospacing="1" w:after="100" w:afterAutospacing="1"/>
    </w:pPr>
    <w:rPr>
      <w:sz w:val="24"/>
      <w:szCs w:val="24"/>
    </w:rPr>
  </w:style>
  <w:style w:type="paragraph" w:styleId="aa">
    <w:name w:val="List Paragraph"/>
    <w:basedOn w:val="a"/>
    <w:uiPriority w:val="1"/>
    <w:qFormat/>
    <w:rsid w:val="00064A5B"/>
    <w:pPr>
      <w:ind w:left="720"/>
      <w:contextualSpacing/>
    </w:pPr>
  </w:style>
  <w:style w:type="paragraph" w:styleId="2">
    <w:name w:val="Body Text 2"/>
    <w:basedOn w:val="a"/>
    <w:link w:val="20"/>
    <w:rsid w:val="000912D3"/>
    <w:pPr>
      <w:autoSpaceDE/>
      <w:autoSpaceDN/>
      <w:spacing w:line="360" w:lineRule="auto"/>
      <w:ind w:right="333"/>
      <w:jc w:val="both"/>
    </w:pPr>
    <w:rPr>
      <w:sz w:val="28"/>
      <w:lang w:val="uk-UA"/>
    </w:rPr>
  </w:style>
  <w:style w:type="character" w:customStyle="1" w:styleId="20">
    <w:name w:val="Основной текст 2 Знак"/>
    <w:basedOn w:val="a0"/>
    <w:link w:val="2"/>
    <w:rsid w:val="000912D3"/>
    <w:rPr>
      <w:rFonts w:ascii="Times New Roman" w:eastAsia="Times New Roman" w:hAnsi="Times New Roman" w:cs="Times New Roman"/>
      <w:sz w:val="28"/>
      <w:szCs w:val="20"/>
      <w:lang w:val="uk-UA"/>
    </w:rPr>
  </w:style>
  <w:style w:type="paragraph" w:styleId="ab">
    <w:name w:val="Body Text"/>
    <w:basedOn w:val="a"/>
    <w:link w:val="ac"/>
    <w:rsid w:val="000912D3"/>
    <w:pPr>
      <w:autoSpaceDE/>
      <w:autoSpaceDN/>
      <w:spacing w:after="120"/>
    </w:pPr>
  </w:style>
  <w:style w:type="character" w:customStyle="1" w:styleId="ac">
    <w:name w:val="Основной текст Знак"/>
    <w:basedOn w:val="a0"/>
    <w:link w:val="ab"/>
    <w:rsid w:val="000912D3"/>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245153">
      <w:bodyDiv w:val="1"/>
      <w:marLeft w:val="0"/>
      <w:marRight w:val="0"/>
      <w:marTop w:val="0"/>
      <w:marBottom w:val="0"/>
      <w:divBdr>
        <w:top w:val="none" w:sz="0" w:space="0" w:color="auto"/>
        <w:left w:val="none" w:sz="0" w:space="0" w:color="auto"/>
        <w:bottom w:val="none" w:sz="0" w:space="0" w:color="auto"/>
        <w:right w:val="none" w:sz="0" w:space="0" w:color="auto"/>
      </w:divBdr>
    </w:div>
    <w:div w:id="961880715">
      <w:bodyDiv w:val="1"/>
      <w:marLeft w:val="0"/>
      <w:marRight w:val="0"/>
      <w:marTop w:val="0"/>
      <w:marBottom w:val="0"/>
      <w:divBdr>
        <w:top w:val="none" w:sz="0" w:space="0" w:color="auto"/>
        <w:left w:val="none" w:sz="0" w:space="0" w:color="auto"/>
        <w:bottom w:val="none" w:sz="0" w:space="0" w:color="auto"/>
        <w:right w:val="none" w:sz="0" w:space="0" w:color="auto"/>
      </w:divBdr>
    </w:div>
    <w:div w:id="165564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58716-33B9-4C93-92F8-BE6D274B2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1137</TotalTime>
  <Pages>11</Pages>
  <Words>3350</Words>
  <Characters>19098</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User</cp:lastModifiedBy>
  <cp:revision>81</cp:revision>
  <cp:lastPrinted>2023-06-27T06:54:00Z</cp:lastPrinted>
  <dcterms:created xsi:type="dcterms:W3CDTF">2022-09-06T06:30:00Z</dcterms:created>
  <dcterms:modified xsi:type="dcterms:W3CDTF">2023-06-27T06:55:00Z</dcterms:modified>
</cp:coreProperties>
</file>