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C266" w14:textId="13402535" w:rsidR="0023396C" w:rsidRDefault="0023396C" w:rsidP="0023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A797062" wp14:editId="0922B32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FD93219" wp14:editId="65499C3B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58A50" w14:textId="77777777" w:rsidR="0023396C" w:rsidRDefault="0023396C" w:rsidP="0023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B37EEF0" w14:textId="77777777" w:rsidR="0023396C" w:rsidRDefault="0023396C" w:rsidP="002339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УКРАЇНА</w:t>
      </w:r>
    </w:p>
    <w:p w14:paraId="1BD638CB" w14:textId="77777777" w:rsidR="0023396C" w:rsidRDefault="0023396C" w:rsidP="0023396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  <w:t>ХМІЛЬНИЦЬКА МІСЬКА РАДА</w:t>
      </w:r>
    </w:p>
    <w:p w14:paraId="044D81CA" w14:textId="77777777" w:rsidR="0023396C" w:rsidRDefault="0023396C" w:rsidP="0023396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  <w:t>ВІННИЦЬКОЇ ОБЛАСТІ</w:t>
      </w:r>
    </w:p>
    <w:p w14:paraId="2C78E525" w14:textId="77777777" w:rsidR="0023396C" w:rsidRDefault="0023396C" w:rsidP="0023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p w14:paraId="34FB9036" w14:textId="77777777" w:rsidR="0023396C" w:rsidRDefault="0023396C" w:rsidP="0023396C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val="ru-RU" w:eastAsia="ru-RU"/>
        </w:rPr>
        <w:t>виконавчий комітет</w:t>
      </w:r>
    </w:p>
    <w:p w14:paraId="31D8444E" w14:textId="77777777" w:rsidR="0023396C" w:rsidRDefault="0023396C" w:rsidP="0023396C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 Я</w:t>
      </w:r>
    </w:p>
    <w:p w14:paraId="50C13243" w14:textId="77777777" w:rsidR="0023396C" w:rsidRDefault="0023396C" w:rsidP="002339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B20A96" w14:textId="77777777" w:rsidR="0023396C" w:rsidRDefault="0023396C" w:rsidP="00233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“____  “_________  2023 р.                                                                                              №                                                                         </w:t>
      </w:r>
    </w:p>
    <w:p w14:paraId="2F4CD297" w14:textId="77777777" w:rsidR="0023396C" w:rsidRDefault="0023396C" w:rsidP="00233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37CA3E" w14:textId="72F4ED32" w:rsidR="0023396C" w:rsidRDefault="0023396C" w:rsidP="002339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Я.С.    </w:t>
      </w:r>
    </w:p>
    <w:p w14:paraId="445668C4" w14:textId="77777777" w:rsidR="0023396C" w:rsidRDefault="0023396C" w:rsidP="002339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 за харчування дитини </w:t>
      </w:r>
    </w:p>
    <w:p w14:paraId="41FE028A" w14:textId="77777777" w:rsidR="0023396C" w:rsidRDefault="0023396C" w:rsidP="002339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Закладі дошкільної освіти №7 (ясла-садок) </w:t>
      </w:r>
    </w:p>
    <w:p w14:paraId="48B45215" w14:textId="77777777" w:rsidR="0023396C" w:rsidRDefault="0023396C" w:rsidP="002339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комбінованого типу «Ромашка»  м. Хмільника</w:t>
      </w:r>
    </w:p>
    <w:p w14:paraId="48BDC353" w14:textId="77777777" w:rsidR="0023396C" w:rsidRDefault="0023396C" w:rsidP="002339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FB1CDF" w14:textId="63A49DB1" w:rsidR="0023396C" w:rsidRDefault="0023396C" w:rsidP="002339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Розглянувши клопотання начальника  Управління освіти, молоді та спорту Хмільницької  міської ради  від  27.07.2023 р. № 01-15/ 695  про часткове звільнення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учасника бойових дій,  який проживає в м. Хмільнику, по вулиці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оплати за харчування в Закладі дошкільної освіти №7 (ясла-садок)  комбінованого типу «Ромашка» м. Хмільника його сина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 рр., затвердженої рішенням виконавчого комітету Хмільницької міської ради від 07 квітня 2022 року № 141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(зі змінами), п.4.2, п.п.4.2.2.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07 квітня 2022 року № 142 (зі змінами)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року №1885 «Про затвердження Порядку організації харчування в закладах освіти Хмільницької міської територіальної громади у новій редакції»                      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14:paraId="668F690E" w14:textId="77777777" w:rsidR="0023396C" w:rsidRDefault="0023396C" w:rsidP="0023396C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26BE3A52" w14:textId="77777777" w:rsidR="0023396C" w:rsidRDefault="0023396C" w:rsidP="0023396C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6AD01568" w14:textId="77777777" w:rsidR="0023396C" w:rsidRDefault="0023396C" w:rsidP="0023396C">
      <w:pPr>
        <w:tabs>
          <w:tab w:val="left" w:pos="48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22AC5" w14:textId="5DD84D43" w:rsidR="0023396C" w:rsidRDefault="0023396C" w:rsidP="0023396C">
      <w:pPr>
        <w:pStyle w:val="a3"/>
        <w:numPr>
          <w:ilvl w:val="0"/>
          <w:numId w:val="1"/>
        </w:numPr>
        <w:tabs>
          <w:tab w:val="left" w:pos="48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учасника бойових дій, від оплати за харчування його сина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р.н.,  в  Закладі дошкільної освіти №7 (ясла-садок) комбінованого типу «Ромашка» м. Хмільника на 50 відсотків від встановленої батьківської плати  з _______2023 року по  31 грудня  2023 р.  </w:t>
      </w:r>
    </w:p>
    <w:p w14:paraId="58BFA84C" w14:textId="77777777" w:rsidR="0023396C" w:rsidRDefault="0023396C" w:rsidP="0023396C">
      <w:pPr>
        <w:pStyle w:val="a3"/>
        <w:tabs>
          <w:tab w:val="left" w:pos="4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8588E" w14:textId="77777777" w:rsidR="0023396C" w:rsidRDefault="0023396C" w:rsidP="002339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Контроль за виконанням цього рішення покласти на заступника міського  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 Віталій ОЛІХ).</w:t>
      </w:r>
    </w:p>
    <w:p w14:paraId="145A1D79" w14:textId="77777777" w:rsidR="0023396C" w:rsidRDefault="0023396C" w:rsidP="002339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97549" w14:textId="77777777" w:rsidR="0023396C" w:rsidRDefault="0023396C" w:rsidP="00233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85528E" w14:textId="77777777" w:rsidR="0023396C" w:rsidRDefault="0023396C" w:rsidP="00233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D7C9D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4A9E"/>
    <w:multiLevelType w:val="hybridMultilevel"/>
    <w:tmpl w:val="D2CEE1E8"/>
    <w:lvl w:ilvl="0" w:tplc="F692DB34">
      <w:start w:val="1"/>
      <w:numFmt w:val="decimal"/>
      <w:lvlText w:val="%1."/>
      <w:lvlJc w:val="left"/>
      <w:pPr>
        <w:ind w:left="780" w:hanging="4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6A"/>
    <w:rsid w:val="0023396C"/>
    <w:rsid w:val="0091556A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18A7"/>
  <w15:chartTrackingRefBased/>
  <w15:docId w15:val="{0A1EE060-6A7A-417E-AFA9-21B9ED96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96C"/>
    <w:pPr>
      <w:spacing w:after="160" w:line="252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2028</Words>
  <Characters>1156</Characters>
  <Application>Microsoft Office Word</Application>
  <DocSecurity>0</DocSecurity>
  <Lines>9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2023-07-31T13:12:00Z</dcterms:created>
  <dcterms:modified xsi:type="dcterms:W3CDTF">2023-07-31T13:15:00Z</dcterms:modified>
</cp:coreProperties>
</file>