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7D9" w14:textId="43747F07" w:rsidR="00CD31C8" w:rsidRPr="000A6736" w:rsidRDefault="00CD31C8" w:rsidP="00CD31C8">
      <w:pPr>
        <w:rPr>
          <w:b/>
          <w:noProof/>
          <w:sz w:val="28"/>
          <w:szCs w:val="28"/>
          <w:lang w:val="uk-UA"/>
        </w:rPr>
      </w:pPr>
      <w:bookmarkStart w:id="0" w:name="_Hlk141778271"/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8C38585" wp14:editId="1C354A6A">
            <wp:extent cx="567690" cy="684530"/>
            <wp:effectExtent l="0" t="0" r="3810" b="1270"/>
            <wp:docPr id="8099719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FE62A2A" wp14:editId="053C2A3A">
            <wp:extent cx="411480" cy="550545"/>
            <wp:effectExtent l="0" t="0" r="7620" b="1905"/>
            <wp:docPr id="5037277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BA76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1F6176A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8ECE91D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3B7F2CE" w14:textId="77777777" w:rsidR="00CD31C8" w:rsidRPr="00883682" w:rsidRDefault="00CD31C8" w:rsidP="00CD31C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2EA7738" w14:textId="77777777" w:rsidR="00CD31C8" w:rsidRPr="003A10CB" w:rsidRDefault="00CD31C8" w:rsidP="00CD31C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7EC6387" w14:textId="77777777" w:rsidR="00CD31C8" w:rsidRDefault="00CD31C8" w:rsidP="00CD31C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2B3171F" w14:textId="23E54880" w:rsidR="00CD31C8" w:rsidRPr="00F8355B" w:rsidRDefault="00CD31C8" w:rsidP="00CD31C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037072"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серпня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 w:rsidR="00270079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</w:p>
    <w:p w14:paraId="3B8ADB60" w14:textId="77777777" w:rsidR="00CD31C8" w:rsidRPr="00A51D89" w:rsidRDefault="00CD31C8" w:rsidP="00CD31C8">
      <w:pPr>
        <w:rPr>
          <w:b/>
          <w:i/>
          <w:sz w:val="28"/>
          <w:szCs w:val="28"/>
          <w:lang w:val="uk-UA"/>
        </w:rPr>
      </w:pPr>
    </w:p>
    <w:p w14:paraId="136555AB" w14:textId="45682B38" w:rsidR="00CD31C8" w:rsidRDefault="00CD31C8" w:rsidP="00CD31C8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Про надання</w:t>
      </w:r>
      <w:r>
        <w:rPr>
          <w:b/>
          <w:color w:val="202020"/>
          <w:lang w:val="uk-UA"/>
        </w:rPr>
        <w:t xml:space="preserve">  малолітньому  Т</w:t>
      </w:r>
      <w:r w:rsidR="00037072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  Д</w:t>
      </w:r>
      <w:r w:rsidR="00037072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 </w:t>
      </w:r>
      <w:proofErr w:type="spellStart"/>
      <w:r>
        <w:rPr>
          <w:b/>
          <w:color w:val="202020"/>
          <w:lang w:val="uk-UA"/>
        </w:rPr>
        <w:t>Д</w:t>
      </w:r>
      <w:proofErr w:type="spellEnd"/>
      <w:r w:rsidR="00037072">
        <w:rPr>
          <w:b/>
          <w:color w:val="202020"/>
          <w:lang w:val="uk-UA"/>
        </w:rPr>
        <w:t xml:space="preserve"> </w:t>
      </w:r>
      <w:r>
        <w:rPr>
          <w:b/>
          <w:color w:val="202020"/>
          <w:lang w:val="uk-UA"/>
        </w:rPr>
        <w:t xml:space="preserve">, </w:t>
      </w:r>
    </w:p>
    <w:p w14:paraId="692DCE00" w14:textId="159099DA" w:rsidR="00CD31C8" w:rsidRDefault="00037072" w:rsidP="00CD31C8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>
        <w:rPr>
          <w:b/>
          <w:color w:val="202020"/>
          <w:lang w:val="uk-UA"/>
        </w:rPr>
        <w:t xml:space="preserve"> </w:t>
      </w:r>
      <w:r w:rsidR="00CD31C8">
        <w:rPr>
          <w:b/>
          <w:color w:val="202020"/>
          <w:lang w:val="uk-UA"/>
        </w:rPr>
        <w:t xml:space="preserve"> року народження</w:t>
      </w:r>
      <w:r w:rsidR="00CD31C8" w:rsidRPr="00B541A5">
        <w:rPr>
          <w:b/>
          <w:color w:val="202020"/>
          <w:lang w:val="uk-UA"/>
        </w:rPr>
        <w:t xml:space="preserve"> </w:t>
      </w:r>
      <w:r w:rsidR="00CD31C8" w:rsidRPr="00A51D89">
        <w:rPr>
          <w:b/>
          <w:color w:val="202020"/>
          <w:lang w:val="uk-UA"/>
        </w:rPr>
        <w:t>статусу</w:t>
      </w:r>
      <w:r w:rsidR="00CD31C8">
        <w:rPr>
          <w:b/>
          <w:color w:val="202020"/>
          <w:lang w:val="uk-UA"/>
        </w:rPr>
        <w:t xml:space="preserve"> </w:t>
      </w:r>
      <w:r w:rsidR="00CD31C8" w:rsidRPr="00A51D89">
        <w:rPr>
          <w:b/>
          <w:color w:val="202020"/>
          <w:lang w:val="uk-UA"/>
        </w:rPr>
        <w:t xml:space="preserve">дитини, яка </w:t>
      </w:r>
      <w:r w:rsidR="00CD31C8" w:rsidRPr="00B541A5">
        <w:rPr>
          <w:b/>
          <w:color w:val="202020"/>
          <w:lang w:val="uk-UA"/>
        </w:rPr>
        <w:t>п</w:t>
      </w:r>
      <w:r w:rsidR="00CD31C8" w:rsidRPr="00A51D89">
        <w:rPr>
          <w:b/>
          <w:color w:val="202020"/>
          <w:lang w:val="uk-UA"/>
        </w:rPr>
        <w:t>остраждала</w:t>
      </w:r>
    </w:p>
    <w:p w14:paraId="4B5F2132" w14:textId="297B9DC8" w:rsidR="00CD31C8" w:rsidRPr="005210E1" w:rsidRDefault="00CD31C8" w:rsidP="005210E1">
      <w:pPr>
        <w:pStyle w:val="a3"/>
        <w:spacing w:before="0" w:beforeAutospacing="0" w:after="0" w:afterAutospacing="0" w:line="257" w:lineRule="atLeast"/>
        <w:rPr>
          <w:b/>
          <w:color w:val="202020"/>
          <w:lang w:val="uk-UA"/>
        </w:rPr>
      </w:pPr>
      <w:r w:rsidRPr="00A51D89">
        <w:rPr>
          <w:b/>
          <w:color w:val="202020"/>
          <w:lang w:val="uk-UA"/>
        </w:rPr>
        <w:t>внаслідок воєнних</w:t>
      </w:r>
      <w:r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дій та збройних</w:t>
      </w:r>
      <w:r w:rsidRPr="00B541A5">
        <w:rPr>
          <w:b/>
          <w:color w:val="202020"/>
          <w:lang w:val="uk-UA"/>
        </w:rPr>
        <w:t xml:space="preserve"> </w:t>
      </w:r>
      <w:r w:rsidRPr="00A51D89">
        <w:rPr>
          <w:b/>
          <w:color w:val="202020"/>
          <w:lang w:val="uk-UA"/>
        </w:rPr>
        <w:t>конфліктів</w:t>
      </w:r>
    </w:p>
    <w:p w14:paraId="1B89687D" w14:textId="1FA32466" w:rsidR="00CD31C8" w:rsidRPr="005210E1" w:rsidRDefault="00CD31C8" w:rsidP="00CD31C8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>Розглянувши заяву законного представника дитини – матері Т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 Г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 Р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5210E1">
        <w:rPr>
          <w:sz w:val="27"/>
          <w:szCs w:val="27"/>
          <w:lang w:val="uk-UA"/>
        </w:rPr>
        <w:t>адресою</w:t>
      </w:r>
      <w:proofErr w:type="spellEnd"/>
      <w:r w:rsidRPr="005210E1">
        <w:rPr>
          <w:sz w:val="27"/>
          <w:szCs w:val="27"/>
          <w:lang w:val="uk-UA"/>
        </w:rPr>
        <w:t xml:space="preserve">:  73000, Херсонська область, місто Херсон, вул. 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 буд. 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Хмільницький район, с. 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, вул. 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, буд. </w:t>
      </w:r>
      <w:r w:rsidR="00037072">
        <w:rPr>
          <w:sz w:val="27"/>
          <w:szCs w:val="27"/>
          <w:lang w:val="uk-UA"/>
        </w:rPr>
        <w:t xml:space="preserve"> </w:t>
      </w:r>
      <w:r w:rsidRPr="005210E1">
        <w:rPr>
          <w:sz w:val="27"/>
          <w:szCs w:val="27"/>
          <w:lang w:val="uk-UA"/>
        </w:rPr>
        <w:t xml:space="preserve">та відповідні документи </w:t>
      </w:r>
      <w:r w:rsidRPr="005210E1">
        <w:rPr>
          <w:color w:val="000000"/>
          <w:sz w:val="27"/>
          <w:szCs w:val="27"/>
          <w:lang w:val="uk-UA"/>
        </w:rPr>
        <w:t>стосовно надання  малолітньому сину</w:t>
      </w:r>
      <w:r w:rsidRPr="005210E1">
        <w:rPr>
          <w:b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>Т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Д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</w:t>
      </w:r>
      <w:proofErr w:type="spellStart"/>
      <w:r w:rsidRPr="005210E1">
        <w:rPr>
          <w:bCs/>
          <w:color w:val="202020"/>
          <w:sz w:val="27"/>
          <w:szCs w:val="27"/>
          <w:lang w:val="uk-UA"/>
        </w:rPr>
        <w:t>Д</w:t>
      </w:r>
      <w:proofErr w:type="spellEnd"/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bCs/>
          <w:color w:val="000000"/>
          <w:sz w:val="27"/>
          <w:szCs w:val="27"/>
          <w:lang w:val="uk-UA"/>
        </w:rPr>
        <w:t xml:space="preserve">  </w:t>
      </w:r>
      <w:r w:rsidRPr="005210E1">
        <w:rPr>
          <w:color w:val="000000"/>
          <w:sz w:val="27"/>
          <w:szCs w:val="27"/>
          <w:lang w:val="uk-UA"/>
        </w:rPr>
        <w:t>статусу дитини, яка постраждала внаслідок воєнних дій та збройних конфліктів,  у зв</w:t>
      </w:r>
      <w:r w:rsidRPr="005210E1">
        <w:rPr>
          <w:color w:val="000000"/>
          <w:sz w:val="27"/>
          <w:szCs w:val="27"/>
          <w:lang w:val="en-US"/>
        </w:rPr>
        <w:t>’</w:t>
      </w:r>
      <w:proofErr w:type="spellStart"/>
      <w:r w:rsidRPr="005210E1">
        <w:rPr>
          <w:color w:val="000000"/>
          <w:sz w:val="27"/>
          <w:szCs w:val="27"/>
          <w:lang w:val="uk-UA"/>
        </w:rPr>
        <w:t>язку</w:t>
      </w:r>
      <w:proofErr w:type="spellEnd"/>
      <w:r w:rsidRPr="005210E1">
        <w:rPr>
          <w:color w:val="000000"/>
          <w:sz w:val="27"/>
          <w:szCs w:val="27"/>
          <w:lang w:val="uk-UA"/>
        </w:rPr>
        <w:t xml:space="preserve"> із тим, що він проживав в умовах тимчасової окупації</w:t>
      </w:r>
      <w:r w:rsidRPr="005210E1">
        <w:rPr>
          <w:sz w:val="27"/>
          <w:szCs w:val="27"/>
          <w:lang w:val="uk-UA"/>
        </w:rPr>
        <w:t xml:space="preserve"> в місті Херсоні </w:t>
      </w:r>
      <w:r w:rsidRPr="005210E1">
        <w:rPr>
          <w:color w:val="000000"/>
          <w:sz w:val="27"/>
          <w:szCs w:val="27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5210E1">
        <w:rPr>
          <w:color w:val="000000"/>
          <w:sz w:val="27"/>
          <w:szCs w:val="27"/>
          <w:lang w:val="en-US"/>
        </w:rPr>
        <w:t>’</w:t>
      </w:r>
      <w:r w:rsidRPr="005210E1">
        <w:rPr>
          <w:color w:val="000000"/>
          <w:sz w:val="27"/>
          <w:szCs w:val="27"/>
          <w:lang w:val="uk-UA"/>
        </w:rPr>
        <w:t>ї (особи) у соціальних послугах від 31.07.2023 року №75 складений Хмільницьким міським центром соціальних служб, рішення комісії з питань захисту прав дитини від  31.07.2023 року № 18/</w:t>
      </w:r>
      <w:r w:rsidR="003748FD">
        <w:rPr>
          <w:color w:val="000000"/>
          <w:sz w:val="27"/>
          <w:szCs w:val="27"/>
          <w:lang w:val="uk-UA"/>
        </w:rPr>
        <w:t>7</w:t>
      </w:r>
      <w:r w:rsidRPr="005210E1">
        <w:rPr>
          <w:color w:val="000000"/>
          <w:sz w:val="27"/>
          <w:szCs w:val="27"/>
          <w:lang w:val="uk-UA"/>
        </w:rPr>
        <w:t xml:space="preserve">,  </w:t>
      </w:r>
      <w:r w:rsidRPr="005210E1">
        <w:rPr>
          <w:color w:val="202020"/>
          <w:sz w:val="27"/>
          <w:szCs w:val="27"/>
          <w:lang w:val="uk-UA"/>
        </w:rPr>
        <w:t xml:space="preserve">керуючись </w:t>
      </w:r>
      <w:r w:rsidRPr="005210E1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5210E1">
        <w:rPr>
          <w:color w:val="202020"/>
          <w:sz w:val="27"/>
          <w:szCs w:val="27"/>
          <w:lang w:val="uk-UA"/>
        </w:rPr>
        <w:t xml:space="preserve"> зі змінами</w:t>
      </w:r>
      <w:r w:rsidRPr="005210E1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5210E1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5210E1">
        <w:rPr>
          <w:color w:val="202020"/>
          <w:sz w:val="27"/>
          <w:szCs w:val="27"/>
          <w:lang w:val="uk-UA"/>
        </w:rPr>
        <w:t>ст.ст</w:t>
      </w:r>
      <w:proofErr w:type="spellEnd"/>
      <w:r w:rsidRPr="005210E1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5210E1">
        <w:rPr>
          <w:sz w:val="27"/>
          <w:szCs w:val="27"/>
          <w:lang w:val="uk-UA"/>
        </w:rPr>
        <w:t>виконком міської ради</w:t>
      </w:r>
    </w:p>
    <w:p w14:paraId="017A376A" w14:textId="77777777" w:rsidR="00CD31C8" w:rsidRPr="005210E1" w:rsidRDefault="00CD31C8" w:rsidP="00CD31C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>ВИРІШИВ:</w:t>
      </w:r>
    </w:p>
    <w:p w14:paraId="48AC933B" w14:textId="7DB203D5" w:rsidR="00CD31C8" w:rsidRPr="005210E1" w:rsidRDefault="00CD31C8" w:rsidP="00CD31C8">
      <w:pPr>
        <w:pStyle w:val="a3"/>
        <w:spacing w:before="0" w:beforeAutospacing="0" w:after="0" w:afterAutospacing="0" w:line="257" w:lineRule="atLeast"/>
        <w:jc w:val="both"/>
        <w:rPr>
          <w:color w:val="202020"/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1. </w:t>
      </w:r>
      <w:r w:rsidRPr="005210E1">
        <w:rPr>
          <w:color w:val="000000"/>
          <w:sz w:val="27"/>
          <w:szCs w:val="27"/>
          <w:lang w:val="uk-UA"/>
        </w:rPr>
        <w:t xml:space="preserve">Надати </w:t>
      </w:r>
      <w:r w:rsidR="0036031E" w:rsidRPr="005210E1">
        <w:rPr>
          <w:color w:val="000000"/>
          <w:sz w:val="27"/>
          <w:szCs w:val="27"/>
          <w:lang w:val="uk-UA"/>
        </w:rPr>
        <w:t xml:space="preserve"> малолітньому </w:t>
      </w:r>
      <w:r w:rsidR="0036031E" w:rsidRPr="005210E1">
        <w:rPr>
          <w:bCs/>
          <w:color w:val="202020"/>
          <w:sz w:val="27"/>
          <w:szCs w:val="27"/>
          <w:lang w:val="uk-UA"/>
        </w:rPr>
        <w:t>Т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  Д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 </w:t>
      </w:r>
      <w:proofErr w:type="spellStart"/>
      <w:r w:rsidR="0036031E" w:rsidRPr="005210E1">
        <w:rPr>
          <w:bCs/>
          <w:color w:val="202020"/>
          <w:sz w:val="27"/>
          <w:szCs w:val="27"/>
          <w:lang w:val="uk-UA"/>
        </w:rPr>
        <w:t>Д</w:t>
      </w:r>
      <w:proofErr w:type="spellEnd"/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, </w:t>
      </w:r>
      <w:r w:rsidR="00037072">
        <w:rPr>
          <w:bCs/>
          <w:color w:val="202020"/>
          <w:sz w:val="27"/>
          <w:szCs w:val="27"/>
          <w:lang w:val="uk-UA"/>
        </w:rPr>
        <w:t xml:space="preserve"> </w:t>
      </w:r>
      <w:r w:rsidR="0036031E" w:rsidRPr="005210E1">
        <w:rPr>
          <w:bCs/>
          <w:color w:val="202020"/>
          <w:sz w:val="27"/>
          <w:szCs w:val="27"/>
          <w:lang w:val="uk-UA"/>
        </w:rPr>
        <w:t xml:space="preserve"> року народження</w:t>
      </w:r>
      <w:r w:rsidRPr="005210E1">
        <w:rPr>
          <w:color w:val="000000"/>
          <w:sz w:val="27"/>
          <w:szCs w:val="27"/>
          <w:lang w:val="uk-UA"/>
        </w:rPr>
        <w:t xml:space="preserve"> (</w:t>
      </w:r>
      <w:r w:rsidR="0036031E" w:rsidRPr="005210E1">
        <w:rPr>
          <w:color w:val="000000"/>
          <w:sz w:val="27"/>
          <w:szCs w:val="27"/>
          <w:lang w:val="uk-UA"/>
        </w:rPr>
        <w:t xml:space="preserve"> свідоцтво про народження видане 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 </w:t>
      </w:r>
      <w:r w:rsidR="00037072">
        <w:rPr>
          <w:color w:val="000000"/>
          <w:sz w:val="27"/>
          <w:szCs w:val="27"/>
          <w:lang w:val="uk-UA"/>
        </w:rPr>
        <w:t xml:space="preserve"> </w:t>
      </w:r>
      <w:r w:rsidR="0036031E" w:rsidRPr="005210E1">
        <w:rPr>
          <w:color w:val="000000"/>
          <w:sz w:val="27"/>
          <w:szCs w:val="27"/>
          <w:lang w:val="uk-UA"/>
        </w:rPr>
        <w:t xml:space="preserve"> року</w:t>
      </w:r>
      <w:r w:rsidR="00CE5499">
        <w:rPr>
          <w:color w:val="000000"/>
          <w:sz w:val="27"/>
          <w:szCs w:val="27"/>
          <w:lang w:val="uk-UA"/>
        </w:rPr>
        <w:t>,</w:t>
      </w:r>
      <w:r w:rsidR="0036031E" w:rsidRPr="005210E1">
        <w:rPr>
          <w:color w:val="000000"/>
          <w:sz w:val="27"/>
          <w:szCs w:val="27"/>
          <w:lang w:val="uk-UA"/>
        </w:rPr>
        <w:t xml:space="preserve"> серія І-КГ №</w:t>
      </w:r>
      <w:r w:rsidR="00037072">
        <w:rPr>
          <w:color w:val="000000"/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  <w:lang w:val="uk-UA"/>
        </w:rPr>
        <w:t>)</w:t>
      </w:r>
      <w:r w:rsidRPr="005210E1">
        <w:rPr>
          <w:sz w:val="27"/>
          <w:szCs w:val="27"/>
          <w:lang w:val="uk-UA"/>
        </w:rPr>
        <w:t xml:space="preserve"> </w:t>
      </w:r>
      <w:r w:rsidRPr="005210E1">
        <w:rPr>
          <w:color w:val="000000"/>
          <w:sz w:val="27"/>
          <w:szCs w:val="27"/>
        </w:rPr>
        <w:t xml:space="preserve">статус </w:t>
      </w:r>
      <w:proofErr w:type="spellStart"/>
      <w:r w:rsidRPr="005210E1">
        <w:rPr>
          <w:color w:val="000000"/>
          <w:sz w:val="27"/>
          <w:szCs w:val="27"/>
        </w:rPr>
        <w:t>дитини</w:t>
      </w:r>
      <w:proofErr w:type="spellEnd"/>
      <w:r w:rsidRPr="005210E1">
        <w:rPr>
          <w:color w:val="000000"/>
          <w:sz w:val="27"/>
          <w:szCs w:val="27"/>
        </w:rPr>
        <w:t xml:space="preserve">, яка </w:t>
      </w:r>
      <w:proofErr w:type="spellStart"/>
      <w:r w:rsidRPr="005210E1">
        <w:rPr>
          <w:color w:val="000000"/>
          <w:sz w:val="27"/>
          <w:szCs w:val="27"/>
        </w:rPr>
        <w:t>постраждала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внаслідок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воєнних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дій</w:t>
      </w:r>
      <w:proofErr w:type="spellEnd"/>
      <w:r w:rsidRPr="005210E1">
        <w:rPr>
          <w:color w:val="000000"/>
          <w:sz w:val="27"/>
          <w:szCs w:val="27"/>
        </w:rPr>
        <w:t xml:space="preserve"> та </w:t>
      </w:r>
      <w:proofErr w:type="spellStart"/>
      <w:r w:rsidRPr="005210E1">
        <w:rPr>
          <w:color w:val="000000"/>
          <w:sz w:val="27"/>
          <w:szCs w:val="27"/>
        </w:rPr>
        <w:t>збройних</w:t>
      </w:r>
      <w:proofErr w:type="spellEnd"/>
      <w:r w:rsidRPr="005210E1">
        <w:rPr>
          <w:color w:val="000000"/>
          <w:sz w:val="27"/>
          <w:szCs w:val="27"/>
        </w:rPr>
        <w:t xml:space="preserve"> </w:t>
      </w:r>
      <w:proofErr w:type="spellStart"/>
      <w:r w:rsidRPr="005210E1">
        <w:rPr>
          <w:color w:val="000000"/>
          <w:sz w:val="27"/>
          <w:szCs w:val="27"/>
        </w:rPr>
        <w:t>конфліктів</w:t>
      </w:r>
      <w:proofErr w:type="spellEnd"/>
      <w:r w:rsidRPr="005210E1">
        <w:rPr>
          <w:color w:val="000000"/>
          <w:sz w:val="27"/>
          <w:szCs w:val="27"/>
          <w:lang w:val="uk-UA"/>
        </w:rPr>
        <w:t>.</w:t>
      </w:r>
      <w:r w:rsidRPr="005210E1">
        <w:rPr>
          <w:color w:val="202020"/>
          <w:sz w:val="27"/>
          <w:szCs w:val="27"/>
        </w:rPr>
        <w:t xml:space="preserve"> </w:t>
      </w:r>
    </w:p>
    <w:p w14:paraId="1F992158" w14:textId="77777777" w:rsidR="00CD31C8" w:rsidRPr="005210E1" w:rsidRDefault="00CD31C8" w:rsidP="00CD31C8">
      <w:pPr>
        <w:jc w:val="both"/>
        <w:rPr>
          <w:sz w:val="27"/>
          <w:szCs w:val="27"/>
          <w:lang w:val="uk-UA"/>
        </w:rPr>
      </w:pPr>
      <w:r w:rsidRPr="005210E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5210E1">
        <w:rPr>
          <w:sz w:val="27"/>
          <w:szCs w:val="27"/>
          <w:lang w:val="uk-UA"/>
        </w:rPr>
        <w:t>Сташка</w:t>
      </w:r>
      <w:proofErr w:type="spellEnd"/>
      <w:r w:rsidRPr="005210E1">
        <w:rPr>
          <w:sz w:val="27"/>
          <w:szCs w:val="27"/>
          <w:lang w:val="uk-UA"/>
        </w:rPr>
        <w:t xml:space="preserve"> А.В.</w:t>
      </w:r>
    </w:p>
    <w:p w14:paraId="472E22D1" w14:textId="0660BC07" w:rsidR="00CD31C8" w:rsidRPr="005210E1" w:rsidRDefault="00CD31C8" w:rsidP="00CD31C8">
      <w:pPr>
        <w:jc w:val="both"/>
        <w:rPr>
          <w:b/>
          <w:sz w:val="27"/>
          <w:szCs w:val="27"/>
          <w:lang w:val="uk-UA"/>
        </w:rPr>
      </w:pPr>
    </w:p>
    <w:p w14:paraId="5B770484" w14:textId="3CF856E7" w:rsidR="00CD31C8" w:rsidRPr="005210E1" w:rsidRDefault="00CD31C8" w:rsidP="005210E1">
      <w:pPr>
        <w:jc w:val="both"/>
        <w:rPr>
          <w:b/>
          <w:sz w:val="27"/>
          <w:szCs w:val="27"/>
          <w:lang w:val="uk-UA"/>
        </w:rPr>
      </w:pPr>
      <w:r w:rsidRPr="005210E1">
        <w:rPr>
          <w:b/>
          <w:sz w:val="27"/>
          <w:szCs w:val="27"/>
          <w:lang w:val="uk-UA"/>
        </w:rPr>
        <w:t xml:space="preserve"> Міський голова                                              </w:t>
      </w:r>
      <w:r w:rsidR="005210E1">
        <w:rPr>
          <w:b/>
          <w:sz w:val="27"/>
          <w:szCs w:val="27"/>
          <w:lang w:val="uk-UA"/>
        </w:rPr>
        <w:t xml:space="preserve">         </w:t>
      </w:r>
      <w:r w:rsidRPr="005210E1">
        <w:rPr>
          <w:b/>
          <w:sz w:val="27"/>
          <w:szCs w:val="27"/>
          <w:lang w:val="uk-UA"/>
        </w:rPr>
        <w:t xml:space="preserve">      </w:t>
      </w:r>
      <w:r w:rsidRPr="005210E1">
        <w:rPr>
          <w:b/>
          <w:sz w:val="27"/>
          <w:szCs w:val="27"/>
          <w:lang w:val="en-US"/>
        </w:rPr>
        <w:t xml:space="preserve">      </w:t>
      </w:r>
      <w:r w:rsidRPr="005210E1">
        <w:rPr>
          <w:b/>
          <w:sz w:val="27"/>
          <w:szCs w:val="27"/>
          <w:lang w:val="uk-UA"/>
        </w:rPr>
        <w:t xml:space="preserve">    Микола ЮРЧИШИ</w:t>
      </w:r>
      <w:r w:rsidR="005210E1">
        <w:rPr>
          <w:b/>
          <w:sz w:val="27"/>
          <w:szCs w:val="27"/>
          <w:lang w:val="uk-UA"/>
        </w:rPr>
        <w:t>Н</w:t>
      </w:r>
    </w:p>
    <w:bookmarkEnd w:id="0"/>
    <w:p w14:paraId="1EBFD4FF" w14:textId="314A0E6C" w:rsidR="00CD31C8" w:rsidRPr="002E2A84" w:rsidRDefault="00037072" w:rsidP="00CD31C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05AF66E" w14:textId="77777777" w:rsidR="00CD31C8" w:rsidRDefault="00CD31C8" w:rsidP="00CD31C8"/>
    <w:p w14:paraId="7CACB1D9" w14:textId="77777777" w:rsidR="00CD31C8" w:rsidRDefault="00CD31C8" w:rsidP="00CD31C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82FD483" w14:textId="77777777" w:rsidR="00CD31C8" w:rsidRPr="00BA3CBC" w:rsidRDefault="00CD31C8" w:rsidP="00CD31C8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</w:p>
    <w:p w14:paraId="3F6E31D8" w14:textId="77777777" w:rsidR="00CD31C8" w:rsidRDefault="00CD31C8"/>
    <w:sectPr w:rsidR="00CD31C8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8"/>
    <w:rsid w:val="00037072"/>
    <w:rsid w:val="00270079"/>
    <w:rsid w:val="0036031E"/>
    <w:rsid w:val="003748FD"/>
    <w:rsid w:val="005210E1"/>
    <w:rsid w:val="005963E2"/>
    <w:rsid w:val="00BD7601"/>
    <w:rsid w:val="00CD31C8"/>
    <w:rsid w:val="00C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DFE9"/>
  <w15:chartTrackingRefBased/>
  <w15:docId w15:val="{25031962-398E-4C03-81C6-22046552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2023-08-08T11:14:00Z</cp:lastPrinted>
  <dcterms:created xsi:type="dcterms:W3CDTF">2023-08-01T06:59:00Z</dcterms:created>
  <dcterms:modified xsi:type="dcterms:W3CDTF">2023-08-09T06:05:00Z</dcterms:modified>
</cp:coreProperties>
</file>