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BF" w:rsidRPr="00CD784D" w:rsidRDefault="00DE40BF" w:rsidP="00DE40BF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AF0F07B" wp14:editId="78467692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423FC1B7" wp14:editId="22F75AEE">
            <wp:extent cx="412750" cy="56515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BF" w:rsidRPr="00CD784D" w:rsidRDefault="00DE40BF" w:rsidP="00DE40BF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УКРАЇНА</w:t>
      </w:r>
    </w:p>
    <w:p w:rsidR="00DE40BF" w:rsidRPr="00CD784D" w:rsidRDefault="00DE40BF" w:rsidP="00DE40BF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ХМІЛЬНИЦЬКА МІСЬКА РАДА</w:t>
      </w:r>
    </w:p>
    <w:p w:rsidR="00DE40BF" w:rsidRPr="00CD784D" w:rsidRDefault="00DE40BF" w:rsidP="00DE40BF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ВІННИЦЬКОЇ ОБЛАСТІ</w:t>
      </w:r>
    </w:p>
    <w:p w:rsidR="00DE40BF" w:rsidRPr="00CD784D" w:rsidRDefault="00DE40BF" w:rsidP="00DE40BF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Виконавчий комітет</w:t>
      </w: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  <w:r w:rsidRPr="00CD784D">
        <w:rPr>
          <w:b/>
          <w:sz w:val="28"/>
          <w:szCs w:val="28"/>
        </w:rPr>
        <w:t xml:space="preserve">Р І Ш Е Н </w:t>
      </w:r>
      <w:proofErr w:type="spellStart"/>
      <w:r w:rsidRPr="00CD784D">
        <w:rPr>
          <w:b/>
          <w:sz w:val="28"/>
          <w:szCs w:val="28"/>
        </w:rPr>
        <w:t>Н</w:t>
      </w:r>
      <w:proofErr w:type="spellEnd"/>
      <w:r w:rsidRPr="00CD784D">
        <w:rPr>
          <w:b/>
          <w:sz w:val="28"/>
          <w:szCs w:val="28"/>
        </w:rPr>
        <w:t xml:space="preserve"> Я</w:t>
      </w:r>
    </w:p>
    <w:p w:rsidR="00DE40BF" w:rsidRPr="00981402" w:rsidRDefault="00DE40BF" w:rsidP="00DE40BF">
      <w:pPr>
        <w:jc w:val="right"/>
        <w:rPr>
          <w:i/>
          <w:sz w:val="28"/>
          <w:szCs w:val="28"/>
          <w:lang w:val="ru-RU"/>
        </w:rPr>
      </w:pPr>
    </w:p>
    <w:p w:rsidR="00DE40BF" w:rsidRPr="00C067A7" w:rsidRDefault="00C067A7" w:rsidP="00DE40BF">
      <w:pPr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в</w:t>
      </w:r>
      <w:bookmarkStart w:id="0" w:name="_GoBack"/>
      <w:bookmarkEnd w:id="0"/>
      <w:r>
        <w:rPr>
          <w:b/>
          <w:i/>
          <w:sz w:val="28"/>
          <w:szCs w:val="28"/>
        </w:rPr>
        <w:t>ід</w:t>
      </w:r>
      <w:r>
        <w:rPr>
          <w:b/>
          <w:i/>
          <w:sz w:val="28"/>
          <w:szCs w:val="28"/>
          <w:lang w:val="en-US"/>
        </w:rPr>
        <w:t xml:space="preserve"> 14 </w:t>
      </w:r>
      <w:r>
        <w:rPr>
          <w:b/>
          <w:i/>
          <w:sz w:val="28"/>
          <w:szCs w:val="28"/>
        </w:rPr>
        <w:t>вересня</w:t>
      </w:r>
      <w:r w:rsidR="00DE40BF">
        <w:rPr>
          <w:b/>
          <w:i/>
          <w:sz w:val="28"/>
          <w:szCs w:val="28"/>
        </w:rPr>
        <w:t xml:space="preserve">  2023  </w:t>
      </w:r>
      <w:r w:rsidR="00DE40BF" w:rsidRPr="00CD784D">
        <w:rPr>
          <w:b/>
          <w:i/>
          <w:sz w:val="28"/>
          <w:szCs w:val="28"/>
        </w:rPr>
        <w:t>р</w:t>
      </w:r>
      <w:r w:rsidR="00DE40BF" w:rsidRPr="00AD2E08">
        <w:rPr>
          <w:b/>
          <w:i/>
          <w:sz w:val="28"/>
          <w:szCs w:val="28"/>
        </w:rPr>
        <w:t>.</w:t>
      </w:r>
      <w:r w:rsidR="00DE40BF" w:rsidRPr="00CD784D">
        <w:rPr>
          <w:b/>
          <w:i/>
          <w:sz w:val="28"/>
          <w:szCs w:val="28"/>
        </w:rPr>
        <w:t xml:space="preserve">                                                                         №</w:t>
      </w:r>
      <w:r w:rsidRPr="00C067A7">
        <w:rPr>
          <w:b/>
          <w:i/>
          <w:sz w:val="28"/>
          <w:szCs w:val="28"/>
          <w:lang w:val="ru-RU"/>
        </w:rPr>
        <w:t>5</w:t>
      </w:r>
      <w:r>
        <w:rPr>
          <w:b/>
          <w:i/>
          <w:sz w:val="28"/>
          <w:szCs w:val="28"/>
          <w:lang w:val="en-US"/>
        </w:rPr>
        <w:t>09</w:t>
      </w:r>
    </w:p>
    <w:p w:rsidR="00DE40BF" w:rsidRPr="00CD784D" w:rsidRDefault="00DE40BF" w:rsidP="00DE40BF">
      <w:pPr>
        <w:rPr>
          <w:b/>
          <w:sz w:val="28"/>
          <w:szCs w:val="28"/>
        </w:rPr>
      </w:pPr>
    </w:p>
    <w:p w:rsidR="00DE40BF" w:rsidRDefault="00DE40BF" w:rsidP="00DE40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Внесення змін до рішення виконавчого комітету </w:t>
      </w:r>
    </w:p>
    <w:p w:rsidR="00DE40BF" w:rsidRDefault="00DE40BF" w:rsidP="00DE40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Хмільницької міської ради №673 від 24.11.2022 р. </w:t>
      </w:r>
    </w:p>
    <w:p w:rsidR="00DE40BF" w:rsidRDefault="00DE40BF" w:rsidP="00DE40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71CF2">
        <w:rPr>
          <w:b/>
          <w:sz w:val="28"/>
          <w:szCs w:val="28"/>
        </w:rPr>
        <w:t xml:space="preserve">Про погодження розміру батьківської плати за </w:t>
      </w:r>
    </w:p>
    <w:p w:rsidR="00DE40BF" w:rsidRDefault="00DE40BF" w:rsidP="00DE40BF">
      <w:pPr>
        <w:outlineLvl w:val="0"/>
        <w:rPr>
          <w:b/>
          <w:sz w:val="28"/>
          <w:szCs w:val="28"/>
        </w:rPr>
      </w:pPr>
      <w:r w:rsidRPr="00E71CF2">
        <w:rPr>
          <w:b/>
          <w:sz w:val="28"/>
          <w:szCs w:val="28"/>
        </w:rPr>
        <w:t xml:space="preserve">навчання учнів основного контингенту та груп, </w:t>
      </w:r>
    </w:p>
    <w:p w:rsidR="00DE40BF" w:rsidRDefault="00DE40BF" w:rsidP="00DE40BF">
      <w:pPr>
        <w:outlineLvl w:val="0"/>
        <w:rPr>
          <w:b/>
          <w:sz w:val="28"/>
          <w:szCs w:val="28"/>
        </w:rPr>
      </w:pPr>
      <w:r w:rsidRPr="00E71CF2">
        <w:rPr>
          <w:b/>
          <w:sz w:val="28"/>
          <w:szCs w:val="28"/>
        </w:rPr>
        <w:t>що працюють на засадах самоокупності</w:t>
      </w:r>
      <w:r>
        <w:rPr>
          <w:sz w:val="28"/>
          <w:szCs w:val="28"/>
          <w:lang w:val="ru-RU"/>
        </w:rPr>
        <w:t xml:space="preserve"> </w:t>
      </w:r>
      <w:r w:rsidRPr="00E71CF2">
        <w:rPr>
          <w:b/>
          <w:sz w:val="28"/>
          <w:szCs w:val="28"/>
        </w:rPr>
        <w:t>на 20</w:t>
      </w:r>
      <w:r w:rsidRPr="00E71CF2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3</w:t>
      </w:r>
      <w:r w:rsidRPr="00E71CF2">
        <w:rPr>
          <w:b/>
          <w:sz w:val="28"/>
          <w:szCs w:val="28"/>
        </w:rPr>
        <w:t xml:space="preserve"> рік </w:t>
      </w:r>
    </w:p>
    <w:p w:rsidR="00DE40BF" w:rsidRPr="00E71CF2" w:rsidRDefault="00DE40BF" w:rsidP="00DE40BF">
      <w:pPr>
        <w:rPr>
          <w:sz w:val="28"/>
          <w:szCs w:val="28"/>
        </w:rPr>
      </w:pPr>
      <w:r w:rsidRPr="00E71CF2">
        <w:rPr>
          <w:b/>
          <w:sz w:val="28"/>
          <w:szCs w:val="28"/>
        </w:rPr>
        <w:t>КПНЗ Хмільницька школа мистецтв</w:t>
      </w:r>
      <w:r>
        <w:rPr>
          <w:b/>
          <w:sz w:val="28"/>
          <w:szCs w:val="28"/>
        </w:rPr>
        <w:t>» (зі змінами)</w:t>
      </w:r>
    </w:p>
    <w:p w:rsidR="00DE40BF" w:rsidRPr="00CD784D" w:rsidRDefault="00DE40BF" w:rsidP="00DE40BF">
      <w:pPr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  </w:t>
      </w:r>
    </w:p>
    <w:p w:rsidR="00DE40BF" w:rsidRDefault="00DE40BF" w:rsidP="00DE40B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Розглянувши лист начальника Відділу культури і туризму Хмільницької міської ради </w:t>
      </w:r>
      <w:proofErr w:type="spellStart"/>
      <w:r>
        <w:rPr>
          <w:sz w:val="28"/>
          <w:szCs w:val="28"/>
        </w:rPr>
        <w:t>Цупринюк</w:t>
      </w:r>
      <w:proofErr w:type="spellEnd"/>
      <w:r>
        <w:rPr>
          <w:sz w:val="28"/>
          <w:szCs w:val="28"/>
        </w:rPr>
        <w:t xml:space="preserve"> Ю.С. № 01-13/104 від</w:t>
      </w:r>
      <w:r w:rsidRPr="00CD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06.09.2023 року </w:t>
      </w:r>
      <w:r w:rsidRPr="00CD784D">
        <w:rPr>
          <w:sz w:val="28"/>
          <w:szCs w:val="28"/>
        </w:rPr>
        <w:t>щодо погодження розміру щомісячної  батьківської плати за навчання учнів груп, що працюють на з</w:t>
      </w:r>
      <w:r>
        <w:rPr>
          <w:sz w:val="28"/>
          <w:szCs w:val="28"/>
        </w:rPr>
        <w:t>асадах самоокупності</w:t>
      </w:r>
      <w:r w:rsidRPr="00CD784D">
        <w:rPr>
          <w:sz w:val="28"/>
          <w:szCs w:val="28"/>
        </w:rPr>
        <w:t xml:space="preserve"> </w:t>
      </w:r>
      <w:r>
        <w:rPr>
          <w:sz w:val="28"/>
          <w:szCs w:val="28"/>
        </w:rPr>
        <w:t>з 1 вересня</w:t>
      </w:r>
      <w:r w:rsidRPr="00CD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CD784D">
        <w:rPr>
          <w:sz w:val="28"/>
          <w:szCs w:val="28"/>
        </w:rPr>
        <w:t>року</w:t>
      </w:r>
      <w:r>
        <w:rPr>
          <w:sz w:val="28"/>
          <w:szCs w:val="28"/>
        </w:rPr>
        <w:t>,</w:t>
      </w:r>
      <w:r w:rsidRPr="00CD784D">
        <w:rPr>
          <w:sz w:val="28"/>
          <w:szCs w:val="28"/>
        </w:rPr>
        <w:t xml:space="preserve"> враховуючи Постанов</w:t>
      </w:r>
      <w:r>
        <w:rPr>
          <w:sz w:val="28"/>
          <w:szCs w:val="28"/>
        </w:rPr>
        <w:t>и</w:t>
      </w:r>
      <w:r w:rsidRPr="00CD784D">
        <w:rPr>
          <w:sz w:val="28"/>
          <w:szCs w:val="28"/>
        </w:rPr>
        <w:t xml:space="preserve"> Кабінету Міністрів України</w:t>
      </w:r>
      <w:r>
        <w:rPr>
          <w:sz w:val="28"/>
          <w:szCs w:val="28"/>
        </w:rPr>
        <w:t>:</w:t>
      </w:r>
      <w:r w:rsidRPr="00CD784D">
        <w:rPr>
          <w:sz w:val="28"/>
          <w:szCs w:val="28"/>
        </w:rPr>
        <w:t xml:space="preserve"> від 25.03.1997 р. </w:t>
      </w:r>
      <w:r>
        <w:rPr>
          <w:sz w:val="28"/>
          <w:szCs w:val="28"/>
        </w:rPr>
        <w:t xml:space="preserve">№260 </w:t>
      </w:r>
      <w:r w:rsidRPr="00CD784D">
        <w:rPr>
          <w:sz w:val="28"/>
          <w:szCs w:val="28"/>
        </w:rPr>
        <w:t>«Про встановлення розміру плати за навча</w:t>
      </w:r>
      <w:r>
        <w:rPr>
          <w:sz w:val="28"/>
          <w:szCs w:val="28"/>
        </w:rPr>
        <w:t>ння у</w:t>
      </w:r>
      <w:r w:rsidRPr="00CD784D">
        <w:rPr>
          <w:sz w:val="28"/>
          <w:szCs w:val="28"/>
        </w:rPr>
        <w:t xml:space="preserve"> державних школах естети</w:t>
      </w:r>
      <w:r>
        <w:rPr>
          <w:sz w:val="28"/>
          <w:szCs w:val="28"/>
        </w:rPr>
        <w:t xml:space="preserve">чного виховання дітей», від 11.01.2018 р. №22 «Про </w:t>
      </w:r>
      <w:r w:rsidRPr="00DA4DDB">
        <w:rPr>
          <w:bCs/>
          <w:color w:val="000000" w:themeColor="text1"/>
          <w:sz w:val="28"/>
          <w:szCs w:val="28"/>
          <w:shd w:val="clear" w:color="auto" w:fill="FFFFFF"/>
        </w:rPr>
        <w:t>підвищення оплати праці педагогічних працівників</w:t>
      </w:r>
      <w:r>
        <w:rPr>
          <w:sz w:val="28"/>
          <w:szCs w:val="28"/>
        </w:rPr>
        <w:t xml:space="preserve">» (зі змінами), </w:t>
      </w:r>
      <w:r w:rsidRPr="00CD784D">
        <w:rPr>
          <w:sz w:val="28"/>
          <w:szCs w:val="28"/>
        </w:rPr>
        <w:t>відповідно Положення про групи, що працюють на засадах самоокупності</w:t>
      </w:r>
      <w:r>
        <w:rPr>
          <w:sz w:val="28"/>
          <w:szCs w:val="28"/>
        </w:rPr>
        <w:t xml:space="preserve">, </w:t>
      </w:r>
      <w:r w:rsidRPr="00DC2C50">
        <w:rPr>
          <w:sz w:val="28"/>
          <w:szCs w:val="28"/>
        </w:rPr>
        <w:t>погодження їх кількості  та розміру оплати</w:t>
      </w:r>
      <w:r>
        <w:rPr>
          <w:sz w:val="28"/>
          <w:szCs w:val="28"/>
        </w:rPr>
        <w:t xml:space="preserve"> </w:t>
      </w:r>
      <w:r w:rsidRPr="00DC2C50">
        <w:rPr>
          <w:sz w:val="28"/>
          <w:szCs w:val="28"/>
        </w:rPr>
        <w:t>за навчання по КПНЗ Хмільницьк</w:t>
      </w:r>
      <w:r>
        <w:rPr>
          <w:sz w:val="28"/>
          <w:szCs w:val="28"/>
        </w:rPr>
        <w:t>ій</w:t>
      </w:r>
      <w:r w:rsidRPr="00DC2C50">
        <w:rPr>
          <w:sz w:val="28"/>
          <w:szCs w:val="28"/>
        </w:rPr>
        <w:t xml:space="preserve"> школ</w:t>
      </w:r>
      <w:r>
        <w:rPr>
          <w:sz w:val="28"/>
          <w:szCs w:val="28"/>
        </w:rPr>
        <w:t>і</w:t>
      </w:r>
      <w:r w:rsidRPr="00DC2C50">
        <w:rPr>
          <w:sz w:val="28"/>
          <w:szCs w:val="28"/>
        </w:rPr>
        <w:t xml:space="preserve"> мистецтв</w:t>
      </w:r>
      <w:r w:rsidRPr="00CD784D">
        <w:rPr>
          <w:sz w:val="28"/>
          <w:szCs w:val="28"/>
        </w:rPr>
        <w:t xml:space="preserve">, затвердженим рішенням виконавчого комітету </w:t>
      </w:r>
      <w:r>
        <w:rPr>
          <w:sz w:val="28"/>
          <w:szCs w:val="28"/>
        </w:rPr>
        <w:t xml:space="preserve">Хмільницької </w:t>
      </w:r>
      <w:r w:rsidRPr="00CD784D">
        <w:rPr>
          <w:sz w:val="28"/>
          <w:szCs w:val="28"/>
        </w:rPr>
        <w:t>міської ради від 19.09.2012 року №366, керуючись  Законом України «Про позашкільну освіту»  та  ст</w:t>
      </w:r>
      <w:r>
        <w:rPr>
          <w:sz w:val="28"/>
          <w:szCs w:val="28"/>
        </w:rPr>
        <w:t>.</w:t>
      </w:r>
      <w:r w:rsidRPr="0073405D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Pr="00CD784D">
        <w:rPr>
          <w:sz w:val="28"/>
          <w:szCs w:val="28"/>
        </w:rPr>
        <w:t>. 32, 59 Закону України «Про місцеве  самоврядування в Україні»,  виконком  міської  ради</w:t>
      </w:r>
    </w:p>
    <w:p w:rsidR="00DE40BF" w:rsidRPr="00CD784D" w:rsidRDefault="00DE40BF" w:rsidP="00DE40BF">
      <w:pPr>
        <w:ind w:firstLine="708"/>
        <w:jc w:val="both"/>
        <w:outlineLvl w:val="0"/>
        <w:rPr>
          <w:sz w:val="28"/>
          <w:szCs w:val="28"/>
        </w:rPr>
      </w:pPr>
    </w:p>
    <w:p w:rsidR="00DE40BF" w:rsidRDefault="00DE40BF" w:rsidP="00DE40BF">
      <w:pPr>
        <w:jc w:val="center"/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ВИРІШИВ:</w:t>
      </w:r>
    </w:p>
    <w:p w:rsidR="00DE40BF" w:rsidRPr="00C332B3" w:rsidRDefault="00DE40BF" w:rsidP="00DE40BF">
      <w:pPr>
        <w:jc w:val="center"/>
        <w:outlineLvl w:val="0"/>
        <w:rPr>
          <w:b/>
          <w:sz w:val="28"/>
          <w:szCs w:val="28"/>
        </w:rPr>
      </w:pP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 w:rsidRPr="00C332B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зміни в рішення виконавчого комітету Хмільницької міської ради №673 від 24.11.2022 р. «Про</w:t>
      </w:r>
      <w:r w:rsidRPr="0073405D">
        <w:rPr>
          <w:sz w:val="28"/>
          <w:szCs w:val="28"/>
        </w:rPr>
        <w:t xml:space="preserve"> погодження розміру батьківської плати</w:t>
      </w:r>
      <w:r>
        <w:rPr>
          <w:sz w:val="28"/>
          <w:szCs w:val="28"/>
        </w:rPr>
        <w:t xml:space="preserve"> </w:t>
      </w:r>
      <w:r w:rsidRPr="0073405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3405D">
        <w:rPr>
          <w:sz w:val="28"/>
          <w:szCs w:val="28"/>
        </w:rPr>
        <w:t xml:space="preserve">навчання учнів основного контингенту та  груп, що працюють на </w:t>
      </w:r>
      <w:r>
        <w:rPr>
          <w:sz w:val="28"/>
          <w:szCs w:val="28"/>
        </w:rPr>
        <w:t xml:space="preserve">засадах самоокупності на 2023 рік </w:t>
      </w:r>
      <w:r w:rsidRPr="0073405D">
        <w:rPr>
          <w:sz w:val="28"/>
          <w:szCs w:val="28"/>
        </w:rPr>
        <w:t>КПНЗ Хмільницька школа мистецтв»</w:t>
      </w:r>
      <w:r>
        <w:rPr>
          <w:sz w:val="28"/>
          <w:szCs w:val="28"/>
        </w:rPr>
        <w:t>, а саме доповнити пункт 3 , в наступній редакції:</w:t>
      </w: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«Погодити на</w:t>
      </w:r>
      <w:r w:rsidRPr="002014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2023 рік розмір </w:t>
      </w:r>
      <w:r w:rsidRPr="00CD784D">
        <w:rPr>
          <w:sz w:val="28"/>
          <w:szCs w:val="28"/>
        </w:rPr>
        <w:t xml:space="preserve">батьківської плати за навчання  у  групах, що   працюють на засадах самоокупності КПНЗ </w:t>
      </w:r>
      <w:r>
        <w:rPr>
          <w:sz w:val="28"/>
          <w:szCs w:val="28"/>
        </w:rPr>
        <w:t>Хмільницька школа  мистецтв</w:t>
      </w:r>
      <w:r w:rsidRPr="00CD784D">
        <w:rPr>
          <w:sz w:val="28"/>
          <w:szCs w:val="28"/>
        </w:rPr>
        <w:t>:</w:t>
      </w:r>
      <w:r w:rsidRPr="008849B3">
        <w:rPr>
          <w:sz w:val="28"/>
          <w:szCs w:val="28"/>
        </w:rPr>
        <w:t xml:space="preserve"> </w:t>
      </w:r>
    </w:p>
    <w:p w:rsidR="00DE40BF" w:rsidRDefault="00DE40BF" w:rsidP="00DE40BF">
      <w:pPr>
        <w:jc w:val="both"/>
        <w:outlineLvl w:val="0"/>
        <w:rPr>
          <w:sz w:val="28"/>
          <w:szCs w:val="28"/>
        </w:rPr>
      </w:pP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 рік навчання Елементарного підрівня - 375 грн.</w:t>
      </w:r>
    </w:p>
    <w:p w:rsidR="00DE40BF" w:rsidRPr="00E71CF2" w:rsidRDefault="00DE40BF" w:rsidP="00DE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Підготовча група ансамблева гра перший рік навчання – 600 грн.</w:t>
      </w:r>
    </w:p>
    <w:p w:rsidR="00DE40BF" w:rsidRDefault="00DE40BF" w:rsidP="00DE40BF">
      <w:pPr>
        <w:jc w:val="both"/>
        <w:outlineLvl w:val="0"/>
        <w:rPr>
          <w:b/>
          <w:sz w:val="28"/>
          <w:szCs w:val="28"/>
        </w:rPr>
      </w:pP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3405D">
        <w:rPr>
          <w:b/>
          <w:sz w:val="28"/>
          <w:szCs w:val="28"/>
        </w:rPr>
        <w:t>.</w:t>
      </w:r>
      <w:r w:rsidRPr="003117BF">
        <w:rPr>
          <w:sz w:val="28"/>
          <w:szCs w:val="28"/>
        </w:rPr>
        <w:t xml:space="preserve">Загальному відділу міської ради (Прокопович О.Д.) </w:t>
      </w:r>
      <w:r>
        <w:rPr>
          <w:sz w:val="28"/>
          <w:szCs w:val="28"/>
        </w:rPr>
        <w:t xml:space="preserve">у документах постійного зберігання зазначити факт та підставу внесення доповнень в </w:t>
      </w: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3 рішення виконавчого комітету </w:t>
      </w:r>
      <w:r w:rsidRPr="00A647C3">
        <w:rPr>
          <w:sz w:val="28"/>
          <w:szCs w:val="28"/>
        </w:rPr>
        <w:t>Хмільницької міської ради №673 від 24.11.2022 р.</w:t>
      </w:r>
    </w:p>
    <w:p w:rsidR="00DE40BF" w:rsidRPr="0073405D" w:rsidRDefault="00DE40BF" w:rsidP="00DE40BF">
      <w:pPr>
        <w:jc w:val="both"/>
        <w:outlineLvl w:val="0"/>
        <w:rPr>
          <w:sz w:val="28"/>
          <w:szCs w:val="28"/>
        </w:rPr>
      </w:pPr>
    </w:p>
    <w:p w:rsidR="00DE40BF" w:rsidRPr="00C332B3" w:rsidRDefault="00DE40BF" w:rsidP="00DE40B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340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784D">
        <w:rPr>
          <w:sz w:val="28"/>
          <w:szCs w:val="28"/>
        </w:rPr>
        <w:t xml:space="preserve">Контроль  за  виконанням  цього  рішення  покласти  на  заступника міського голови з питань діяльності виконавчих органів </w:t>
      </w:r>
      <w:r>
        <w:rPr>
          <w:sz w:val="28"/>
          <w:szCs w:val="28"/>
        </w:rPr>
        <w:t xml:space="preserve">міської ради </w:t>
      </w:r>
      <w:r w:rsidRPr="00CD784D">
        <w:rPr>
          <w:sz w:val="28"/>
          <w:szCs w:val="28"/>
        </w:rPr>
        <w:t xml:space="preserve">згідно розподілу обов’язків, супровід виконання на </w:t>
      </w:r>
      <w:r>
        <w:rPr>
          <w:sz w:val="28"/>
          <w:szCs w:val="28"/>
        </w:rPr>
        <w:t>в. о.</w:t>
      </w:r>
      <w:r w:rsidRPr="00CD784D">
        <w:rPr>
          <w:sz w:val="28"/>
          <w:szCs w:val="28"/>
        </w:rPr>
        <w:t xml:space="preserve"> директора КПНЗ Хмільницьк</w:t>
      </w:r>
      <w:r>
        <w:rPr>
          <w:sz w:val="28"/>
          <w:szCs w:val="28"/>
        </w:rPr>
        <w:t>а школа мистецтв Матяш Л.М.</w:t>
      </w:r>
      <w:r w:rsidRPr="00CD784D">
        <w:rPr>
          <w:sz w:val="28"/>
          <w:szCs w:val="28"/>
        </w:rPr>
        <w:t xml:space="preserve"> </w:t>
      </w:r>
    </w:p>
    <w:p w:rsidR="00DE40BF" w:rsidRDefault="00DE40BF" w:rsidP="00DE40BF">
      <w:pPr>
        <w:jc w:val="both"/>
        <w:rPr>
          <w:b/>
          <w:sz w:val="28"/>
          <w:szCs w:val="28"/>
        </w:rPr>
      </w:pPr>
    </w:p>
    <w:p w:rsidR="00DE40BF" w:rsidRDefault="00DE40BF" w:rsidP="00DE40BF">
      <w:pPr>
        <w:jc w:val="both"/>
        <w:rPr>
          <w:b/>
          <w:sz w:val="28"/>
          <w:szCs w:val="28"/>
        </w:rPr>
      </w:pPr>
    </w:p>
    <w:p w:rsidR="00DE40BF" w:rsidRPr="00CD784D" w:rsidRDefault="00DE40BF" w:rsidP="00DE40BF">
      <w:pPr>
        <w:jc w:val="both"/>
        <w:rPr>
          <w:b/>
          <w:sz w:val="28"/>
          <w:szCs w:val="28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  <w:r w:rsidRPr="00CD784D">
        <w:rPr>
          <w:b/>
          <w:sz w:val="28"/>
          <w:szCs w:val="28"/>
        </w:rPr>
        <w:t xml:space="preserve">Міський голова                  </w:t>
      </w:r>
      <w:r>
        <w:rPr>
          <w:b/>
          <w:sz w:val="28"/>
          <w:szCs w:val="28"/>
        </w:rPr>
        <w:t xml:space="preserve">                              Микола ЮРЧИШИН</w:t>
      </w: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7C2BC6" w:rsidRDefault="007C2BC6"/>
    <w:sectPr w:rsidR="007C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BF"/>
    <w:rsid w:val="007C2BC6"/>
    <w:rsid w:val="00C067A7"/>
    <w:rsid w:val="00CD1224"/>
    <w:rsid w:val="00D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B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B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2023-09-12T10:46:00Z</dcterms:created>
  <dcterms:modified xsi:type="dcterms:W3CDTF">2023-09-15T10:14:00Z</dcterms:modified>
</cp:coreProperties>
</file>