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F623C" w14:textId="191852FE" w:rsidR="002622EE" w:rsidRDefault="002622EE" w:rsidP="002622EE">
      <w:pPr>
        <w:tabs>
          <w:tab w:val="left" w:pos="3402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9FEC8" w14:textId="16BEF96E" w:rsidR="006A76CB" w:rsidRPr="006A76CB" w:rsidRDefault="006A76CB" w:rsidP="006A76CB">
      <w:pPr>
        <w:tabs>
          <w:tab w:val="left" w:pos="3402"/>
          <w:tab w:val="left" w:pos="382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DFC88" wp14:editId="7F0DCD1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81C378" wp14:editId="4034C3D0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25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A76CB">
        <w:rPr>
          <w:rFonts w:ascii="Times New Roman" w:hAnsi="Times New Roman" w:cs="Times New Roman"/>
          <w:sz w:val="28"/>
          <w:szCs w:val="28"/>
        </w:rPr>
        <w:t>УКРАЇНА</w:t>
      </w:r>
    </w:p>
    <w:p w14:paraId="2DCFFD99" w14:textId="77777777" w:rsidR="006A76CB" w:rsidRPr="006A76CB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CB">
        <w:rPr>
          <w:rFonts w:ascii="Times New Roman" w:hAnsi="Times New Roman" w:cs="Times New Roman"/>
          <w:b/>
          <w:bCs/>
          <w:sz w:val="28"/>
          <w:szCs w:val="28"/>
        </w:rPr>
        <w:t>ХМІЛЬНИЦЬКА МІСЬКА РАДА</w:t>
      </w:r>
    </w:p>
    <w:p w14:paraId="1F40A03D" w14:textId="77777777" w:rsidR="006A76CB" w:rsidRPr="001F3473" w:rsidRDefault="006A76CB" w:rsidP="006A7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4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0D500CD8" w14:textId="77777777" w:rsidR="006A76CB" w:rsidRPr="003C4A09" w:rsidRDefault="006A76CB" w:rsidP="004E444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4A0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53097549" w14:textId="43EA301D" w:rsidR="006A76CB" w:rsidRDefault="006A76CB" w:rsidP="004E4445">
      <w:pPr>
        <w:pStyle w:val="2"/>
        <w:ind w:left="708"/>
        <w:rPr>
          <w:b/>
          <w:bCs/>
          <w:szCs w:val="28"/>
        </w:rPr>
      </w:pPr>
      <w:r w:rsidRPr="00EB1803">
        <w:rPr>
          <w:b/>
          <w:bCs/>
          <w:szCs w:val="28"/>
        </w:rPr>
        <w:t>РІШЕННЯ</w:t>
      </w:r>
    </w:p>
    <w:p w14:paraId="0A44AC91" w14:textId="77777777" w:rsidR="00115BF6" w:rsidRPr="00115BF6" w:rsidRDefault="00115BF6" w:rsidP="00115BF6">
      <w:pPr>
        <w:rPr>
          <w:lang w:val="uk-UA" w:eastAsia="ar-SA"/>
        </w:rPr>
      </w:pPr>
    </w:p>
    <w:p w14:paraId="0E39E5D6" w14:textId="5CE0D3AD" w:rsidR="006D037D" w:rsidRPr="00EB1803" w:rsidRDefault="006D037D" w:rsidP="004E44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FD436D" w:rsidRPr="00FD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 w:rsidR="00B225D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202</w:t>
      </w:r>
      <w:r w:rsidR="008059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</w:t>
      </w:r>
      <w:r w:rsidR="00FD436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225D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14:paraId="5E32EBBA" w14:textId="77777777" w:rsidR="006D037D" w:rsidRPr="00EB1803" w:rsidRDefault="006D037D" w:rsidP="004E44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180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803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</w:p>
    <w:p w14:paraId="0CEE2534" w14:textId="77777777" w:rsidR="006A76CB" w:rsidRPr="00EB1803" w:rsidRDefault="006A76CB" w:rsidP="004E4445">
      <w:pPr>
        <w:spacing w:after="0" w:line="240" w:lineRule="auto"/>
        <w:ind w:left="708"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94" w:type="dxa"/>
        <w:tblInd w:w="566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A71652" w:rsidRPr="00A71652" w14:paraId="1D568845" w14:textId="77777777" w:rsidTr="004E4445">
        <w:trPr>
          <w:trHeight w:val="750"/>
        </w:trPr>
        <w:tc>
          <w:tcPr>
            <w:tcW w:w="5510" w:type="dxa"/>
            <w:hideMark/>
          </w:tcPr>
          <w:p w14:paraId="43BBBCCF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bookmarkStart w:id="0" w:name="_GoBack"/>
            <w:r w:rsidRPr="00A71652">
              <w:rPr>
                <w:sz w:val="28"/>
                <w:szCs w:val="28"/>
                <w:lang w:val="uk-UA"/>
              </w:rPr>
              <w:t>Про надання повноважень</w:t>
            </w:r>
          </w:p>
          <w:p w14:paraId="14473CCD" w14:textId="77777777" w:rsidR="006A76CB" w:rsidRPr="00A71652" w:rsidRDefault="006A76CB" w:rsidP="006A76C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1652">
              <w:rPr>
                <w:sz w:val="28"/>
                <w:szCs w:val="28"/>
                <w:lang w:val="uk-UA"/>
              </w:rPr>
              <w:t>щодо присвоєння адрес</w:t>
            </w:r>
          </w:p>
          <w:bookmarkEnd w:id="0"/>
          <w:p w14:paraId="03B0C08C" w14:textId="77777777" w:rsidR="006A76CB" w:rsidRPr="00A71652" w:rsidRDefault="006A76CB" w:rsidP="006A7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14:paraId="2ED7803F" w14:textId="77777777" w:rsidR="006A76CB" w:rsidRPr="00A71652" w:rsidRDefault="006A76CB" w:rsidP="006A76CB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1C5FAC02" w14:textId="77777777" w:rsidR="006A76CB" w:rsidRPr="00A71652" w:rsidRDefault="006A76CB" w:rsidP="006A76CB">
            <w:pPr>
              <w:pStyle w:val="a5"/>
              <w:ind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3A51EE93" w14:textId="55F875FE" w:rsidR="00B225D5" w:rsidRPr="0014698D" w:rsidRDefault="00B225D5" w:rsidP="00B225D5">
      <w:pPr>
        <w:pStyle w:val="HTM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225D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надання адміністративних послуг щодо присвоєння, зміни, коригування, анулювання адрес об’єктам будівництва та об’єктам нерухомого майна на території Хмільницької міської територіальної громади, 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 вимог статей 26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-26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5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225D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Закону України «Про регулювання містобудівної діяльності», Постанови Кабінету Міністрів України "Про затвердження Порядку присвоєння </w:t>
      </w:r>
      <w:r w:rsidRPr="00B22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 об’єктам будівництва, об’єктам нерухомого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 № 690 від 07.07.2021 року, </w:t>
      </w:r>
      <w:r w:rsidRPr="0014698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14698D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статтею 144 Конституції України</w:t>
      </w:r>
      <w:r w:rsidRPr="0014698D">
        <w:rPr>
          <w:rFonts w:ascii="Times New Roman" w:hAnsi="Times New Roman" w:cs="Times New Roman"/>
          <w:bCs/>
          <w:sz w:val="28"/>
          <w:szCs w:val="28"/>
          <w:lang w:val="uk-UA"/>
        </w:rPr>
        <w:t>, статтями 31, 37, 51, 52 Закону України «Про місцеве самоврядування в Україні»</w:t>
      </w:r>
      <w:r w:rsidRPr="0014698D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1469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</w:t>
      </w:r>
    </w:p>
    <w:p w14:paraId="62843359" w14:textId="77777777" w:rsidR="001242D6" w:rsidRPr="00A71652" w:rsidRDefault="001449E6" w:rsidP="001449E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A71652">
        <w:rPr>
          <w:rStyle w:val="a4"/>
          <w:sz w:val="28"/>
          <w:szCs w:val="28"/>
          <w:lang w:val="uk-UA"/>
        </w:rPr>
        <w:t xml:space="preserve">В И Р І Ш И В:  </w:t>
      </w:r>
    </w:p>
    <w:p w14:paraId="5B655808" w14:textId="281B97E4" w:rsidR="001449E6" w:rsidRPr="00621EA8" w:rsidRDefault="001449E6" w:rsidP="001242D6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621EA8">
        <w:rPr>
          <w:sz w:val="28"/>
          <w:szCs w:val="28"/>
          <w:lang w:val="uk-UA"/>
        </w:rPr>
        <w:t xml:space="preserve">1. Надати управлінню містобудування та архітектури </w:t>
      </w:r>
      <w:r w:rsidR="00EB1803" w:rsidRPr="00621EA8">
        <w:rPr>
          <w:sz w:val="28"/>
          <w:szCs w:val="28"/>
          <w:lang w:val="uk-UA"/>
        </w:rPr>
        <w:t>Хмільницької</w:t>
      </w:r>
      <w:r w:rsidRPr="00621EA8">
        <w:rPr>
          <w:sz w:val="28"/>
          <w:szCs w:val="28"/>
          <w:lang w:val="uk-UA"/>
        </w:rPr>
        <w:t xml:space="preserve"> міської ради повноваження щодо </w:t>
      </w:r>
      <w:r w:rsidR="001242D6" w:rsidRPr="00621EA8">
        <w:rPr>
          <w:sz w:val="28"/>
          <w:szCs w:val="28"/>
          <w:shd w:val="clear" w:color="auto" w:fill="FFFFFF"/>
          <w:lang w:val="uk-UA"/>
        </w:rPr>
        <w:t>присвоєння, зміни, коригування та анулювання адрес</w:t>
      </w:r>
      <w:r w:rsidR="001242D6" w:rsidRPr="00621EA8">
        <w:rPr>
          <w:sz w:val="28"/>
          <w:szCs w:val="28"/>
          <w:lang w:val="uk-UA"/>
        </w:rPr>
        <w:t xml:space="preserve"> </w:t>
      </w:r>
      <w:r w:rsidRPr="00621EA8">
        <w:rPr>
          <w:sz w:val="28"/>
          <w:szCs w:val="28"/>
          <w:lang w:val="uk-UA"/>
        </w:rPr>
        <w:t>об’єктам будівництва та об’єктам нерухомого майна</w:t>
      </w:r>
      <w:r w:rsidR="001F3473" w:rsidRPr="00621EA8">
        <w:rPr>
          <w:sz w:val="28"/>
          <w:szCs w:val="28"/>
          <w:lang w:val="uk-UA"/>
        </w:rPr>
        <w:t xml:space="preserve"> в межах території Хмільницької міської територіальної громади Хмільницького району Вінницької області,</w:t>
      </w:r>
      <w:r w:rsidRPr="00621EA8">
        <w:rPr>
          <w:sz w:val="28"/>
          <w:szCs w:val="28"/>
          <w:lang w:val="uk-UA"/>
        </w:rPr>
        <w:t xml:space="preserve"> шляхом видачі наказів</w:t>
      </w:r>
      <w:r w:rsidR="00062460" w:rsidRPr="00621EA8">
        <w:rPr>
          <w:sz w:val="28"/>
          <w:szCs w:val="28"/>
          <w:lang w:val="uk-UA"/>
        </w:rPr>
        <w:t xml:space="preserve"> за підписом начальника управління</w:t>
      </w:r>
      <w:r w:rsidR="00621EA8" w:rsidRPr="00621EA8">
        <w:rPr>
          <w:sz w:val="28"/>
          <w:szCs w:val="28"/>
          <w:lang w:val="uk-UA"/>
        </w:rPr>
        <w:t xml:space="preserve"> </w:t>
      </w:r>
      <w:r w:rsidR="00621EA8" w:rsidRPr="00621EA8">
        <w:rPr>
          <w:sz w:val="28"/>
          <w:szCs w:val="28"/>
          <w:shd w:val="clear" w:color="auto" w:fill="FFFFFF"/>
          <w:lang w:val="uk-UA"/>
        </w:rPr>
        <w:t>з внесенням відомостей до Реєстру будівельної діяльності Єдиної державної електронної системи у сфері будівництва.</w:t>
      </w:r>
    </w:p>
    <w:p w14:paraId="2440D217" w14:textId="45F48EBA" w:rsidR="00B225D5" w:rsidRPr="00B26015" w:rsidRDefault="00B225D5" w:rsidP="00B26015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B26015">
        <w:rPr>
          <w:sz w:val="28"/>
          <w:szCs w:val="28"/>
          <w:lang w:val="uk-UA"/>
        </w:rPr>
        <w:t>2. Рішення виконавчого комітету Хмільницької міської ради № 65 від 21.01.2021 року "Про надання повноважень щодо присвоєння адрес"</w:t>
      </w:r>
      <w:r w:rsidR="00B26015" w:rsidRPr="00B26015">
        <w:rPr>
          <w:sz w:val="28"/>
          <w:szCs w:val="28"/>
          <w:lang w:val="uk-UA"/>
        </w:rPr>
        <w:t xml:space="preserve"> вважати таким, що втратило свою чинність.</w:t>
      </w:r>
    </w:p>
    <w:p w14:paraId="48BE7093" w14:textId="36D08A00" w:rsidR="00B26015" w:rsidRPr="00B26015" w:rsidRDefault="00B26015" w:rsidP="00B26015">
      <w:pPr>
        <w:pStyle w:val="21"/>
        <w:tabs>
          <w:tab w:val="left" w:pos="70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15">
        <w:rPr>
          <w:rFonts w:ascii="Times New Roman" w:hAnsi="Times New Roman" w:cs="Times New Roman"/>
          <w:sz w:val="28"/>
          <w:szCs w:val="28"/>
          <w:lang w:val="uk-UA"/>
        </w:rPr>
        <w:t>3. Загальному відділу Хмільницької міської ради  у документах постійного зберігання – рішенні виконавчого комітету Хмільницької міської ради № 65 від 21.01.2021 року "Про надання повноважень щодо присвоєння адрес"</w:t>
      </w:r>
      <w:r w:rsidRPr="00B260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26015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 факт та підставу втрати цього рішення.</w:t>
      </w:r>
    </w:p>
    <w:p w14:paraId="262B0AF2" w14:textId="5D1DBA42" w:rsidR="001449E6" w:rsidRPr="00A71652" w:rsidRDefault="00B26015" w:rsidP="00B26015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42D6" w:rsidRPr="00B26015">
        <w:rPr>
          <w:sz w:val="28"/>
          <w:szCs w:val="28"/>
          <w:lang w:val="uk-UA"/>
        </w:rPr>
        <w:t xml:space="preserve">. </w:t>
      </w:r>
      <w:r w:rsidR="001449E6" w:rsidRPr="00B26015">
        <w:rPr>
          <w:sz w:val="28"/>
          <w:szCs w:val="28"/>
          <w:lang w:val="uk-UA"/>
        </w:rPr>
        <w:t xml:space="preserve"> </w:t>
      </w:r>
      <w:r w:rsidR="001242D6" w:rsidRPr="00B26015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242D6" w:rsidRPr="00A71652">
        <w:rPr>
          <w:sz w:val="28"/>
          <w:szCs w:val="28"/>
          <w:lang w:val="uk-UA"/>
        </w:rPr>
        <w:t>на заступника міського голови з питань діяльності виконавчих органів  міської ради згідно з розподілом обов’язків.</w:t>
      </w:r>
      <w:r w:rsidR="001449E6" w:rsidRPr="00A71652">
        <w:rPr>
          <w:sz w:val="28"/>
          <w:szCs w:val="28"/>
          <w:lang w:val="uk-UA"/>
        </w:rPr>
        <w:t> </w:t>
      </w:r>
    </w:p>
    <w:p w14:paraId="2D85DAEB" w14:textId="77777777" w:rsidR="001449E6" w:rsidRPr="00A71652" w:rsidRDefault="001449E6" w:rsidP="006A76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FC719" w14:textId="777735D3" w:rsidR="006A76CB" w:rsidRPr="00A71652" w:rsidRDefault="001242D6" w:rsidP="006A7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569E9" w14:textId="66BBC80E" w:rsidR="00B225D5" w:rsidRPr="00FD436D" w:rsidRDefault="006A76CB" w:rsidP="00FD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</w:t>
      </w:r>
      <w:r w:rsidR="007B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A71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М.В. Юрчишин</w:t>
      </w:r>
    </w:p>
    <w:sectPr w:rsidR="00B225D5" w:rsidRPr="00FD436D" w:rsidSect="001C47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B"/>
    <w:rsid w:val="00017BCC"/>
    <w:rsid w:val="00053783"/>
    <w:rsid w:val="00062460"/>
    <w:rsid w:val="00115BF6"/>
    <w:rsid w:val="001242D6"/>
    <w:rsid w:val="001449E6"/>
    <w:rsid w:val="001C4749"/>
    <w:rsid w:val="001F3473"/>
    <w:rsid w:val="0021615B"/>
    <w:rsid w:val="002622EE"/>
    <w:rsid w:val="00383795"/>
    <w:rsid w:val="003C4A09"/>
    <w:rsid w:val="004E4445"/>
    <w:rsid w:val="00547EDC"/>
    <w:rsid w:val="0056597B"/>
    <w:rsid w:val="00621EA8"/>
    <w:rsid w:val="006A76CB"/>
    <w:rsid w:val="006D037D"/>
    <w:rsid w:val="007B7837"/>
    <w:rsid w:val="007B7F87"/>
    <w:rsid w:val="00805977"/>
    <w:rsid w:val="009C6175"/>
    <w:rsid w:val="00A71652"/>
    <w:rsid w:val="00B225D5"/>
    <w:rsid w:val="00B26015"/>
    <w:rsid w:val="00BC338A"/>
    <w:rsid w:val="00C157A2"/>
    <w:rsid w:val="00CC0B7F"/>
    <w:rsid w:val="00E60BB1"/>
    <w:rsid w:val="00EB1803"/>
    <w:rsid w:val="00EF58F7"/>
    <w:rsid w:val="00F30C09"/>
    <w:rsid w:val="00FD436D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HTML">
    <w:name w:val="HTML Preformatted"/>
    <w:basedOn w:val="a"/>
    <w:link w:val="HTML0"/>
    <w:uiPriority w:val="99"/>
    <w:rsid w:val="00B2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225D5"/>
    <w:rPr>
      <w:rFonts w:ascii="Courier New" w:eastAsia="Calibri" w:hAnsi="Courier New" w:cs="Courier New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B2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015"/>
  </w:style>
  <w:style w:type="paragraph" w:styleId="a7">
    <w:name w:val="Balloon Text"/>
    <w:basedOn w:val="a"/>
    <w:link w:val="a8"/>
    <w:uiPriority w:val="99"/>
    <w:semiHidden/>
    <w:unhideWhenUsed/>
    <w:rsid w:val="00FD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6C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rsid w:val="006A7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CB"/>
    <w:rPr>
      <w:b/>
      <w:bCs/>
    </w:rPr>
  </w:style>
  <w:style w:type="character" w:customStyle="1" w:styleId="10">
    <w:name w:val="Заголовок 1 Знак"/>
    <w:basedOn w:val="a0"/>
    <w:link w:val="1"/>
    <w:rsid w:val="006A76CB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6A76C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ody Text"/>
    <w:basedOn w:val="a"/>
    <w:link w:val="a6"/>
    <w:unhideWhenUsed/>
    <w:rsid w:val="006A7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6A76C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rvts23">
    <w:name w:val="rvts23"/>
    <w:basedOn w:val="a0"/>
    <w:rsid w:val="006A76CB"/>
  </w:style>
  <w:style w:type="character" w:customStyle="1" w:styleId="rvts9">
    <w:name w:val="rvts9"/>
    <w:basedOn w:val="a0"/>
    <w:rsid w:val="006A76CB"/>
  </w:style>
  <w:style w:type="paragraph" w:styleId="HTML">
    <w:name w:val="HTML Preformatted"/>
    <w:basedOn w:val="a"/>
    <w:link w:val="HTML0"/>
    <w:uiPriority w:val="99"/>
    <w:rsid w:val="00B2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225D5"/>
    <w:rPr>
      <w:rFonts w:ascii="Courier New" w:eastAsia="Calibri" w:hAnsi="Courier New" w:cs="Courier New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B26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015"/>
  </w:style>
  <w:style w:type="paragraph" w:styleId="a7">
    <w:name w:val="Balloon Text"/>
    <w:basedOn w:val="a"/>
    <w:link w:val="a8"/>
    <w:uiPriority w:val="99"/>
    <w:semiHidden/>
    <w:unhideWhenUsed/>
    <w:rsid w:val="00FD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2021-07-22T06:04:00Z</cp:lastPrinted>
  <dcterms:created xsi:type="dcterms:W3CDTF">2020-12-17T10:12:00Z</dcterms:created>
  <dcterms:modified xsi:type="dcterms:W3CDTF">2023-09-29T06:38:00Z</dcterms:modified>
</cp:coreProperties>
</file>