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B" w:rsidRPr="00B9447C" w:rsidRDefault="00F41139" w:rsidP="00F41139">
      <w:pPr>
        <w:rPr>
          <w:rFonts w:ascii="Times New Roman" w:hAnsi="Times New Roman"/>
        </w:rPr>
      </w:pPr>
      <w:r>
        <w:rPr>
          <w:noProof/>
          <w:lang w:val="uk-UA"/>
        </w:rPr>
        <w:t xml:space="preserve">     </w:t>
      </w:r>
      <w:r w:rsidR="0025665B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65B">
        <w:tab/>
      </w:r>
      <w:r w:rsidR="0025665B" w:rsidRPr="00B9447C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2566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01EE">
        <w:rPr>
          <w:rFonts w:ascii="Times New Roman" w:hAnsi="Times New Roman"/>
          <w:b/>
          <w:sz w:val="28"/>
        </w:rPr>
        <w:t xml:space="preserve">У К </w:t>
      </w:r>
      <w:proofErr w:type="gramStart"/>
      <w:r w:rsidRPr="00BC01EE">
        <w:rPr>
          <w:rFonts w:ascii="Times New Roman" w:hAnsi="Times New Roman"/>
          <w:b/>
          <w:sz w:val="28"/>
        </w:rPr>
        <w:t>Р</w:t>
      </w:r>
      <w:proofErr w:type="gramEnd"/>
      <w:r w:rsidRPr="00BC01EE">
        <w:rPr>
          <w:rFonts w:ascii="Times New Roman" w:hAnsi="Times New Roman"/>
          <w:b/>
          <w:sz w:val="28"/>
        </w:rPr>
        <w:t xml:space="preserve"> А Ї Н А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01EE">
        <w:rPr>
          <w:rFonts w:ascii="Times New Roman" w:hAnsi="Times New Roman"/>
          <w:b/>
          <w:sz w:val="28"/>
        </w:rPr>
        <w:t>ХМІЛЬНИЦЬКА МІСЬКА РАДА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BC01EE">
        <w:rPr>
          <w:rFonts w:ascii="Times New Roman" w:hAnsi="Times New Roman"/>
          <w:b/>
          <w:sz w:val="28"/>
        </w:rPr>
        <w:t>Вінницької</w:t>
      </w:r>
      <w:proofErr w:type="spellEnd"/>
      <w:r w:rsidRPr="00BC01EE">
        <w:rPr>
          <w:rFonts w:ascii="Times New Roman" w:hAnsi="Times New Roman"/>
          <w:b/>
          <w:sz w:val="28"/>
        </w:rPr>
        <w:t xml:space="preserve"> </w:t>
      </w:r>
      <w:proofErr w:type="spellStart"/>
      <w:r w:rsidRPr="00BC01EE">
        <w:rPr>
          <w:rFonts w:ascii="Times New Roman" w:hAnsi="Times New Roman"/>
          <w:b/>
          <w:sz w:val="28"/>
        </w:rPr>
        <w:t>області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     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C01EE">
        <w:rPr>
          <w:rFonts w:ascii="Times New Roman" w:hAnsi="Times New Roman"/>
          <w:b/>
          <w:sz w:val="28"/>
        </w:rPr>
        <w:t>ВИКОНАВЧИЙ КОМІТЕТ</w:t>
      </w:r>
    </w:p>
    <w:p w:rsidR="0025665B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C01EE">
        <w:rPr>
          <w:rFonts w:ascii="Times New Roman" w:hAnsi="Times New Roman"/>
          <w:b/>
          <w:sz w:val="32"/>
        </w:rPr>
        <w:t xml:space="preserve">Р І Ш Е Н </w:t>
      </w:r>
      <w:proofErr w:type="spellStart"/>
      <w:proofErr w:type="gramStart"/>
      <w:r w:rsidRPr="00BC01EE">
        <w:rPr>
          <w:rFonts w:ascii="Times New Roman" w:hAnsi="Times New Roman"/>
          <w:b/>
          <w:sz w:val="32"/>
        </w:rPr>
        <w:t>Н</w:t>
      </w:r>
      <w:proofErr w:type="spellEnd"/>
      <w:proofErr w:type="gramEnd"/>
      <w:r w:rsidRPr="00BC01EE">
        <w:rPr>
          <w:rFonts w:ascii="Times New Roman" w:hAnsi="Times New Roman"/>
          <w:b/>
          <w:sz w:val="32"/>
        </w:rPr>
        <w:t xml:space="preserve"> Я</w:t>
      </w:r>
    </w:p>
    <w:p w:rsidR="0025665B" w:rsidRPr="00BC01EE" w:rsidRDefault="0025665B" w:rsidP="002566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5665B" w:rsidRPr="00B9447C" w:rsidRDefault="0025665B" w:rsidP="0025665B">
      <w:pPr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B9447C">
        <w:rPr>
          <w:rFonts w:ascii="Times New Roman" w:hAnsi="Times New Roman"/>
          <w:b/>
          <w:bCs/>
          <w:iCs/>
          <w:sz w:val="28"/>
          <w:szCs w:val="28"/>
        </w:rPr>
        <w:t>від</w:t>
      </w:r>
      <w:proofErr w:type="spellEnd"/>
      <w:r w:rsidRPr="00B9447C">
        <w:rPr>
          <w:rFonts w:ascii="Times New Roman" w:hAnsi="Times New Roman"/>
          <w:b/>
          <w:bCs/>
          <w:iCs/>
          <w:sz w:val="28"/>
          <w:szCs w:val="28"/>
        </w:rPr>
        <w:t xml:space="preserve"> “</w:t>
      </w:r>
      <w:r w:rsidR="00212DD0">
        <w:rPr>
          <w:rFonts w:ascii="Times New Roman" w:hAnsi="Times New Roman"/>
          <w:b/>
          <w:bCs/>
          <w:iCs/>
          <w:sz w:val="28"/>
          <w:szCs w:val="28"/>
          <w:lang w:val="en-US"/>
        </w:rPr>
        <w:t>28</w:t>
      </w:r>
      <w:r w:rsidR="00FB08CE">
        <w:rPr>
          <w:rFonts w:ascii="Times New Roman" w:hAnsi="Times New Roman"/>
          <w:b/>
          <w:bCs/>
          <w:iCs/>
          <w:sz w:val="28"/>
          <w:szCs w:val="28"/>
        </w:rPr>
        <w:t>”</w:t>
      </w:r>
      <w:r w:rsidR="00FB08C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вересня</w:t>
      </w:r>
      <w:r w:rsidR="00FB08CE">
        <w:rPr>
          <w:rFonts w:ascii="Times New Roman" w:hAnsi="Times New Roman"/>
          <w:b/>
          <w:bCs/>
          <w:iCs/>
          <w:sz w:val="28"/>
          <w:szCs w:val="28"/>
        </w:rPr>
        <w:t xml:space="preserve">  202</w:t>
      </w:r>
      <w:r w:rsidR="00FB08CE">
        <w:rPr>
          <w:rFonts w:ascii="Times New Roman" w:hAnsi="Times New Roman"/>
          <w:b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9447C">
        <w:rPr>
          <w:rFonts w:ascii="Times New Roman" w:hAnsi="Times New Roman"/>
          <w:b/>
          <w:bCs/>
          <w:iCs/>
          <w:sz w:val="28"/>
          <w:szCs w:val="28"/>
        </w:rPr>
        <w:t xml:space="preserve"> р.                                                           </w:t>
      </w:r>
      <w:r w:rsidR="00FB08CE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212DD0">
        <w:rPr>
          <w:rFonts w:ascii="Times New Roman" w:hAnsi="Times New Roman"/>
          <w:b/>
          <w:bCs/>
          <w:iCs/>
          <w:sz w:val="28"/>
          <w:szCs w:val="28"/>
        </w:rPr>
        <w:t xml:space="preserve">   №</w:t>
      </w:r>
      <w:r w:rsidR="00212DD0">
        <w:rPr>
          <w:rFonts w:ascii="Times New Roman" w:hAnsi="Times New Roman"/>
          <w:b/>
          <w:bCs/>
          <w:iCs/>
          <w:sz w:val="28"/>
          <w:szCs w:val="28"/>
          <w:lang w:val="en-US"/>
        </w:rPr>
        <w:t>573</w:t>
      </w:r>
      <w:r w:rsidRPr="00B9447C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037A2E" w:rsidRPr="00037A2E" w:rsidRDefault="00037A2E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7A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B08CE" w:rsidRPr="009D7FCB" w:rsidRDefault="00037A2E" w:rsidP="00FB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9D7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FB08CE" w:rsidRPr="009D7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визначення місць дислокації </w:t>
      </w:r>
    </w:p>
    <w:p w:rsidR="00037A2E" w:rsidRPr="009D7FCB" w:rsidRDefault="00FB08CE" w:rsidP="00FB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9D7F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пунктів незламності</w:t>
      </w:r>
    </w:p>
    <w:p w:rsidR="00BB6606" w:rsidRPr="009D7FCB" w:rsidRDefault="00BB6606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0E494A" w:rsidRPr="009D7E57" w:rsidRDefault="00476DC8" w:rsidP="00FD621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6D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6DC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</w:t>
      </w:r>
      <w:r w:rsidR="0085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DC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17.12.2022р. №1401 «Питання організації та функціонування пунктів незламності»,  з метою вжиття заходів із забезпечення життєдіяльності населення у разі виникнення надзвичайних ситуацій</w:t>
      </w:r>
      <w:r w:rsidRPr="00476D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 час тривалого відключення електроенергії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 </w:t>
      </w:r>
      <w:r w:rsidR="000E494A"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>координації дій виконавчих органів місь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>кої ради, підприємств, установ,</w:t>
      </w:r>
      <w:r w:rsidR="00B1720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функціонування пунктів незламності 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Хмільницької міської територіальної громади, </w:t>
      </w:r>
      <w:r w:rsidR="009D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4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A86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 Закону</w:t>
      </w:r>
      <w:r w:rsidR="009D7E57" w:rsidRP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 Україні», виконком міської ради</w:t>
      </w:r>
      <w:r w:rsidR="009D7E57" w:rsidRPr="009D7E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вирішив:                                </w:t>
      </w:r>
      <w:r w:rsidR="009D7E57" w:rsidRPr="009D7E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D7E57" w:rsidRPr="009D7E5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</w:p>
    <w:p w:rsidR="000E494A" w:rsidRPr="000E494A" w:rsidRDefault="000E494A" w:rsidP="00FD6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1. </w:t>
      </w:r>
      <w:r w:rsidR="009A3E8E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 перелік п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ідприємств, установ, організацій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Хмільницької міської територіальної громади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на яких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розгортаються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пункти незламності,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Додатка</w:t>
      </w: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494A" w:rsidRPr="000E494A" w:rsidRDefault="000E494A" w:rsidP="00FD621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2.</w:t>
      </w:r>
      <w:r w:rsidR="009D7F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Керівникам підприємств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, установ, організацій,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="00476DC8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F41139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функціонування</w:t>
      </w:r>
      <w:r w:rsidR="00F41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E8E">
        <w:rPr>
          <w:rFonts w:ascii="Times New Roman" w:hAnsi="Times New Roman" w:cs="Times New Roman"/>
          <w:bCs/>
          <w:sz w:val="28"/>
          <w:szCs w:val="28"/>
          <w:lang w:val="uk-UA"/>
        </w:rPr>
        <w:t>пунктів незламності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Порядку</w:t>
      </w:r>
      <w:r w:rsidR="00F41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та функціонування пунктів незламності (далі - Порядок)</w:t>
      </w:r>
      <w:r w:rsidR="00FD621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41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затвердженого</w:t>
      </w:r>
      <w:r w:rsidR="00F41139" w:rsidRPr="00F41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139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="00F41139" w:rsidRPr="00476DC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17.12.2022р. №1401 «Питання організації та функціонування пунктів незламності»</w:t>
      </w:r>
      <w:r w:rsidR="000F47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1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A3E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r w:rsidR="000D29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прийняття</w:t>
      </w:r>
      <w:r w:rsidR="000F47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цього приводу</w:t>
      </w:r>
      <w:r w:rsidR="009A3E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відповідні організаційні та розпорядчі документи</w:t>
      </w:r>
      <w:r w:rsidR="000F47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0E494A" w:rsidRPr="000D29A8" w:rsidRDefault="000E494A" w:rsidP="00FD621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3. Управлінню </w:t>
      </w:r>
      <w:r w:rsidR="00B24616">
        <w:rPr>
          <w:rFonts w:ascii="Times New Roman" w:hAnsi="Times New Roman" w:cs="Times New Roman"/>
          <w:sz w:val="28"/>
          <w:szCs w:val="28"/>
          <w:lang w:val="uk-UA"/>
        </w:rPr>
        <w:t>агро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та євроінтеграції Хмільницької міської ради (</w:t>
      </w:r>
      <w:proofErr w:type="spellStart"/>
      <w:r w:rsidRPr="000E494A">
        <w:rPr>
          <w:rFonts w:ascii="Times New Roman" w:hAnsi="Times New Roman" w:cs="Times New Roman"/>
          <w:sz w:val="28"/>
          <w:szCs w:val="28"/>
          <w:lang w:val="uk-UA"/>
        </w:rPr>
        <w:t>Підвальню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Ю.Г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вимог визначених Порядком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>провести розрахунки  та підготувати</w:t>
      </w:r>
      <w:r w:rsidR="009A3E8E">
        <w:rPr>
          <w:rFonts w:ascii="Times New Roman" w:hAnsi="Times New Roman" w:cs="Times New Roman"/>
          <w:sz w:val="28"/>
          <w:szCs w:val="28"/>
          <w:lang w:val="uk-UA"/>
        </w:rPr>
        <w:t xml:space="preserve"> письмові</w:t>
      </w:r>
      <w:r w:rsidR="000D29A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облаштування та  забезпечення функціонування  пунктів незламності.</w:t>
      </w:r>
    </w:p>
    <w:p w:rsidR="000E494A" w:rsidRPr="00F54625" w:rsidRDefault="000E494A" w:rsidP="00FD621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sz w:val="28"/>
          <w:lang w:val="uk-UA"/>
        </w:rPr>
        <w:t xml:space="preserve">    </w:t>
      </w:r>
      <w:r w:rsidR="00B1720A">
        <w:rPr>
          <w:rFonts w:ascii="Times New Roman" w:hAnsi="Times New Roman" w:cs="Times New Roman"/>
          <w:sz w:val="28"/>
          <w:lang w:val="uk-UA"/>
        </w:rPr>
        <w:t>4.Управлінню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праці та соціального захисту</w:t>
      </w:r>
      <w:r w:rsidR="00E71B37">
        <w:rPr>
          <w:rFonts w:ascii="Times New Roman" w:hAnsi="Times New Roman" w:cs="Times New Roman"/>
          <w:sz w:val="28"/>
          <w:lang w:val="uk-UA"/>
        </w:rPr>
        <w:t xml:space="preserve"> населення</w:t>
      </w:r>
      <w:r w:rsidR="00074A10">
        <w:rPr>
          <w:rFonts w:ascii="Times New Roman" w:hAnsi="Times New Roman" w:cs="Times New Roman"/>
          <w:sz w:val="28"/>
          <w:lang w:val="uk-UA"/>
        </w:rPr>
        <w:t xml:space="preserve"> Хмільницької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міської ради </w:t>
      </w:r>
      <w:r w:rsidR="00B1720A">
        <w:rPr>
          <w:rFonts w:ascii="Times New Roman" w:hAnsi="Times New Roman" w:cs="Times New Roman"/>
          <w:sz w:val="28"/>
          <w:lang w:val="uk-UA"/>
        </w:rPr>
        <w:t>(</w:t>
      </w:r>
      <w:r w:rsidRPr="000E494A">
        <w:rPr>
          <w:rFonts w:ascii="Times New Roman" w:hAnsi="Times New Roman" w:cs="Times New Roman"/>
          <w:sz w:val="28"/>
          <w:lang w:val="uk-UA"/>
        </w:rPr>
        <w:t>Тимошенко І.Я.</w:t>
      </w:r>
      <w:r w:rsidR="00B1720A">
        <w:rPr>
          <w:rFonts w:ascii="Times New Roman" w:hAnsi="Times New Roman" w:cs="Times New Roman"/>
          <w:sz w:val="28"/>
          <w:lang w:val="uk-UA"/>
        </w:rPr>
        <w:t>)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забезпечити готовність установи до супроводу та доставки у разі потреби </w:t>
      </w:r>
      <w:proofErr w:type="spellStart"/>
      <w:r w:rsidRPr="000E494A">
        <w:rPr>
          <w:rFonts w:ascii="Times New Roman" w:hAnsi="Times New Roman" w:cs="Times New Roman"/>
          <w:sz w:val="28"/>
          <w:lang w:val="uk-UA"/>
        </w:rPr>
        <w:t>маломобільних</w:t>
      </w:r>
      <w:proofErr w:type="spellEnd"/>
      <w:r w:rsidRPr="000E494A">
        <w:rPr>
          <w:rFonts w:ascii="Times New Roman" w:hAnsi="Times New Roman" w:cs="Times New Roman"/>
          <w:sz w:val="28"/>
          <w:lang w:val="uk-UA"/>
        </w:rPr>
        <w:t xml:space="preserve"> груп населення, інших соціальних категорій населення у разі виникнення надзвичайних ситуацій до розгорнутих </w:t>
      </w:r>
      <w:r w:rsidR="009D7FCB">
        <w:rPr>
          <w:rFonts w:ascii="Times New Roman" w:hAnsi="Times New Roman" w:cs="Times New Roman"/>
          <w:sz w:val="28"/>
          <w:lang w:val="uk-UA"/>
        </w:rPr>
        <w:t>пунктів незламності,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відпрацювати порядок соціального   </w:t>
      </w:r>
      <w:r w:rsidRPr="000E494A">
        <w:rPr>
          <w:rFonts w:ascii="Times New Roman" w:hAnsi="Times New Roman" w:cs="Times New Roman"/>
          <w:sz w:val="28"/>
          <w:lang w:val="uk-UA"/>
        </w:rPr>
        <w:lastRenderedPageBreak/>
        <w:t xml:space="preserve">супроводу функціонування </w:t>
      </w:r>
      <w:r w:rsidR="009D7FCB">
        <w:rPr>
          <w:rFonts w:ascii="Times New Roman" w:hAnsi="Times New Roman" w:cs="Times New Roman"/>
          <w:bCs/>
          <w:sz w:val="28"/>
          <w:szCs w:val="28"/>
          <w:lang w:val="uk-UA"/>
        </w:rPr>
        <w:t>пунктів незламності</w:t>
      </w:r>
      <w:r w:rsidRPr="000E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забезпечити такий супровід.</w:t>
      </w:r>
    </w:p>
    <w:p w:rsidR="00250CFB" w:rsidRDefault="000E494A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E494A">
        <w:rPr>
          <w:rFonts w:ascii="Times New Roman" w:hAnsi="Times New Roman" w:cs="Times New Roman"/>
          <w:color w:val="FF0000"/>
          <w:sz w:val="28"/>
          <w:lang w:val="uk-UA"/>
        </w:rPr>
        <w:t xml:space="preserve">    </w:t>
      </w:r>
      <w:r w:rsidR="00F54625">
        <w:rPr>
          <w:rFonts w:ascii="Times New Roman" w:hAnsi="Times New Roman" w:cs="Times New Roman"/>
          <w:sz w:val="28"/>
          <w:lang w:val="uk-UA"/>
        </w:rPr>
        <w:t>5</w:t>
      </w:r>
      <w:r w:rsidRPr="000E494A">
        <w:rPr>
          <w:rFonts w:ascii="Times New Roman" w:hAnsi="Times New Roman" w:cs="Times New Roman"/>
          <w:sz w:val="28"/>
          <w:lang w:val="uk-UA"/>
        </w:rPr>
        <w:t>.</w:t>
      </w:r>
      <w:r w:rsidR="00F54625">
        <w:rPr>
          <w:rFonts w:ascii="Times New Roman" w:hAnsi="Times New Roman" w:cs="Times New Roman"/>
          <w:sz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lang w:val="uk-UA"/>
        </w:rPr>
        <w:t>Відділу цивільного захисту</w:t>
      </w:r>
      <w:r w:rsidR="00FD6218">
        <w:rPr>
          <w:rFonts w:ascii="Times New Roman" w:hAnsi="Times New Roman" w:cs="Times New Roman"/>
          <w:sz w:val="28"/>
          <w:lang w:val="uk-UA"/>
        </w:rPr>
        <w:t>,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оборонної роботи та взаємодії з правоохоронними органами міської ради (</w:t>
      </w:r>
      <w:proofErr w:type="spellStart"/>
      <w:r w:rsidRPr="000E494A">
        <w:rPr>
          <w:rFonts w:ascii="Times New Roman" w:hAnsi="Times New Roman" w:cs="Times New Roman"/>
          <w:sz w:val="28"/>
          <w:lang w:val="uk-UA"/>
        </w:rPr>
        <w:t>Коломійчук</w:t>
      </w:r>
      <w:proofErr w:type="spellEnd"/>
      <w:r w:rsidRPr="000E494A">
        <w:rPr>
          <w:rFonts w:ascii="Times New Roman" w:hAnsi="Times New Roman" w:cs="Times New Roman"/>
          <w:sz w:val="28"/>
          <w:lang w:val="uk-UA"/>
        </w:rPr>
        <w:t xml:space="preserve"> В.П.)</w:t>
      </w:r>
      <w:r w:rsidR="00250CFB">
        <w:rPr>
          <w:rFonts w:ascii="Times New Roman" w:hAnsi="Times New Roman" w:cs="Times New Roman"/>
          <w:sz w:val="28"/>
          <w:lang w:val="uk-UA"/>
        </w:rPr>
        <w:t>:</w:t>
      </w:r>
    </w:p>
    <w:p w:rsidR="00250CFB" w:rsidRDefault="00FD6218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- </w:t>
      </w:r>
      <w:r w:rsidR="00250CFB">
        <w:rPr>
          <w:rFonts w:ascii="Times New Roman" w:hAnsi="Times New Roman" w:cs="Times New Roman"/>
          <w:sz w:val="28"/>
          <w:lang w:val="uk-UA"/>
        </w:rPr>
        <w:t>забезпечити координацію дій виконавчих органів міської ради</w:t>
      </w:r>
      <w:r w:rsidR="000F0CE9">
        <w:rPr>
          <w:rFonts w:ascii="Times New Roman" w:hAnsi="Times New Roman" w:cs="Times New Roman"/>
          <w:sz w:val="28"/>
          <w:lang w:val="uk-UA"/>
        </w:rPr>
        <w:t xml:space="preserve">, </w:t>
      </w:r>
      <w:r w:rsidR="000F0CE9"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, установ, організацій,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E9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E9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</w:t>
      </w:r>
      <w:r w:rsidR="000F0CE9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0F0CE9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="000F0CE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0CFB">
        <w:rPr>
          <w:rFonts w:ascii="Times New Roman" w:hAnsi="Times New Roman" w:cs="Times New Roman"/>
          <w:sz w:val="28"/>
          <w:lang w:val="uk-UA"/>
        </w:rPr>
        <w:t xml:space="preserve">  </w:t>
      </w:r>
      <w:r w:rsidR="006068D0">
        <w:rPr>
          <w:rFonts w:ascii="Times New Roman" w:hAnsi="Times New Roman" w:cs="Times New Roman"/>
          <w:sz w:val="28"/>
          <w:lang w:val="uk-UA"/>
        </w:rPr>
        <w:t xml:space="preserve"> щодо</w:t>
      </w:r>
      <w:r w:rsidR="00250CFB">
        <w:rPr>
          <w:rFonts w:ascii="Times New Roman" w:hAnsi="Times New Roman" w:cs="Times New Roman"/>
          <w:sz w:val="28"/>
          <w:lang w:val="uk-UA"/>
        </w:rPr>
        <w:t xml:space="preserve"> забезпечення функціонування пунктів незламності;</w:t>
      </w:r>
    </w:p>
    <w:p w:rsidR="00250CFB" w:rsidRPr="00250CFB" w:rsidRDefault="00250CFB" w:rsidP="0042297F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FD6218">
        <w:rPr>
          <w:rFonts w:ascii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 xml:space="preserve">з урахуванням пропозицій виконавчих органів міської ради щодо потреб фінансування заходів з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та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незламності забезпечити своєчасне  внесення змін до відповідних програм.</w:t>
      </w:r>
    </w:p>
    <w:p w:rsidR="000E494A" w:rsidRPr="000E494A" w:rsidRDefault="00250CFB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</w:t>
      </w:r>
      <w:r w:rsidR="00FD6218">
        <w:rPr>
          <w:rFonts w:ascii="Times New Roman" w:hAnsi="Times New Roman" w:cs="Times New Roman"/>
          <w:sz w:val="28"/>
          <w:lang w:val="uk-UA"/>
        </w:rPr>
        <w:t xml:space="preserve">- </w:t>
      </w:r>
      <w:r w:rsidR="000E494A" w:rsidRPr="000E494A">
        <w:rPr>
          <w:rFonts w:ascii="Times New Roman" w:hAnsi="Times New Roman" w:cs="Times New Roman"/>
          <w:sz w:val="28"/>
          <w:lang w:val="uk-UA"/>
        </w:rPr>
        <w:t>у разі виникнення надзвичайної ситуації</w:t>
      </w:r>
      <w:r w:rsidR="009D7FCB">
        <w:rPr>
          <w:rFonts w:ascii="Times New Roman" w:hAnsi="Times New Roman" w:cs="Times New Roman"/>
          <w:sz w:val="28"/>
          <w:lang w:val="uk-UA"/>
        </w:rPr>
        <w:t>,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 забезпечити оповіщення та інформування населення про порядок дій</w:t>
      </w:r>
      <w:r w:rsidR="00FD6218">
        <w:rPr>
          <w:rFonts w:ascii="Times New Roman" w:hAnsi="Times New Roman" w:cs="Times New Roman"/>
          <w:sz w:val="28"/>
          <w:lang w:val="uk-UA"/>
        </w:rPr>
        <w:t>.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</w:t>
      </w:r>
      <w:r w:rsidR="0051084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E494A" w:rsidRPr="00F54625" w:rsidRDefault="000E494A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E494A">
        <w:rPr>
          <w:rFonts w:ascii="Times New Roman" w:hAnsi="Times New Roman" w:cs="Times New Roman"/>
          <w:sz w:val="28"/>
          <w:lang w:val="uk-UA"/>
        </w:rPr>
        <w:t xml:space="preserve">    </w:t>
      </w:r>
      <w:r w:rsidR="00F54625">
        <w:rPr>
          <w:rFonts w:ascii="Times New Roman" w:hAnsi="Times New Roman" w:cs="Times New Roman"/>
          <w:sz w:val="28"/>
          <w:lang w:val="uk-UA"/>
        </w:rPr>
        <w:t>6</w:t>
      </w:r>
      <w:r w:rsidR="00B833D9">
        <w:rPr>
          <w:rFonts w:ascii="Times New Roman" w:hAnsi="Times New Roman" w:cs="Times New Roman"/>
          <w:sz w:val="28"/>
          <w:lang w:val="uk-UA"/>
        </w:rPr>
        <w:t>. Начальнику Ф</w:t>
      </w:r>
      <w:r w:rsidR="00F54625">
        <w:rPr>
          <w:rFonts w:ascii="Times New Roman" w:hAnsi="Times New Roman" w:cs="Times New Roman"/>
          <w:sz w:val="28"/>
          <w:lang w:val="uk-UA"/>
        </w:rPr>
        <w:t xml:space="preserve">інансового управління </w:t>
      </w:r>
      <w:r w:rsidR="00B833D9">
        <w:rPr>
          <w:rFonts w:ascii="Times New Roman" w:hAnsi="Times New Roman" w:cs="Times New Roman"/>
          <w:sz w:val="28"/>
          <w:lang w:val="uk-UA"/>
        </w:rPr>
        <w:t xml:space="preserve">Хмільницької </w:t>
      </w:r>
      <w:r w:rsidR="00F54625">
        <w:rPr>
          <w:rFonts w:ascii="Times New Roman" w:hAnsi="Times New Roman" w:cs="Times New Roman"/>
          <w:sz w:val="28"/>
          <w:lang w:val="uk-UA"/>
        </w:rPr>
        <w:t>міської ради Тищенко Т.П.,</w:t>
      </w:r>
      <w:r w:rsidR="00B833D9">
        <w:rPr>
          <w:rFonts w:ascii="Times New Roman" w:hAnsi="Times New Roman" w:cs="Times New Roman"/>
          <w:sz w:val="28"/>
          <w:lang w:val="uk-UA"/>
        </w:rPr>
        <w:t xml:space="preserve"> </w:t>
      </w:r>
      <w:r w:rsidR="00F54625">
        <w:rPr>
          <w:rFonts w:ascii="Times New Roman" w:hAnsi="Times New Roman" w:cs="Times New Roman"/>
          <w:sz w:val="28"/>
          <w:lang w:val="uk-UA"/>
        </w:rPr>
        <w:t xml:space="preserve"> начальнику в</w:t>
      </w:r>
      <w:r w:rsidR="00F54625" w:rsidRPr="000E494A">
        <w:rPr>
          <w:rFonts w:ascii="Times New Roman" w:hAnsi="Times New Roman" w:cs="Times New Roman"/>
          <w:sz w:val="28"/>
          <w:lang w:val="uk-UA"/>
        </w:rPr>
        <w:t>ідділу бухгалтерськог</w:t>
      </w:r>
      <w:r w:rsidR="00F54625">
        <w:rPr>
          <w:rFonts w:ascii="Times New Roman" w:hAnsi="Times New Roman" w:cs="Times New Roman"/>
          <w:sz w:val="28"/>
          <w:lang w:val="uk-UA"/>
        </w:rPr>
        <w:t>о обліку</w:t>
      </w:r>
      <w:r w:rsidR="00B833D9">
        <w:rPr>
          <w:rFonts w:ascii="Times New Roman" w:hAnsi="Times New Roman" w:cs="Times New Roman"/>
          <w:sz w:val="28"/>
          <w:lang w:val="uk-UA"/>
        </w:rPr>
        <w:t xml:space="preserve"> – головному бухгалтеру міської ради</w:t>
      </w:r>
      <w:r w:rsidR="00F546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54625">
        <w:rPr>
          <w:rFonts w:ascii="Times New Roman" w:hAnsi="Times New Roman" w:cs="Times New Roman"/>
          <w:sz w:val="28"/>
          <w:lang w:val="uk-UA"/>
        </w:rPr>
        <w:t>Єрошенко</w:t>
      </w:r>
      <w:proofErr w:type="spellEnd"/>
      <w:r w:rsidR="00F54625">
        <w:rPr>
          <w:rFonts w:ascii="Times New Roman" w:hAnsi="Times New Roman" w:cs="Times New Roman"/>
          <w:sz w:val="28"/>
          <w:lang w:val="uk-UA"/>
        </w:rPr>
        <w:t xml:space="preserve"> С.С., 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забезпечити</w:t>
      </w:r>
      <w:r w:rsidR="00F54625">
        <w:rPr>
          <w:rFonts w:ascii="Times New Roman" w:hAnsi="Times New Roman" w:cs="Times New Roman"/>
          <w:sz w:val="28"/>
          <w:lang w:val="uk-UA"/>
        </w:rPr>
        <w:t xml:space="preserve"> належне фінансування заходів </w:t>
      </w:r>
      <w:r w:rsidR="00F54625">
        <w:rPr>
          <w:rFonts w:ascii="Times New Roman" w:hAnsi="Times New Roman" w:cs="Times New Roman"/>
          <w:sz w:val="28"/>
          <w:szCs w:val="28"/>
          <w:lang w:val="uk-UA"/>
        </w:rPr>
        <w:t>щодо облаштування та  функціонування  пунктів незламності.</w:t>
      </w:r>
    </w:p>
    <w:p w:rsidR="000E494A" w:rsidRPr="009D7FCB" w:rsidRDefault="00F54625" w:rsidP="0042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 xml:space="preserve">. Відділу інформаційної діяльності та комунікацій із громадськістю </w:t>
      </w:r>
      <w:r w:rsidR="009D7FC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E494A" w:rsidRPr="000E494A">
        <w:rPr>
          <w:rFonts w:ascii="Times New Roman" w:hAnsi="Times New Roman" w:cs="Times New Roman"/>
          <w:sz w:val="28"/>
          <w:szCs w:val="28"/>
          <w:lang w:val="uk-UA"/>
        </w:rPr>
        <w:t>(Мазур Н.П.)</w:t>
      </w:r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 з використанням засобів електронних комунікацій (мобільних </w:t>
      </w:r>
      <w:proofErr w:type="spellStart"/>
      <w:r w:rsidR="000E494A" w:rsidRPr="000E494A">
        <w:rPr>
          <w:rFonts w:ascii="Times New Roman" w:hAnsi="Times New Roman" w:cs="Times New Roman"/>
          <w:sz w:val="28"/>
          <w:lang w:val="uk-UA"/>
        </w:rPr>
        <w:t>застосунків</w:t>
      </w:r>
      <w:proofErr w:type="spellEnd"/>
      <w:r w:rsidR="000E494A" w:rsidRPr="000E494A">
        <w:rPr>
          <w:rFonts w:ascii="Times New Roman" w:hAnsi="Times New Roman" w:cs="Times New Roman"/>
          <w:sz w:val="28"/>
          <w:lang w:val="uk-UA"/>
        </w:rPr>
        <w:t xml:space="preserve">, чат ботів, соціальних мереж тощо) забезпечити постійне інформування населення про місця розміщення та порядок функціонування </w:t>
      </w:r>
      <w:r w:rsidR="009A3E8E">
        <w:rPr>
          <w:rFonts w:ascii="Times New Roman" w:hAnsi="Times New Roman" w:cs="Times New Roman"/>
          <w:sz w:val="28"/>
          <w:lang w:val="uk-UA"/>
        </w:rPr>
        <w:t>пунктів незламності</w:t>
      </w:r>
      <w:r w:rsidR="000E494A" w:rsidRPr="000E494A">
        <w:rPr>
          <w:rFonts w:ascii="Times New Roman" w:hAnsi="Times New Roman" w:cs="Times New Roman"/>
          <w:sz w:val="28"/>
          <w:lang w:val="uk-UA"/>
        </w:rPr>
        <w:t>.</w:t>
      </w:r>
    </w:p>
    <w:p w:rsidR="00F54625" w:rsidRPr="000E494A" w:rsidRDefault="00F54625" w:rsidP="0042297F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8</w:t>
      </w:r>
      <w:r w:rsidRPr="000E494A">
        <w:rPr>
          <w:rFonts w:ascii="Times New Roman" w:hAnsi="Times New Roman" w:cs="Times New Roman"/>
          <w:sz w:val="28"/>
          <w:lang w:val="uk-UA"/>
        </w:rPr>
        <w:t>.</w:t>
      </w:r>
      <w:r w:rsidR="009D7FCB">
        <w:rPr>
          <w:rFonts w:ascii="Times New Roman" w:hAnsi="Times New Roman" w:cs="Times New Roman"/>
          <w:sz w:val="28"/>
          <w:lang w:val="uk-UA"/>
        </w:rPr>
        <w:t xml:space="preserve"> </w:t>
      </w:r>
      <w:r w:rsidRPr="000E494A">
        <w:rPr>
          <w:rFonts w:ascii="Times New Roman" w:hAnsi="Times New Roman" w:cs="Times New Roman"/>
          <w:sz w:val="28"/>
          <w:lang w:val="uk-UA"/>
        </w:rPr>
        <w:t>Рекомендувати:</w:t>
      </w:r>
    </w:p>
    <w:p w:rsidR="00F54625" w:rsidRPr="009E287E" w:rsidRDefault="00F54625" w:rsidP="004229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E287E">
        <w:rPr>
          <w:rFonts w:ascii="Times New Roman" w:hAnsi="Times New Roman" w:cs="Times New Roman"/>
          <w:sz w:val="28"/>
          <w:szCs w:val="28"/>
          <w:lang w:val="uk-UA"/>
        </w:rPr>
        <w:t xml:space="preserve">    8.1 Начальнику Хмільницько</w:t>
      </w:r>
      <w:r w:rsidR="00FD6218">
        <w:rPr>
          <w:rFonts w:ascii="Times New Roman" w:hAnsi="Times New Roman" w:cs="Times New Roman"/>
          <w:sz w:val="28"/>
          <w:szCs w:val="28"/>
          <w:lang w:val="uk-UA"/>
        </w:rPr>
        <w:t>го районного відділу поліції ГУ</w:t>
      </w:r>
      <w:r w:rsidRPr="009E287E">
        <w:rPr>
          <w:rFonts w:ascii="Times New Roman" w:hAnsi="Times New Roman" w:cs="Times New Roman"/>
          <w:sz w:val="28"/>
          <w:szCs w:val="28"/>
          <w:lang w:val="uk-UA"/>
        </w:rPr>
        <w:t>НП у Вінницькій області Романюку В.О.</w:t>
      </w:r>
      <w:r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E287E"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>вжити заходи щодо охорони та  забезпечення громадської безпеки в місцях функціонування пунктів незламності.</w:t>
      </w:r>
      <w:r w:rsidR="009A3E8E"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E287E" w:rsidRPr="009E287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F54625" w:rsidRPr="00F54625" w:rsidRDefault="00F54625" w:rsidP="0042297F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94A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8.2 </w:t>
      </w:r>
      <w:r w:rsidRPr="000E494A">
        <w:rPr>
          <w:rFonts w:ascii="Times New Roman" w:hAnsi="Times New Roman" w:cs="Times New Roman"/>
          <w:sz w:val="28"/>
          <w:lang w:val="uk-UA"/>
        </w:rPr>
        <w:t>Начальнику Хмільницьког</w:t>
      </w:r>
      <w:r w:rsidR="00B833D9">
        <w:rPr>
          <w:rFonts w:ascii="Times New Roman" w:hAnsi="Times New Roman" w:cs="Times New Roman"/>
          <w:sz w:val="28"/>
          <w:lang w:val="uk-UA"/>
        </w:rPr>
        <w:t>о районного управління ГУ ДСНС у</w:t>
      </w:r>
      <w:r w:rsidRPr="000E494A">
        <w:rPr>
          <w:rFonts w:ascii="Times New Roman" w:hAnsi="Times New Roman" w:cs="Times New Roman"/>
          <w:sz w:val="28"/>
          <w:lang w:val="uk-UA"/>
        </w:rPr>
        <w:t xml:space="preserve"> Вінницькій області </w:t>
      </w:r>
      <w:proofErr w:type="spellStart"/>
      <w:r w:rsidRPr="000E494A">
        <w:rPr>
          <w:rFonts w:ascii="Times New Roman" w:hAnsi="Times New Roman" w:cs="Times New Roman"/>
          <w:sz w:val="28"/>
          <w:lang w:val="uk-UA"/>
        </w:rPr>
        <w:t>Нечку</w:t>
      </w:r>
      <w:proofErr w:type="spellEnd"/>
      <w:r w:rsidRPr="000E494A">
        <w:rPr>
          <w:rFonts w:ascii="Times New Roman" w:hAnsi="Times New Roman" w:cs="Times New Roman"/>
          <w:sz w:val="28"/>
          <w:lang w:val="uk-UA"/>
        </w:rPr>
        <w:t xml:space="preserve"> О.В. </w:t>
      </w:r>
      <w:r w:rsidRPr="000E494A">
        <w:rPr>
          <w:rFonts w:ascii="Times New Roman" w:hAnsi="Times New Roman" w:cs="Times New Roman"/>
          <w:sz w:val="28"/>
          <w:szCs w:val="28"/>
          <w:lang w:val="uk-UA"/>
        </w:rPr>
        <w:t>організувати</w:t>
      </w:r>
      <w:r w:rsidR="009A3E8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періодичні рейдові огляди п</w:t>
      </w:r>
      <w:r w:rsidRPr="000E494A">
        <w:rPr>
          <w:rFonts w:ascii="Times New Roman" w:hAnsi="Times New Roman" w:cs="Times New Roman"/>
          <w:spacing w:val="-4"/>
          <w:sz w:val="28"/>
          <w:szCs w:val="28"/>
          <w:lang w:val="uk-UA"/>
        </w:rPr>
        <w:t>унктів незламності на предмет дотримання заходів пожежної безпеки.</w:t>
      </w:r>
    </w:p>
    <w:p w:rsidR="009D7E57" w:rsidRPr="009D7E57" w:rsidRDefault="00F54625" w:rsidP="0042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9</w:t>
      </w:r>
      <w:r w:rsidR="000E494A" w:rsidRPr="000E49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494A" w:rsidRPr="000E49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7E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7E57" w:rsidRP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 покласти на   заступника міського голови з питань діяльності виконавчих органів міської ради   </w:t>
      </w:r>
      <w:r w:rsid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Редчика</w:t>
      </w:r>
      <w:proofErr w:type="spellEnd"/>
      <w:r w:rsid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</w:t>
      </w:r>
      <w:r w:rsidR="009D7E57" w:rsidRPr="009D7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078A" w:rsidRPr="00250CFB" w:rsidRDefault="00F0078A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037A2E" w:rsidRDefault="00037A2E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r w:rsidRPr="00FB08C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42297F" w:rsidRPr="0042297F" w:rsidRDefault="0042297F" w:rsidP="00037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</w:p>
    <w:p w:rsidR="00037A2E" w:rsidRPr="00FB08CE" w:rsidRDefault="00F0078A" w:rsidP="00037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AE57D8"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Міський</w:t>
      </w:r>
      <w:r w:rsidR="00037A2E"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голова                                     </w:t>
      </w: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Микола  Ю</w:t>
      </w:r>
      <w:r w:rsidR="00A777EB"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r w:rsidRPr="00FB0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ЧИШИН</w:t>
      </w:r>
    </w:p>
    <w:p w:rsidR="00037A2E" w:rsidRDefault="00037A2E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037A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0078A" w:rsidRDefault="00F0078A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0078A" w:rsidRDefault="00F0078A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0078A" w:rsidRDefault="00F0078A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04058" w:rsidRDefault="00704058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F067B8" w:rsidRDefault="00F067B8" w:rsidP="00037A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36E7F" w:rsidRPr="00736E7F" w:rsidRDefault="00704058" w:rsidP="0070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="00736E7F" w:rsidRPr="00736E7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36E7F" w:rsidRPr="00736E7F" w:rsidRDefault="00704058" w:rsidP="0070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36E7F" w:rsidRPr="00736E7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36E7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</w:t>
      </w:r>
    </w:p>
    <w:p w:rsidR="00736E7F" w:rsidRPr="00212DD0" w:rsidRDefault="00704058" w:rsidP="00704058">
      <w:pPr>
        <w:pStyle w:val="3"/>
        <w:spacing w:after="0"/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212DD0">
        <w:rPr>
          <w:sz w:val="28"/>
          <w:szCs w:val="28"/>
          <w:lang w:val="uk-UA"/>
        </w:rPr>
        <w:t>від  «</w:t>
      </w:r>
      <w:r w:rsidR="00212DD0">
        <w:rPr>
          <w:sz w:val="28"/>
          <w:szCs w:val="28"/>
          <w:lang w:val="en-US"/>
        </w:rPr>
        <w:t>28</w:t>
      </w:r>
      <w:bookmarkStart w:id="0" w:name="_GoBack"/>
      <w:bookmarkEnd w:id="0"/>
      <w:r w:rsidR="00736E7F" w:rsidRPr="00736E7F">
        <w:rPr>
          <w:sz w:val="28"/>
          <w:szCs w:val="28"/>
          <w:lang w:val="uk-UA"/>
        </w:rPr>
        <w:t xml:space="preserve">» </w:t>
      </w:r>
      <w:r w:rsidR="00736E7F">
        <w:rPr>
          <w:sz w:val="28"/>
          <w:szCs w:val="28"/>
          <w:lang w:val="uk-UA"/>
        </w:rPr>
        <w:t xml:space="preserve"> вересня</w:t>
      </w:r>
      <w:r w:rsidR="00736E7F" w:rsidRPr="00736E7F">
        <w:rPr>
          <w:sz w:val="28"/>
          <w:szCs w:val="28"/>
          <w:lang w:val="uk-UA"/>
        </w:rPr>
        <w:t xml:space="preserve"> 20</w:t>
      </w:r>
      <w:r w:rsidR="00736E7F">
        <w:rPr>
          <w:sz w:val="28"/>
          <w:szCs w:val="28"/>
          <w:lang w:val="uk-UA"/>
        </w:rPr>
        <w:t>23</w:t>
      </w:r>
      <w:r w:rsidR="00212DD0">
        <w:rPr>
          <w:sz w:val="28"/>
          <w:szCs w:val="28"/>
          <w:lang w:val="uk-UA"/>
        </w:rPr>
        <w:t xml:space="preserve"> року №</w:t>
      </w:r>
      <w:r w:rsidR="00212DD0">
        <w:rPr>
          <w:sz w:val="28"/>
          <w:szCs w:val="28"/>
          <w:lang w:val="en-US"/>
        </w:rPr>
        <w:t>573</w:t>
      </w:r>
    </w:p>
    <w:p w:rsidR="00736E7F" w:rsidRPr="00736E7F" w:rsidRDefault="00736E7F" w:rsidP="00736E7F">
      <w:pPr>
        <w:pStyle w:val="3"/>
        <w:spacing w:after="0"/>
        <w:ind w:left="5329"/>
        <w:jc w:val="right"/>
        <w:rPr>
          <w:i/>
          <w:sz w:val="28"/>
          <w:szCs w:val="28"/>
          <w:lang w:val="uk-UA"/>
        </w:rPr>
      </w:pPr>
    </w:p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E7F" w:rsidRPr="00736E7F" w:rsidRDefault="00736E7F" w:rsidP="00B1720A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E7F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36E7F" w:rsidRPr="00736E7F" w:rsidRDefault="00736E7F" w:rsidP="00B1720A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E7F">
        <w:rPr>
          <w:rFonts w:ascii="Times New Roman" w:hAnsi="Times New Roman" w:cs="Times New Roman"/>
          <w:b/>
          <w:sz w:val="28"/>
          <w:szCs w:val="28"/>
          <w:lang w:val="uk-UA"/>
        </w:rPr>
        <w:t>підприємств, установ, організації  на території Хмільницької міської територіальної гром</w:t>
      </w:r>
      <w:r w:rsidR="00B1720A">
        <w:rPr>
          <w:rFonts w:ascii="Times New Roman" w:hAnsi="Times New Roman" w:cs="Times New Roman"/>
          <w:b/>
          <w:sz w:val="28"/>
          <w:szCs w:val="28"/>
          <w:lang w:val="uk-UA"/>
        </w:rPr>
        <w:t>ади   на яких  розгортаються  пункти незламності.</w:t>
      </w:r>
    </w:p>
    <w:p w:rsidR="00736E7F" w:rsidRPr="00736E7F" w:rsidRDefault="00736E7F" w:rsidP="00736E7F">
      <w:pPr>
        <w:tabs>
          <w:tab w:val="left" w:pos="-3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30"/>
        <w:gridCol w:w="5007"/>
        <w:gridCol w:w="4110"/>
      </w:tblGrid>
      <w:tr w:rsidR="00736E7F" w:rsidRPr="00736E7F" w:rsidTr="00BF6FE7">
        <w:tc>
          <w:tcPr>
            <w:tcW w:w="63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36E7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07" w:type="dxa"/>
          </w:tcPr>
          <w:p w:rsidR="00736E7F" w:rsidRPr="00736E7F" w:rsidRDefault="00736E7F" w:rsidP="00704058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36E7F">
              <w:rPr>
                <w:b/>
                <w:sz w:val="28"/>
                <w:szCs w:val="28"/>
                <w:lang w:val="uk-UA"/>
              </w:rPr>
              <w:t>Назва підприємства установи,</w:t>
            </w:r>
            <w:r>
              <w:rPr>
                <w:b/>
                <w:sz w:val="28"/>
                <w:szCs w:val="28"/>
                <w:lang w:val="uk-UA"/>
              </w:rPr>
              <w:t xml:space="preserve"> організації </w:t>
            </w:r>
            <w:r w:rsidRPr="00736E7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04058">
              <w:rPr>
                <w:b/>
                <w:sz w:val="28"/>
                <w:szCs w:val="28"/>
                <w:lang w:val="uk-UA"/>
              </w:rPr>
              <w:t xml:space="preserve"> яка розгортає</w:t>
            </w:r>
            <w:r>
              <w:rPr>
                <w:b/>
                <w:sz w:val="28"/>
                <w:szCs w:val="28"/>
                <w:lang w:val="uk-UA"/>
              </w:rPr>
              <w:t xml:space="preserve"> пункт незламності</w:t>
            </w:r>
          </w:p>
        </w:tc>
        <w:tc>
          <w:tcPr>
            <w:tcW w:w="411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36E7F">
              <w:rPr>
                <w:b/>
                <w:sz w:val="28"/>
                <w:szCs w:val="28"/>
                <w:lang w:val="uk-UA"/>
              </w:rPr>
              <w:t>Адре</w:t>
            </w:r>
            <w:r w:rsidR="00B1720A">
              <w:rPr>
                <w:b/>
                <w:sz w:val="28"/>
                <w:szCs w:val="28"/>
                <w:lang w:val="uk-UA"/>
              </w:rPr>
              <w:t>са розташування (розгортання) пункту незламності.</w:t>
            </w:r>
          </w:p>
        </w:tc>
      </w:tr>
      <w:tr w:rsidR="00736E7F" w:rsidRPr="004574A3" w:rsidTr="00BF6FE7">
        <w:tc>
          <w:tcPr>
            <w:tcW w:w="630" w:type="dxa"/>
          </w:tcPr>
          <w:p w:rsidR="009F5848" w:rsidRPr="00736E7F" w:rsidRDefault="00BF6FE7" w:rsidP="00BF6FE7">
            <w:pPr>
              <w:tabs>
                <w:tab w:val="left" w:pos="-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  <w:r w:rsidR="004574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4574A3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КЗ «Будинок культури» Хмільницької міської ради</w:t>
            </w:r>
          </w:p>
        </w:tc>
        <w:tc>
          <w:tcPr>
            <w:tcW w:w="4110" w:type="dxa"/>
          </w:tcPr>
          <w:p w:rsidR="00736E7F" w:rsidRPr="00736E7F" w:rsidRDefault="004574A3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м.Хмільник, Проспект Свободи,12</w:t>
            </w:r>
          </w:p>
        </w:tc>
      </w:tr>
      <w:tr w:rsidR="00736E7F" w:rsidRPr="00736E7F" w:rsidTr="00BF6FE7">
        <w:tc>
          <w:tcPr>
            <w:tcW w:w="630" w:type="dxa"/>
          </w:tcPr>
          <w:p w:rsidR="00736E7F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4574A3">
              <w:rPr>
                <w:sz w:val="28"/>
                <w:szCs w:val="28"/>
                <w:lang w:val="uk-UA"/>
              </w:rPr>
              <w:t>Широкогребельський</w:t>
            </w:r>
            <w:proofErr w:type="spellEnd"/>
            <w:r w:rsidRPr="004574A3">
              <w:rPr>
                <w:sz w:val="28"/>
                <w:szCs w:val="28"/>
                <w:lang w:val="uk-UA"/>
              </w:rPr>
              <w:t xml:space="preserve">  ліцей  Хмільницької </w:t>
            </w:r>
            <w:proofErr w:type="spellStart"/>
            <w:r w:rsidRPr="004574A3">
              <w:rPr>
                <w:sz w:val="28"/>
                <w:szCs w:val="28"/>
                <w:lang w:val="uk-UA"/>
              </w:rPr>
              <w:t>міськ</w:t>
            </w:r>
            <w:r w:rsidRPr="00736E7F">
              <w:rPr>
                <w:sz w:val="28"/>
                <w:szCs w:val="28"/>
              </w:rPr>
              <w:t>ої</w:t>
            </w:r>
            <w:proofErr w:type="spellEnd"/>
            <w:r w:rsidRPr="00736E7F">
              <w:rPr>
                <w:sz w:val="28"/>
                <w:szCs w:val="28"/>
              </w:rPr>
              <w:t xml:space="preserve"> ради  </w:t>
            </w:r>
          </w:p>
        </w:tc>
        <w:tc>
          <w:tcPr>
            <w:tcW w:w="411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с.Широка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 xml:space="preserve"> Гребля вул. Центральна</w:t>
            </w:r>
            <w:r w:rsidR="00CE0AB1">
              <w:rPr>
                <w:sz w:val="28"/>
                <w:szCs w:val="28"/>
                <w:lang w:val="uk-UA"/>
              </w:rPr>
              <w:t>,</w:t>
            </w:r>
            <w:r w:rsidRPr="00736E7F">
              <w:rPr>
                <w:sz w:val="28"/>
                <w:szCs w:val="28"/>
                <w:lang w:val="uk-UA"/>
              </w:rPr>
              <w:t xml:space="preserve"> 73 а</w:t>
            </w:r>
          </w:p>
        </w:tc>
      </w:tr>
      <w:tr w:rsidR="00736E7F" w:rsidRPr="00736E7F" w:rsidTr="00BF6FE7">
        <w:tc>
          <w:tcPr>
            <w:tcW w:w="630" w:type="dxa"/>
          </w:tcPr>
          <w:p w:rsidR="00736E7F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Журавненський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 xml:space="preserve">  ліцей  Хмільницької міської ради  </w:t>
            </w:r>
          </w:p>
        </w:tc>
        <w:tc>
          <w:tcPr>
            <w:tcW w:w="4110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с.Журавне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>, вул. Центральна 29</w:t>
            </w:r>
          </w:p>
        </w:tc>
      </w:tr>
      <w:tr w:rsidR="00736E7F" w:rsidRPr="00736E7F" w:rsidTr="00BF6FE7">
        <w:tc>
          <w:tcPr>
            <w:tcW w:w="630" w:type="dxa"/>
          </w:tcPr>
          <w:p w:rsidR="00736E7F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736E7F" w:rsidRPr="00736E7F" w:rsidRDefault="00736E7F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6E7F">
              <w:rPr>
                <w:sz w:val="28"/>
                <w:szCs w:val="28"/>
                <w:lang w:val="uk-UA"/>
              </w:rPr>
              <w:t>Кожухівський</w:t>
            </w:r>
            <w:proofErr w:type="spellEnd"/>
            <w:r w:rsidRPr="00736E7F">
              <w:rPr>
                <w:sz w:val="28"/>
                <w:szCs w:val="28"/>
                <w:lang w:val="uk-UA"/>
              </w:rPr>
              <w:t xml:space="preserve"> ліцей  Хмільницької міської ради</w:t>
            </w:r>
          </w:p>
        </w:tc>
        <w:tc>
          <w:tcPr>
            <w:tcW w:w="4110" w:type="dxa"/>
          </w:tcPr>
          <w:p w:rsidR="00736E7F" w:rsidRPr="00736E7F" w:rsidRDefault="009A3E8E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736E7F" w:rsidRPr="00736E7F">
              <w:rPr>
                <w:sz w:val="28"/>
                <w:szCs w:val="28"/>
                <w:lang w:val="uk-UA"/>
              </w:rPr>
              <w:t>.Кожухів</w:t>
            </w:r>
            <w:proofErr w:type="spellEnd"/>
            <w:r w:rsidR="00736E7F" w:rsidRPr="00736E7F">
              <w:rPr>
                <w:sz w:val="28"/>
                <w:szCs w:val="28"/>
                <w:lang w:val="uk-UA"/>
              </w:rPr>
              <w:t xml:space="preserve"> вул. Шляхова,26</w:t>
            </w:r>
          </w:p>
        </w:tc>
      </w:tr>
      <w:tr w:rsidR="009F5848" w:rsidRPr="009F5848" w:rsidTr="00BF6FE7">
        <w:tc>
          <w:tcPr>
            <w:tcW w:w="630" w:type="dxa"/>
          </w:tcPr>
          <w:p w:rsidR="009F5848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F6FE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9F5848" w:rsidRPr="00736E7F" w:rsidRDefault="009F5848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Хмільницької міської ради</w:t>
            </w:r>
          </w:p>
        </w:tc>
        <w:tc>
          <w:tcPr>
            <w:tcW w:w="4110" w:type="dxa"/>
          </w:tcPr>
          <w:p w:rsidR="009F5848" w:rsidRPr="00736E7F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вул. </w:t>
            </w:r>
            <w:r w:rsidR="009F5848">
              <w:rPr>
                <w:sz w:val="28"/>
                <w:szCs w:val="28"/>
                <w:lang w:val="uk-UA"/>
              </w:rPr>
              <w:t>Столярчука,10</w:t>
            </w:r>
          </w:p>
        </w:tc>
      </w:tr>
      <w:tr w:rsidR="00704058" w:rsidRPr="009F5848" w:rsidTr="00BF6FE7">
        <w:tc>
          <w:tcPr>
            <w:tcW w:w="630" w:type="dxa"/>
          </w:tcPr>
          <w:p w:rsidR="00704058" w:rsidRDefault="00CE0AB1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0405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07" w:type="dxa"/>
          </w:tcPr>
          <w:p w:rsidR="00CE0AB1" w:rsidRDefault="00223F12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Хмільницьке районне управління ДСНС України у Вінницькій області</w:t>
            </w:r>
          </w:p>
          <w:p w:rsidR="00704058" w:rsidRDefault="00223F12" w:rsidP="00120093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zh-CN"/>
              </w:rPr>
              <w:t>(</w:t>
            </w:r>
            <w:r w:rsidR="006E3033">
              <w:rPr>
                <w:sz w:val="28"/>
                <w:szCs w:val="28"/>
                <w:lang w:val="uk-UA" w:eastAsia="zh-CN"/>
              </w:rPr>
              <w:t>за згодою)</w:t>
            </w:r>
          </w:p>
        </w:tc>
        <w:tc>
          <w:tcPr>
            <w:tcW w:w="4110" w:type="dxa"/>
          </w:tcPr>
          <w:p w:rsidR="00704058" w:rsidRDefault="00CE0AB1" w:rsidP="009D7FCB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</w:t>
            </w:r>
            <w:r w:rsidR="00DD6806">
              <w:rPr>
                <w:sz w:val="28"/>
                <w:szCs w:val="28"/>
                <w:lang w:val="uk-UA"/>
              </w:rPr>
              <w:t xml:space="preserve"> </w:t>
            </w:r>
            <w:r w:rsidR="00AB1BD1">
              <w:rPr>
                <w:sz w:val="28"/>
                <w:szCs w:val="28"/>
                <w:lang w:val="uk-UA"/>
              </w:rPr>
              <w:t>Лук’яненка</w:t>
            </w:r>
            <w:r w:rsidR="00DD6806">
              <w:rPr>
                <w:sz w:val="28"/>
                <w:szCs w:val="28"/>
                <w:lang w:val="uk-UA"/>
              </w:rPr>
              <w:t xml:space="preserve"> Л</w:t>
            </w:r>
            <w:r w:rsidR="009D7FCB">
              <w:rPr>
                <w:sz w:val="28"/>
                <w:szCs w:val="28"/>
                <w:lang w:val="uk-UA"/>
              </w:rPr>
              <w:t>е</w:t>
            </w:r>
            <w:r w:rsidR="00DD6806">
              <w:rPr>
                <w:sz w:val="28"/>
                <w:szCs w:val="28"/>
                <w:lang w:val="uk-UA"/>
              </w:rPr>
              <w:t>вка</w:t>
            </w:r>
            <w:r>
              <w:rPr>
                <w:sz w:val="28"/>
                <w:szCs w:val="28"/>
                <w:lang w:val="uk-UA"/>
              </w:rPr>
              <w:t>,</w:t>
            </w:r>
            <w:r w:rsidR="00DD6806">
              <w:rPr>
                <w:sz w:val="28"/>
                <w:szCs w:val="28"/>
                <w:lang w:val="uk-UA"/>
              </w:rPr>
              <w:t xml:space="preserve"> 2</w:t>
            </w:r>
            <w:r w:rsidR="00704058" w:rsidRPr="00736E7F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E7F" w:rsidRP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97F" w:rsidRDefault="00736E7F" w:rsidP="0042297F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Керуючий справами  </w:t>
      </w:r>
    </w:p>
    <w:p w:rsidR="00736E7F" w:rsidRPr="00736E7F" w:rsidRDefault="0042297F" w:rsidP="0042297F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виконкому</w:t>
      </w:r>
      <w:r w:rsidR="00736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D3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36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Сергій МАТАШ</w:t>
      </w:r>
    </w:p>
    <w:p w:rsidR="00736E7F" w:rsidRDefault="00736E7F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F3" w:rsidRDefault="00C73EF3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F3" w:rsidRDefault="00C73EF3" w:rsidP="00736E7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F3" w:rsidRDefault="00C73EF3" w:rsidP="00C73E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E0AB1" w:rsidRDefault="00CE0AB1" w:rsidP="00C73E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E0AB1" w:rsidRDefault="00CE0AB1" w:rsidP="00C73E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36E7F" w:rsidRPr="009D7FCB" w:rsidRDefault="00736E7F" w:rsidP="005D3E09">
      <w:pPr>
        <w:widowControl w:val="0"/>
        <w:shd w:val="clear" w:color="auto" w:fill="FFFFFF"/>
        <w:suppressAutoHyphens/>
        <w:autoSpaceDE w:val="0"/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sectPr w:rsidR="00736E7F" w:rsidRPr="009D7FCB" w:rsidSect="00037A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C66"/>
    <w:multiLevelType w:val="multilevel"/>
    <w:tmpl w:val="7804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8A6"/>
    <w:multiLevelType w:val="multilevel"/>
    <w:tmpl w:val="FEEC3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37A2E"/>
    <w:rsid w:val="000426FE"/>
    <w:rsid w:val="00074A10"/>
    <w:rsid w:val="000D29A8"/>
    <w:rsid w:val="000E3196"/>
    <w:rsid w:val="000E494A"/>
    <w:rsid w:val="000F0CE9"/>
    <w:rsid w:val="000F4755"/>
    <w:rsid w:val="00163C5B"/>
    <w:rsid w:val="0017127C"/>
    <w:rsid w:val="001D3EE6"/>
    <w:rsid w:val="00212DD0"/>
    <w:rsid w:val="00223F12"/>
    <w:rsid w:val="00250CFB"/>
    <w:rsid w:val="0025665B"/>
    <w:rsid w:val="004054CC"/>
    <w:rsid w:val="004108D9"/>
    <w:rsid w:val="00416085"/>
    <w:rsid w:val="0042297F"/>
    <w:rsid w:val="00440E2A"/>
    <w:rsid w:val="004574A3"/>
    <w:rsid w:val="0047544E"/>
    <w:rsid w:val="00476DC8"/>
    <w:rsid w:val="004D62BF"/>
    <w:rsid w:val="004F42F7"/>
    <w:rsid w:val="0051084C"/>
    <w:rsid w:val="005323DE"/>
    <w:rsid w:val="00536199"/>
    <w:rsid w:val="005701FF"/>
    <w:rsid w:val="005D3E09"/>
    <w:rsid w:val="006068D0"/>
    <w:rsid w:val="00606AB7"/>
    <w:rsid w:val="006202A5"/>
    <w:rsid w:val="00662B3B"/>
    <w:rsid w:val="006E3033"/>
    <w:rsid w:val="00704058"/>
    <w:rsid w:val="0072446C"/>
    <w:rsid w:val="00736E7F"/>
    <w:rsid w:val="00776942"/>
    <w:rsid w:val="007E15F9"/>
    <w:rsid w:val="008444C2"/>
    <w:rsid w:val="00850F65"/>
    <w:rsid w:val="00890D77"/>
    <w:rsid w:val="00890FFD"/>
    <w:rsid w:val="009A3E8E"/>
    <w:rsid w:val="009D7E57"/>
    <w:rsid w:val="009D7FCB"/>
    <w:rsid w:val="009E287E"/>
    <w:rsid w:val="009F5848"/>
    <w:rsid w:val="00A777EB"/>
    <w:rsid w:val="00A8661B"/>
    <w:rsid w:val="00A91F36"/>
    <w:rsid w:val="00AB1BD1"/>
    <w:rsid w:val="00AD2FA0"/>
    <w:rsid w:val="00AE57D8"/>
    <w:rsid w:val="00B1720A"/>
    <w:rsid w:val="00B24616"/>
    <w:rsid w:val="00B44B5C"/>
    <w:rsid w:val="00B833D9"/>
    <w:rsid w:val="00BB6606"/>
    <w:rsid w:val="00BC4751"/>
    <w:rsid w:val="00BF425E"/>
    <w:rsid w:val="00BF6FE7"/>
    <w:rsid w:val="00C73EF3"/>
    <w:rsid w:val="00CE0AB1"/>
    <w:rsid w:val="00D14DDD"/>
    <w:rsid w:val="00DD6806"/>
    <w:rsid w:val="00DE60F2"/>
    <w:rsid w:val="00E12B08"/>
    <w:rsid w:val="00E23CF3"/>
    <w:rsid w:val="00E71B37"/>
    <w:rsid w:val="00F0078A"/>
    <w:rsid w:val="00F067B8"/>
    <w:rsid w:val="00F41139"/>
    <w:rsid w:val="00F453AF"/>
    <w:rsid w:val="00F54625"/>
    <w:rsid w:val="00FB08CE"/>
    <w:rsid w:val="00FC5715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665B"/>
    <w:rPr>
      <w:rFonts w:ascii="Times New Roman" w:eastAsia="Times New Roman" w:hAnsi="Times New Roman" w:cs="Times New Roman"/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D7E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D7E57"/>
  </w:style>
  <w:style w:type="table" w:styleId="a7">
    <w:name w:val="Table Grid"/>
    <w:basedOn w:val="a1"/>
    <w:rsid w:val="0073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36E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6E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665B"/>
    <w:rPr>
      <w:rFonts w:ascii="Times New Roman" w:eastAsia="Times New Roman" w:hAnsi="Times New Roman" w:cs="Times New Roman"/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9D7E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D7E57"/>
  </w:style>
  <w:style w:type="table" w:styleId="a7">
    <w:name w:val="Table Grid"/>
    <w:basedOn w:val="a1"/>
    <w:rsid w:val="0073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36E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6E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2023-09-25T12:12:00Z</cp:lastPrinted>
  <dcterms:created xsi:type="dcterms:W3CDTF">2022-07-19T05:55:00Z</dcterms:created>
  <dcterms:modified xsi:type="dcterms:W3CDTF">2023-10-02T12:48:00Z</dcterms:modified>
</cp:coreProperties>
</file>