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754C" w14:textId="77777777" w:rsidR="0032522F" w:rsidRPr="000A6736" w:rsidRDefault="0032522F" w:rsidP="0032522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B09B8D4" wp14:editId="7F0467DE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7119B18" wp14:editId="2977D3D8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9518" w14:textId="77777777" w:rsidR="0032522F" w:rsidRPr="00883682" w:rsidRDefault="0032522F" w:rsidP="0032522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AC5AD6" w14:textId="77777777" w:rsidR="0032522F" w:rsidRPr="00883682" w:rsidRDefault="0032522F" w:rsidP="0032522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D25A885" w14:textId="77777777" w:rsidR="0032522F" w:rsidRPr="00883682" w:rsidRDefault="0032522F" w:rsidP="0032522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8BEDBEC" w14:textId="77777777" w:rsidR="0032522F" w:rsidRPr="00883682" w:rsidRDefault="0032522F" w:rsidP="0032522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D07ABE7" w14:textId="77777777" w:rsidR="0032522F" w:rsidRPr="003A10CB" w:rsidRDefault="0032522F" w:rsidP="0032522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A5A751D" w14:textId="77777777" w:rsidR="0032522F" w:rsidRDefault="0032522F" w:rsidP="0032522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B4BBC38" w14:textId="77777777" w:rsidR="0032522F" w:rsidRPr="00F8355B" w:rsidRDefault="0032522F" w:rsidP="0032522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73806C49" w14:textId="77777777" w:rsidR="0032522F" w:rsidRPr="00A51D89" w:rsidRDefault="0032522F" w:rsidP="0032522F">
      <w:pPr>
        <w:rPr>
          <w:b/>
          <w:i/>
          <w:sz w:val="28"/>
          <w:szCs w:val="28"/>
          <w:lang w:val="uk-UA"/>
        </w:rPr>
      </w:pPr>
    </w:p>
    <w:p w14:paraId="20C71259" w14:textId="4AB04398" w:rsidR="0032522F" w:rsidRPr="00B35EBB" w:rsidRDefault="0032522F" w:rsidP="0032522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К</w:t>
      </w:r>
      <w:r w:rsidR="00E527F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</w:t>
      </w:r>
      <w:r w:rsidR="00E527F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Р</w:t>
      </w:r>
      <w:r w:rsidR="00E527F4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017B47B" w14:textId="1C2F4C06" w:rsidR="0032522F" w:rsidRPr="00B35EBB" w:rsidRDefault="00E527F4" w:rsidP="0032522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</w:t>
      </w:r>
      <w:r w:rsidR="0032522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873857B" w14:textId="77777777" w:rsidR="0032522F" w:rsidRPr="00B35EBB" w:rsidRDefault="0032522F" w:rsidP="0032522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2D4C5BC" w14:textId="77777777" w:rsidR="0032522F" w:rsidRPr="00B35EBB" w:rsidRDefault="0032522F" w:rsidP="0032522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37B26F20" w14:textId="32ABCBFB" w:rsidR="0032522F" w:rsidRPr="00681C2D" w:rsidRDefault="0032522F" w:rsidP="0032522F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Розглянувши заяву </w:t>
      </w:r>
      <w:r>
        <w:rPr>
          <w:sz w:val="27"/>
          <w:szCs w:val="27"/>
          <w:lang w:val="uk-UA"/>
        </w:rPr>
        <w:t xml:space="preserve"> К</w:t>
      </w:r>
      <w:r w:rsidR="00E527F4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Ю</w:t>
      </w:r>
      <w:r w:rsidR="00E527F4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А</w:t>
      </w:r>
      <w:r w:rsidR="00E527F4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  <w:lang w:val="uk-UA"/>
        </w:rPr>
        <w:t xml:space="preserve">, місце проживання якої зареєстровано за адресою: </w:t>
      </w:r>
      <w:r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</w:t>
      </w:r>
      <w:r w:rsidR="00E527F4">
        <w:rPr>
          <w:sz w:val="27"/>
          <w:szCs w:val="27"/>
          <w:lang w:val="uk-UA"/>
        </w:rPr>
        <w:t>---------------</w:t>
      </w:r>
      <w:r w:rsidRPr="00200DF8">
        <w:rPr>
          <w:sz w:val="27"/>
          <w:szCs w:val="27"/>
          <w:lang w:val="uk-UA"/>
        </w:rPr>
        <w:t>,</w:t>
      </w:r>
      <w:r w:rsidRPr="00681C2D">
        <w:rPr>
          <w:sz w:val="27"/>
          <w:szCs w:val="27"/>
          <w:lang w:val="uk-UA"/>
        </w:rPr>
        <w:t xml:space="preserve">  фактичне місце проживання/перебування: </w:t>
      </w:r>
      <w:r w:rsidR="00E527F4">
        <w:rPr>
          <w:sz w:val="27"/>
          <w:szCs w:val="27"/>
          <w:lang w:val="uk-UA"/>
        </w:rPr>
        <w:t>--------------</w:t>
      </w:r>
      <w:r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та відповідні документи стосовно надання малолітн</w:t>
      </w:r>
      <w:r>
        <w:rPr>
          <w:sz w:val="27"/>
          <w:szCs w:val="27"/>
          <w:lang w:val="uk-UA"/>
        </w:rPr>
        <w:t>ьому</w:t>
      </w:r>
      <w:r w:rsidRPr="00681C2D">
        <w:rPr>
          <w:sz w:val="27"/>
          <w:szCs w:val="27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681C2D">
        <w:rPr>
          <w:b/>
          <w:sz w:val="26"/>
          <w:szCs w:val="26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Pr="00200DF8">
        <w:rPr>
          <w:bCs/>
          <w:sz w:val="26"/>
          <w:szCs w:val="26"/>
          <w:lang w:val="uk-UA"/>
        </w:rPr>
        <w:t>К</w:t>
      </w:r>
      <w:r w:rsidR="00E527F4">
        <w:rPr>
          <w:bCs/>
          <w:sz w:val="26"/>
          <w:szCs w:val="26"/>
          <w:lang w:val="uk-UA"/>
        </w:rPr>
        <w:t>.</w:t>
      </w:r>
      <w:r w:rsidRPr="00200DF8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О</w:t>
      </w:r>
      <w:r w:rsidR="00E527F4">
        <w:rPr>
          <w:bCs/>
          <w:sz w:val="26"/>
          <w:szCs w:val="26"/>
          <w:lang w:val="uk-UA"/>
        </w:rPr>
        <w:t>.</w:t>
      </w:r>
      <w:r w:rsidRPr="00200DF8">
        <w:rPr>
          <w:bCs/>
          <w:sz w:val="26"/>
          <w:szCs w:val="26"/>
          <w:lang w:val="uk-UA"/>
        </w:rPr>
        <w:t xml:space="preserve"> Р</w:t>
      </w:r>
      <w:r w:rsidR="00E527F4">
        <w:rPr>
          <w:bCs/>
          <w:sz w:val="26"/>
          <w:szCs w:val="26"/>
          <w:lang w:val="uk-UA"/>
        </w:rPr>
        <w:t>.</w:t>
      </w:r>
      <w:r w:rsidRPr="00200DF8">
        <w:rPr>
          <w:bCs/>
          <w:sz w:val="26"/>
          <w:szCs w:val="26"/>
          <w:lang w:val="uk-UA"/>
        </w:rPr>
        <w:t xml:space="preserve">,  </w:t>
      </w:r>
      <w:r w:rsidR="00E527F4">
        <w:rPr>
          <w:bCs/>
          <w:sz w:val="26"/>
          <w:szCs w:val="26"/>
          <w:lang w:val="uk-UA"/>
        </w:rPr>
        <w:t>-----</w:t>
      </w:r>
      <w:r w:rsidRPr="00200DF8">
        <w:rPr>
          <w:bCs/>
          <w:sz w:val="26"/>
          <w:szCs w:val="26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681C2D">
        <w:rPr>
          <w:sz w:val="27"/>
          <w:szCs w:val="27"/>
          <w:lang w:val="en-US"/>
        </w:rPr>
        <w:t>’</w:t>
      </w:r>
      <w:r w:rsidRPr="00681C2D">
        <w:rPr>
          <w:sz w:val="27"/>
          <w:szCs w:val="27"/>
          <w:lang w:val="uk-UA"/>
        </w:rPr>
        <w:t>язку із тим, що в</w:t>
      </w:r>
      <w:r>
        <w:rPr>
          <w:sz w:val="27"/>
          <w:szCs w:val="27"/>
          <w:lang w:val="uk-UA"/>
        </w:rPr>
        <w:t>ін</w:t>
      </w:r>
      <w:r w:rsidRPr="00681C2D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в  </w:t>
      </w:r>
      <w:r>
        <w:rPr>
          <w:sz w:val="27"/>
          <w:szCs w:val="27"/>
          <w:lang w:val="uk-UA"/>
        </w:rPr>
        <w:t xml:space="preserve"> місті Харкові</w:t>
      </w:r>
      <w:r w:rsidRPr="00681C2D">
        <w:rPr>
          <w:sz w:val="27"/>
          <w:szCs w:val="27"/>
          <w:lang w:val="uk-UA"/>
        </w:rPr>
        <w:t>, Х</w:t>
      </w:r>
      <w:r>
        <w:rPr>
          <w:sz w:val="27"/>
          <w:szCs w:val="27"/>
          <w:lang w:val="uk-UA"/>
        </w:rPr>
        <w:t>арківської</w:t>
      </w:r>
      <w:r w:rsidRPr="00681C2D">
        <w:rPr>
          <w:sz w:val="27"/>
          <w:szCs w:val="27"/>
          <w:lang w:val="uk-UA"/>
        </w:rPr>
        <w:t xml:space="preserve"> області в умовах  </w:t>
      </w:r>
      <w:r w:rsidRPr="00681C2D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681C2D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>
        <w:rPr>
          <w:sz w:val="27"/>
          <w:szCs w:val="27"/>
          <w:shd w:val="clear" w:color="auto" w:fill="FFFFFF"/>
          <w:lang w:val="uk-UA"/>
        </w:rPr>
        <w:t>його</w:t>
      </w:r>
      <w:r w:rsidRPr="00681C2D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81C2D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81C2D">
        <w:rPr>
          <w:sz w:val="27"/>
          <w:szCs w:val="27"/>
          <w:lang w:val="en-US"/>
        </w:rPr>
        <w:t>’</w:t>
      </w:r>
      <w:r w:rsidRPr="00681C2D">
        <w:rPr>
          <w:sz w:val="27"/>
          <w:szCs w:val="27"/>
          <w:lang w:val="uk-UA"/>
        </w:rPr>
        <w:t xml:space="preserve">ї   від </w:t>
      </w:r>
      <w:r w:rsidR="006001BF" w:rsidRPr="006001BF">
        <w:rPr>
          <w:sz w:val="27"/>
          <w:szCs w:val="27"/>
          <w:lang w:val="uk-UA"/>
        </w:rPr>
        <w:t>01.12.2023 року №138</w:t>
      </w:r>
      <w:r w:rsidRPr="00681C2D">
        <w:rPr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CB0731">
        <w:rPr>
          <w:b/>
          <w:bCs/>
          <w:sz w:val="27"/>
          <w:szCs w:val="27"/>
          <w:lang w:val="uk-UA"/>
        </w:rPr>
        <w:t>від        .12.2023 року №</w:t>
      </w:r>
      <w:r>
        <w:rPr>
          <w:sz w:val="27"/>
          <w:szCs w:val="27"/>
          <w:lang w:val="uk-UA"/>
        </w:rPr>
        <w:t xml:space="preserve">    </w:t>
      </w:r>
      <w:r w:rsidRPr="00681C2D">
        <w:rPr>
          <w:sz w:val="27"/>
          <w:szCs w:val="27"/>
          <w:lang w:val="uk-UA"/>
        </w:rPr>
        <w:t>,  керуючись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535DF073" w14:textId="77777777" w:rsidR="0032522F" w:rsidRPr="00681C2D" w:rsidRDefault="0032522F" w:rsidP="0032522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81C2D">
        <w:rPr>
          <w:b/>
          <w:sz w:val="27"/>
          <w:szCs w:val="27"/>
          <w:lang w:val="uk-UA"/>
        </w:rPr>
        <w:t>ВИРІШИВ:</w:t>
      </w:r>
    </w:p>
    <w:p w14:paraId="55DE43BE" w14:textId="07BF3CED" w:rsidR="0032522F" w:rsidRPr="00681C2D" w:rsidRDefault="0032522F" w:rsidP="0032522F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>1. Надати  малолітн</w:t>
      </w:r>
      <w:r>
        <w:rPr>
          <w:sz w:val="27"/>
          <w:szCs w:val="27"/>
          <w:lang w:val="uk-UA"/>
        </w:rPr>
        <w:t>ьому</w:t>
      </w:r>
      <w:r w:rsidRPr="00681C2D"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200DF8">
        <w:rPr>
          <w:bCs/>
          <w:sz w:val="26"/>
          <w:szCs w:val="26"/>
          <w:lang w:val="uk-UA"/>
        </w:rPr>
        <w:t>К</w:t>
      </w:r>
      <w:r w:rsidR="00E527F4">
        <w:rPr>
          <w:bCs/>
          <w:sz w:val="26"/>
          <w:szCs w:val="26"/>
          <w:lang w:val="uk-UA"/>
        </w:rPr>
        <w:t>.</w:t>
      </w:r>
      <w:r w:rsidRPr="00200DF8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О</w:t>
      </w:r>
      <w:r w:rsidR="00E527F4">
        <w:rPr>
          <w:bCs/>
          <w:sz w:val="26"/>
          <w:szCs w:val="26"/>
          <w:lang w:val="uk-UA"/>
        </w:rPr>
        <w:t>.</w:t>
      </w:r>
      <w:r>
        <w:rPr>
          <w:bCs/>
          <w:sz w:val="26"/>
          <w:szCs w:val="26"/>
          <w:lang w:val="uk-UA"/>
        </w:rPr>
        <w:t xml:space="preserve"> </w:t>
      </w:r>
      <w:r w:rsidRPr="00200DF8">
        <w:rPr>
          <w:bCs/>
          <w:sz w:val="26"/>
          <w:szCs w:val="26"/>
          <w:lang w:val="uk-UA"/>
        </w:rPr>
        <w:t>Р</w:t>
      </w:r>
      <w:r w:rsidR="00E527F4">
        <w:rPr>
          <w:bCs/>
          <w:sz w:val="26"/>
          <w:szCs w:val="26"/>
          <w:lang w:val="uk-UA"/>
        </w:rPr>
        <w:t>.</w:t>
      </w:r>
      <w:r w:rsidRPr="00200DF8">
        <w:rPr>
          <w:bCs/>
          <w:sz w:val="26"/>
          <w:szCs w:val="26"/>
          <w:lang w:val="uk-UA"/>
        </w:rPr>
        <w:t xml:space="preserve">,  </w:t>
      </w:r>
      <w:r w:rsidR="00E527F4">
        <w:rPr>
          <w:bCs/>
          <w:sz w:val="26"/>
          <w:szCs w:val="26"/>
          <w:lang w:val="uk-UA"/>
        </w:rPr>
        <w:t>-----</w:t>
      </w:r>
      <w:r w:rsidRPr="00200DF8">
        <w:rPr>
          <w:bCs/>
          <w:sz w:val="26"/>
          <w:szCs w:val="26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</w:t>
      </w:r>
      <w:r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(</w:t>
      </w:r>
      <w:r w:rsidRPr="00681C2D">
        <w:rPr>
          <w:sz w:val="26"/>
          <w:szCs w:val="26"/>
          <w:lang w:val="uk-UA"/>
        </w:rPr>
        <w:t>свідоцтво про народження видане</w:t>
      </w:r>
      <w:r>
        <w:rPr>
          <w:sz w:val="26"/>
          <w:szCs w:val="26"/>
          <w:lang w:val="uk-UA"/>
        </w:rPr>
        <w:t xml:space="preserve">  Куп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 xml:space="preserve">янським міськрайонним відділом державної реєстрації актів цивільного стану Східного міжрегіонального управління Міністерства юстиції (м. Харків)  </w:t>
      </w:r>
      <w:r w:rsidR="00E527F4">
        <w:rPr>
          <w:sz w:val="26"/>
          <w:szCs w:val="26"/>
          <w:lang w:val="uk-UA"/>
        </w:rPr>
        <w:t>--------------</w:t>
      </w:r>
      <w:r w:rsidRPr="00681C2D">
        <w:rPr>
          <w:sz w:val="27"/>
          <w:szCs w:val="27"/>
          <w:lang w:val="uk-UA"/>
        </w:rPr>
        <w:t xml:space="preserve">) </w:t>
      </w:r>
      <w:r w:rsidRPr="00681C2D">
        <w:rPr>
          <w:sz w:val="27"/>
          <w:szCs w:val="27"/>
        </w:rPr>
        <w:t>статус дитини, яка постраждала внаслідок воєнних дій та збройних конфліктів</w:t>
      </w:r>
      <w:r w:rsidRPr="00681C2D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</w:rPr>
        <w:t xml:space="preserve"> </w:t>
      </w:r>
    </w:p>
    <w:p w14:paraId="4AD9B34E" w14:textId="77777777" w:rsidR="0032522F" w:rsidRPr="00681C2D" w:rsidRDefault="0032522F" w:rsidP="0032522F">
      <w:pPr>
        <w:jc w:val="both"/>
        <w:rPr>
          <w:sz w:val="27"/>
          <w:szCs w:val="27"/>
          <w:lang w:val="uk-UA"/>
        </w:rPr>
      </w:pPr>
      <w:r w:rsidRPr="00681C2D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1CC084AA" w14:textId="77777777" w:rsidR="0032522F" w:rsidRPr="00681C2D" w:rsidRDefault="0032522F" w:rsidP="0032522F">
      <w:pPr>
        <w:jc w:val="both"/>
        <w:rPr>
          <w:b/>
          <w:sz w:val="36"/>
          <w:szCs w:val="36"/>
          <w:lang w:val="uk-UA"/>
        </w:rPr>
      </w:pPr>
    </w:p>
    <w:p w14:paraId="20AE329F" w14:textId="77777777" w:rsidR="0032522F" w:rsidRDefault="0032522F" w:rsidP="0032522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5D8AE77" w14:textId="77777777" w:rsidR="0032522F" w:rsidRDefault="0032522F" w:rsidP="0032522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B0C7E0B" w14:textId="77777777" w:rsidR="00E527F4" w:rsidRDefault="00E527F4" w:rsidP="00913F6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BC44F93" w14:textId="77777777" w:rsidR="00E527F4" w:rsidRDefault="00E527F4" w:rsidP="00913F6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E01FE33" w14:textId="77777777" w:rsidR="00E527F4" w:rsidRDefault="00E527F4" w:rsidP="00913F6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4A9E79D" w14:textId="552D82DB" w:rsidR="0032522F" w:rsidRPr="00674DFA" w:rsidRDefault="0032522F" w:rsidP="00913F6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674DFA">
        <w:rPr>
          <w:b/>
          <w:sz w:val="28"/>
          <w:szCs w:val="28"/>
          <w:lang w:val="uk-UA"/>
        </w:rPr>
        <w:lastRenderedPageBreak/>
        <w:t>Лист погодження</w:t>
      </w:r>
    </w:p>
    <w:p w14:paraId="352770D1" w14:textId="7C4DE1B1" w:rsidR="0032522F" w:rsidRPr="00CB0731" w:rsidRDefault="0032522F" w:rsidP="00913F6A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840923">
        <w:rPr>
          <w:b/>
          <w:sz w:val="28"/>
          <w:szCs w:val="28"/>
          <w:lang w:val="uk-UA"/>
        </w:rPr>
        <w:t>до проекту рішення виконавчого комітету Хмільницької міської ради «</w:t>
      </w:r>
      <w:r w:rsidR="00913F6A" w:rsidRPr="00B35EBB">
        <w:rPr>
          <w:b/>
          <w:sz w:val="26"/>
          <w:szCs w:val="26"/>
          <w:lang w:val="uk-UA"/>
        </w:rPr>
        <w:t xml:space="preserve">Про надання </w:t>
      </w:r>
      <w:r w:rsidR="00913F6A">
        <w:rPr>
          <w:b/>
          <w:sz w:val="26"/>
          <w:szCs w:val="26"/>
          <w:lang w:val="uk-UA"/>
        </w:rPr>
        <w:t>малолітньому К</w:t>
      </w:r>
      <w:r w:rsidR="00E527F4">
        <w:rPr>
          <w:b/>
          <w:sz w:val="26"/>
          <w:szCs w:val="26"/>
          <w:lang w:val="uk-UA"/>
        </w:rPr>
        <w:t>.</w:t>
      </w:r>
      <w:r w:rsidR="00913F6A">
        <w:rPr>
          <w:b/>
          <w:sz w:val="26"/>
          <w:szCs w:val="26"/>
          <w:lang w:val="uk-UA"/>
        </w:rPr>
        <w:t>О</w:t>
      </w:r>
      <w:r w:rsidR="00E527F4">
        <w:rPr>
          <w:b/>
          <w:sz w:val="26"/>
          <w:szCs w:val="26"/>
          <w:lang w:val="uk-UA"/>
        </w:rPr>
        <w:t>.</w:t>
      </w:r>
      <w:r w:rsidR="00913F6A">
        <w:rPr>
          <w:b/>
          <w:sz w:val="26"/>
          <w:szCs w:val="26"/>
          <w:lang w:val="uk-UA"/>
        </w:rPr>
        <w:t xml:space="preserve"> Р</w:t>
      </w:r>
      <w:r w:rsidR="00E527F4">
        <w:rPr>
          <w:b/>
          <w:sz w:val="26"/>
          <w:szCs w:val="26"/>
          <w:lang w:val="uk-UA"/>
        </w:rPr>
        <w:t>.</w:t>
      </w:r>
      <w:r w:rsidR="00913F6A" w:rsidRPr="00B35EBB">
        <w:rPr>
          <w:b/>
          <w:sz w:val="26"/>
          <w:szCs w:val="26"/>
          <w:lang w:val="uk-UA"/>
        </w:rPr>
        <w:t xml:space="preserve">, </w:t>
      </w:r>
      <w:r w:rsidR="00E527F4">
        <w:rPr>
          <w:b/>
          <w:sz w:val="26"/>
          <w:szCs w:val="26"/>
          <w:lang w:val="uk-UA"/>
        </w:rPr>
        <w:t>----</w:t>
      </w:r>
      <w:r w:rsidR="00913F6A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</w:t>
      </w:r>
      <w:r w:rsidRPr="00840923">
        <w:rPr>
          <w:b/>
          <w:sz w:val="28"/>
          <w:szCs w:val="28"/>
          <w:lang w:val="uk-UA"/>
        </w:rPr>
        <w:t>»</w:t>
      </w:r>
    </w:p>
    <w:p w14:paraId="451FC24A" w14:textId="77777777" w:rsidR="0032522F" w:rsidRPr="00674DFA" w:rsidRDefault="0032522F" w:rsidP="0032522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E6D6BD8" w14:textId="77777777" w:rsidR="0032522F" w:rsidRPr="00F9581A" w:rsidRDefault="0032522F" w:rsidP="0032522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6CF2AF0" w14:textId="77777777" w:rsidR="0032522F" w:rsidRDefault="0032522F" w:rsidP="0032522F">
      <w:pPr>
        <w:jc w:val="both"/>
        <w:rPr>
          <w:sz w:val="28"/>
          <w:szCs w:val="28"/>
          <w:lang w:val="uk-UA"/>
        </w:rPr>
      </w:pPr>
    </w:p>
    <w:p w14:paraId="04AF2191" w14:textId="77777777" w:rsidR="0032522F" w:rsidRDefault="0032522F" w:rsidP="0032522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Керуючий спр</w:t>
      </w:r>
      <w:r>
        <w:rPr>
          <w:sz w:val="28"/>
          <w:szCs w:val="28"/>
          <w:lang w:val="uk-UA"/>
        </w:rPr>
        <w:t>авами виконавчого комітет</w:t>
      </w:r>
    </w:p>
    <w:p w14:paraId="4DA76C33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Сергій МАТАШ</w:t>
      </w:r>
    </w:p>
    <w:p w14:paraId="2AEEC708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</w:p>
    <w:p w14:paraId="255643F7" w14:textId="77777777" w:rsidR="0032522F" w:rsidRPr="00254D44" w:rsidRDefault="0032522F" w:rsidP="0032522F">
      <w:pPr>
        <w:rPr>
          <w:b/>
          <w:sz w:val="28"/>
          <w:szCs w:val="28"/>
          <w:lang w:val="uk-UA"/>
        </w:rPr>
      </w:pPr>
    </w:p>
    <w:p w14:paraId="797A2E33" w14:textId="77777777" w:rsidR="0032522F" w:rsidRDefault="0032522F" w:rsidP="0032522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Заступник міського голови з пит</w:t>
      </w:r>
      <w:r w:rsidRPr="00254D44">
        <w:rPr>
          <w:sz w:val="28"/>
          <w:szCs w:val="28"/>
        </w:rPr>
        <w:t xml:space="preserve">ань діяльності </w:t>
      </w:r>
    </w:p>
    <w:p w14:paraId="5F4B41B4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 xml:space="preserve">виконавчих органів </w:t>
      </w: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Андрій СТАШКО</w:t>
      </w:r>
      <w:r w:rsidRPr="00254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652474E0" w14:textId="77777777" w:rsidR="0032522F" w:rsidRPr="00254D44" w:rsidRDefault="0032522F" w:rsidP="0032522F">
      <w:pPr>
        <w:jc w:val="both"/>
        <w:rPr>
          <w:sz w:val="28"/>
          <w:szCs w:val="28"/>
        </w:rPr>
      </w:pPr>
    </w:p>
    <w:p w14:paraId="42A49116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</w:p>
    <w:p w14:paraId="3E5EDF6B" w14:textId="77777777" w:rsidR="0032522F" w:rsidRDefault="0032522F" w:rsidP="0032522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Н</w:t>
      </w:r>
      <w:r w:rsidRPr="00254D44">
        <w:rPr>
          <w:sz w:val="28"/>
          <w:szCs w:val="28"/>
        </w:rPr>
        <w:t xml:space="preserve">ачальник юридичного відділу  </w:t>
      </w:r>
    </w:p>
    <w:p w14:paraId="58ADF153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>міської ради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</w:rPr>
        <w:tab/>
        <w:t xml:space="preserve"> 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Надія </w:t>
      </w:r>
      <w:r w:rsidRPr="00254D4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УЛИКОВА</w:t>
      </w:r>
      <w:r w:rsidRPr="00254D44">
        <w:rPr>
          <w:sz w:val="28"/>
          <w:szCs w:val="28"/>
          <w:lang w:val="uk-UA"/>
        </w:rPr>
        <w:t xml:space="preserve"> </w:t>
      </w:r>
      <w:r w:rsidRPr="00254D44">
        <w:rPr>
          <w:sz w:val="28"/>
          <w:szCs w:val="28"/>
        </w:rPr>
        <w:t xml:space="preserve"> </w:t>
      </w:r>
    </w:p>
    <w:p w14:paraId="240FD4BF" w14:textId="77777777" w:rsidR="0032522F" w:rsidRPr="00254D44" w:rsidRDefault="0032522F" w:rsidP="0032522F">
      <w:pPr>
        <w:jc w:val="both"/>
        <w:rPr>
          <w:sz w:val="28"/>
          <w:szCs w:val="28"/>
        </w:rPr>
      </w:pPr>
    </w:p>
    <w:p w14:paraId="0E6163D4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</w:p>
    <w:p w14:paraId="493F7795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</w:p>
    <w:p w14:paraId="22DB787B" w14:textId="77777777" w:rsidR="0032522F" w:rsidRPr="00254D44" w:rsidRDefault="0032522F" w:rsidP="00325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254D4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254D44">
        <w:rPr>
          <w:sz w:val="28"/>
          <w:szCs w:val="28"/>
          <w:lang w:val="uk-UA"/>
        </w:rPr>
        <w:t xml:space="preserve"> служби у справах дітей</w:t>
      </w:r>
    </w:p>
    <w:p w14:paraId="58A9C8FE" w14:textId="77777777" w:rsidR="0032522F" w:rsidRPr="00254D44" w:rsidRDefault="0032522F" w:rsidP="0032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                                            Наталія НЕСТЕРУК</w:t>
      </w:r>
      <w:r w:rsidRPr="00254D44">
        <w:rPr>
          <w:sz w:val="28"/>
          <w:szCs w:val="28"/>
          <w:lang w:val="uk-UA"/>
        </w:rPr>
        <w:t xml:space="preserve"> </w:t>
      </w:r>
    </w:p>
    <w:p w14:paraId="0490AEF7" w14:textId="77777777" w:rsidR="0032522F" w:rsidRPr="00254D44" w:rsidRDefault="0032522F" w:rsidP="0032522F">
      <w:pPr>
        <w:rPr>
          <w:sz w:val="28"/>
          <w:szCs w:val="28"/>
          <w:lang w:val="uk-UA"/>
        </w:rPr>
      </w:pPr>
    </w:p>
    <w:p w14:paraId="3D94E26B" w14:textId="77777777" w:rsidR="0032522F" w:rsidRDefault="0032522F" w:rsidP="0032522F">
      <w:pPr>
        <w:tabs>
          <w:tab w:val="left" w:pos="375"/>
        </w:tabs>
        <w:rPr>
          <w:lang w:val="uk-UA"/>
        </w:rPr>
      </w:pPr>
    </w:p>
    <w:p w14:paraId="13BEEE8D" w14:textId="77777777" w:rsidR="0032522F" w:rsidRDefault="0032522F" w:rsidP="0032522F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запобігання</w:t>
      </w:r>
    </w:p>
    <w:p w14:paraId="1ED25C3C" w14:textId="77777777" w:rsidR="0032522F" w:rsidRDefault="0032522F" w:rsidP="0032522F">
      <w:pPr>
        <w:tabs>
          <w:tab w:val="left" w:pos="375"/>
          <w:tab w:val="left" w:pos="6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 міської ради</w:t>
      </w:r>
      <w:r>
        <w:rPr>
          <w:sz w:val="28"/>
          <w:szCs w:val="28"/>
          <w:lang w:val="uk-UA"/>
        </w:rPr>
        <w:tab/>
        <w:t xml:space="preserve"> Віктор ЗАБАРСЬКИЙ</w:t>
      </w:r>
    </w:p>
    <w:p w14:paraId="07292871" w14:textId="77777777" w:rsidR="0032522F" w:rsidRDefault="0032522F" w:rsidP="0032522F">
      <w:pPr>
        <w:tabs>
          <w:tab w:val="left" w:pos="375"/>
        </w:tabs>
        <w:rPr>
          <w:sz w:val="28"/>
          <w:szCs w:val="28"/>
          <w:lang w:val="uk-UA"/>
        </w:rPr>
      </w:pPr>
    </w:p>
    <w:p w14:paraId="510124D5" w14:textId="77777777" w:rsidR="0032522F" w:rsidRDefault="0032522F" w:rsidP="0032522F"/>
    <w:p w14:paraId="33EED88B" w14:textId="77777777" w:rsidR="0032522F" w:rsidRDefault="0032522F" w:rsidP="0032522F"/>
    <w:p w14:paraId="6CF62C2D" w14:textId="77777777" w:rsidR="0032522F" w:rsidRDefault="0032522F" w:rsidP="0032522F"/>
    <w:p w14:paraId="6C49A9B5" w14:textId="77777777" w:rsidR="0032522F" w:rsidRDefault="0032522F"/>
    <w:sectPr w:rsidR="0032522F" w:rsidSect="00681C2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F"/>
    <w:rsid w:val="0032522F"/>
    <w:rsid w:val="006001BF"/>
    <w:rsid w:val="00913F6A"/>
    <w:rsid w:val="009941CF"/>
    <w:rsid w:val="00E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EB97"/>
  <w15:chartTrackingRefBased/>
  <w15:docId w15:val="{8B3361A6-1942-4911-91EA-19AE718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2023-12-18T08:25:00Z</cp:lastPrinted>
  <dcterms:created xsi:type="dcterms:W3CDTF">2023-12-19T14:31:00Z</dcterms:created>
  <dcterms:modified xsi:type="dcterms:W3CDTF">2023-12-19T14:33:00Z</dcterms:modified>
</cp:coreProperties>
</file>