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A6CE" w14:textId="6CAABB27" w:rsidR="00254378" w:rsidRDefault="00254378" w:rsidP="0025437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6E108F5" wp14:editId="30454667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2214200" wp14:editId="7FBEE63B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51E81" w14:textId="77777777" w:rsidR="00254378" w:rsidRDefault="00254378" w:rsidP="00254378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53101A65" w14:textId="77777777" w:rsidR="00254378" w:rsidRDefault="00254378" w:rsidP="00254378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2BD1853C" w14:textId="77777777" w:rsidR="00254378" w:rsidRDefault="00254378" w:rsidP="00254378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1FF121E5" w14:textId="77777777" w:rsidR="00254378" w:rsidRDefault="00254378" w:rsidP="0025437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00AE1288" w14:textId="77777777" w:rsidR="00254378" w:rsidRDefault="00254378" w:rsidP="0025437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310991B2" w14:textId="77777777" w:rsidR="00254378" w:rsidRDefault="00254378" w:rsidP="00254378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272C89" w14:textId="77777777" w:rsidR="00254378" w:rsidRDefault="00254378" w:rsidP="00254378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E46511" w14:textId="4BD434FA" w:rsidR="00254378" w:rsidRPr="00461618" w:rsidRDefault="00254378" w:rsidP="0025437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“</w:t>
      </w:r>
      <w:r w:rsidR="00461618" w:rsidRPr="00461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46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лютого </w:t>
      </w:r>
      <w:r w:rsidRPr="00461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р.                                                               №</w:t>
      </w:r>
      <w:r w:rsidR="00461618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1905FE84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61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01D06B" w14:textId="77777777" w:rsidR="00254378" w:rsidRDefault="00254378" w:rsidP="0025437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 </w:t>
      </w:r>
    </w:p>
    <w:p w14:paraId="5EA550C4" w14:textId="77777777" w:rsidR="00254378" w:rsidRDefault="00254378" w:rsidP="0025437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членів сімей учасників бойових дій </w:t>
      </w:r>
    </w:p>
    <w:p w14:paraId="07185C61" w14:textId="77777777" w:rsidR="00254378" w:rsidRDefault="00254378" w:rsidP="0025437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їх дітей </w:t>
      </w:r>
    </w:p>
    <w:p w14:paraId="4C9C9B4D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з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ах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дошкільної освіти </w:t>
      </w:r>
    </w:p>
    <w:p w14:paraId="2EFEBD4E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Хмільницької міської ради </w:t>
      </w:r>
    </w:p>
    <w:p w14:paraId="7DB11520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</w:p>
    <w:p w14:paraId="0D846AE2" w14:textId="77777777" w:rsidR="00254378" w:rsidRDefault="00254378" w:rsidP="0025437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C051620" w14:textId="77777777" w:rsidR="00254378" w:rsidRDefault="00254378" w:rsidP="0025437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EA20A" w14:textId="1A3A2415" w:rsidR="00254378" w:rsidRDefault="00254378" w:rsidP="0025437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в.о. начальника Управління освіти, молоді та спорту Хмільницької міської ради Ірини ЛИПЕНЬ  від 25.01.2024 року  № 01-15/113 про звільнення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жителів Хмільницької міської територіальної громади, учасника бойових дій  та  членів сімей учасників бойових дій, а саме: гр.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Ш. І. О.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(місце проживання: м. Хмільник, вулиця….),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К. А. Л. (місце проживання:                     м. Хмільник, вулиця  …..), гр. С. І.О. (місце проживання:  м. Хмільник, вулиця….)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їх  дітей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Ш. Є. І.,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р.н.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К. Т. В.,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20___ р.н.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С. Д. С.,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bookmarkStart w:id="0" w:name="_Hlk132016389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з</w:t>
      </w:r>
      <w:r w:rsidRPr="00461618">
        <w:rPr>
          <w:rFonts w:ascii="Times New Roman" w:eastAsia="Times New Roman" w:hAnsi="Times New Roman" w:cs="Times New Roman CYR"/>
          <w:sz w:val="28"/>
          <w:szCs w:val="28"/>
          <w:lang w:eastAsia="zh-CN"/>
        </w:rPr>
        <w:t>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ах</w:t>
      </w:r>
      <w:r w:rsidRPr="00461618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Хмільницької міської ради</w:t>
      </w:r>
      <w:bookmarkEnd w:id="0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8 скликання  від 28.07.2023р. №1925 (зі змінами), п.4.2, п.п.4.2.1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 w:rsidRPr="0046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 w:rsidRPr="00461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комплексної Програми </w:t>
      </w:r>
      <w:r w:rsidRPr="00461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46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 України та членів їх сімей  у Хмільницькій міській ТГ </w:t>
      </w:r>
      <w:r w:rsidRPr="00461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 згідно пунктів 5.1- 5.4 частини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V</w:t>
      </w:r>
      <w:r w:rsidRPr="00461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«Надання освітніх послуг  та відповідних пільг»  розділу 7 « Напрями діяльності та заходи програми», затвердженого рішенням  48 сесії  Хмільницької  міської ради 8 скликання  від 06.10.2023 року № 2069  (зі змінами)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4A0B405C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</w:p>
    <w:p w14:paraId="2CB0E463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В И Р І Ш И В :</w:t>
      </w:r>
    </w:p>
    <w:p w14:paraId="19367113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CA7D7" w14:textId="316EB09E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Ш. І. 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учасника бойових дій, від оплати за харчування його  доньки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Ш. Є. І.,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____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р.н.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r w:rsidRPr="00461618">
        <w:rPr>
          <w:rFonts w:ascii="Times New Roman" w:eastAsia="Times New Roman" w:hAnsi="Times New Roman" w:cs="Times New Roman CYR"/>
          <w:sz w:val="28"/>
          <w:szCs w:val="28"/>
          <w:lang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461618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 w:rsidRPr="00461618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(ясла-садок)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Пролісок</w:t>
      </w:r>
      <w:r w:rsidRPr="00461618">
        <w:rPr>
          <w:rFonts w:ascii="Times New Roman" w:eastAsia="Times New Roman" w:hAnsi="Times New Roman" w:cs="Times New Roman CYR"/>
          <w:sz w:val="28"/>
          <w:szCs w:val="28"/>
          <w:lang w:eastAsia="zh-CN"/>
        </w:rPr>
        <w:t>» м. Хмільника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 з </w:t>
      </w:r>
      <w:r w:rsidR="0003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січня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року по  31 грудня  2024  року. </w:t>
      </w:r>
    </w:p>
    <w:p w14:paraId="0CDFB6F4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A6BEE" w14:textId="14352B7E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К. А.Л.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 w:rsidRPr="0046161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учасника бойових дій, від оплати за харчування її сина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К. Т. В.,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20___р.н.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461618">
        <w:rPr>
          <w:rFonts w:ascii="Times New Roman" w:eastAsia="Times New Roman" w:hAnsi="Times New Roman" w:cs="Times New Roman CYR"/>
          <w:sz w:val="28"/>
          <w:szCs w:val="28"/>
          <w:lang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461618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№ 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3 </w:t>
      </w:r>
      <w:r w:rsidRPr="00461618">
        <w:rPr>
          <w:rFonts w:ascii="Times New Roman" w:eastAsia="Times New Roman" w:hAnsi="Times New Roman" w:cs="Times New Roman CYR"/>
          <w:sz w:val="28"/>
          <w:szCs w:val="28"/>
          <w:lang w:eastAsia="zh-CN"/>
        </w:rPr>
        <w:t>(ясла-садок)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Сонечко</w:t>
      </w:r>
      <w:r w:rsidRPr="00461618">
        <w:rPr>
          <w:rFonts w:ascii="Times New Roman" w:eastAsia="Times New Roman" w:hAnsi="Times New Roman" w:cs="Times New Roman CYR"/>
          <w:sz w:val="28"/>
          <w:szCs w:val="28"/>
          <w:lang w:eastAsia="zh-CN"/>
        </w:rPr>
        <w:t>» м. Хмільника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 з </w:t>
      </w:r>
      <w:r w:rsidR="0003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січня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року по  31 грудня  2024  року. </w:t>
      </w:r>
    </w:p>
    <w:p w14:paraId="5C8B79A1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5EC2E" w14:textId="1EB1603D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С. І. О., члена  сім</w:t>
      </w:r>
      <w:r w:rsidRPr="00461618">
        <w:rPr>
          <w:rFonts w:ascii="Times New Roman" w:eastAsia="Times New Roman" w:hAnsi="Times New Roman" w:cs="Times New Roman"/>
          <w:sz w:val="28"/>
          <w:szCs w:val="28"/>
          <w:lang w:eastAsia="x-none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ї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учасника бойових дій, від оплати за харчування її доньки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С. Д.С.,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461618">
        <w:rPr>
          <w:rFonts w:ascii="Times New Roman" w:eastAsia="Times New Roman" w:hAnsi="Times New Roman" w:cs="Times New Roman CYR"/>
          <w:sz w:val="28"/>
          <w:szCs w:val="28"/>
          <w:lang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461618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7</w:t>
      </w:r>
      <w:r w:rsidRPr="00461618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(ясла-садок)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комбінованого типу </w:t>
      </w:r>
      <w:r w:rsidRPr="00461618">
        <w:rPr>
          <w:rFonts w:ascii="Times New Roman" w:eastAsia="Times New Roman" w:hAnsi="Times New Roman" w:cs="Times New Roman CYR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Ромашка</w:t>
      </w:r>
      <w:r w:rsidRPr="00461618">
        <w:rPr>
          <w:rFonts w:ascii="Times New Roman" w:eastAsia="Times New Roman" w:hAnsi="Times New Roman" w:cs="Times New Roman CYR"/>
          <w:sz w:val="28"/>
          <w:szCs w:val="28"/>
          <w:lang w:eastAsia="zh-CN"/>
        </w:rPr>
        <w:t>» м. Хмільника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 з </w:t>
      </w:r>
      <w:r w:rsidR="0003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січня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року по  31 серпня  2024  року. </w:t>
      </w:r>
    </w:p>
    <w:p w14:paraId="5D02809E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0D1A6B" w14:textId="77777777" w:rsidR="00254378" w:rsidRDefault="00254378" w:rsidP="00254378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45BB5FB9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05428C7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D3BB2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820F6" w14:textId="77777777" w:rsidR="00254378" w:rsidRDefault="00254378" w:rsidP="00254378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 ЮРЧИШИН</w:t>
      </w:r>
    </w:p>
    <w:p w14:paraId="2C58C6C2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CA"/>
    <w:rsid w:val="00030D4A"/>
    <w:rsid w:val="00254378"/>
    <w:rsid w:val="00461618"/>
    <w:rsid w:val="00CC43CA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A9EC"/>
  <w15:chartTrackingRefBased/>
  <w15:docId w15:val="{4CD3E7E7-B117-4100-959C-C618425C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2324</Words>
  <Characters>1326</Characters>
  <Application>Microsoft Office Word</Application>
  <DocSecurity>0</DocSecurity>
  <Lines>11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6</cp:revision>
  <dcterms:created xsi:type="dcterms:W3CDTF">2024-01-30T12:14:00Z</dcterms:created>
  <dcterms:modified xsi:type="dcterms:W3CDTF">2024-02-07T08:47:00Z</dcterms:modified>
</cp:coreProperties>
</file>