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5" w:rsidRDefault="00AB1225" w:rsidP="00AB122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25" w:rsidRPr="009C2A25" w:rsidRDefault="00AB1225" w:rsidP="00AB1225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УКРАЇНА</w:t>
      </w:r>
    </w:p>
    <w:p w:rsidR="00AB1225" w:rsidRPr="009C2A25" w:rsidRDefault="00AB1225" w:rsidP="00AB1225">
      <w:pPr>
        <w:jc w:val="center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ХМІЛЬНИЦЬКА МІСЬКА РАДА</w:t>
      </w:r>
    </w:p>
    <w:p w:rsidR="00AB1225" w:rsidRPr="009C2A25" w:rsidRDefault="00AB1225" w:rsidP="00AB1225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ВІННИЦЬКОЇ ОБЛАСТІ</w:t>
      </w:r>
    </w:p>
    <w:p w:rsidR="00AB1225" w:rsidRPr="009C2A25" w:rsidRDefault="00AB1225" w:rsidP="00AB1225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Виконавчий комітет</w:t>
      </w:r>
    </w:p>
    <w:p w:rsidR="00AB1225" w:rsidRPr="009C2A25" w:rsidRDefault="00AB1225" w:rsidP="00AB1225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C2A25">
        <w:rPr>
          <w:b/>
          <w:sz w:val="28"/>
          <w:szCs w:val="28"/>
          <w:lang w:val="uk-UA"/>
        </w:rPr>
        <w:t>Н</w:t>
      </w:r>
      <w:proofErr w:type="spellEnd"/>
      <w:r w:rsidRPr="009C2A25">
        <w:rPr>
          <w:b/>
          <w:sz w:val="28"/>
          <w:szCs w:val="28"/>
          <w:lang w:val="uk-UA"/>
        </w:rPr>
        <w:t xml:space="preserve"> Я</w:t>
      </w:r>
    </w:p>
    <w:p w:rsidR="00AB1225" w:rsidRPr="00297A62" w:rsidRDefault="00AB1225" w:rsidP="00AB1225">
      <w:pPr>
        <w:rPr>
          <w:sz w:val="28"/>
          <w:szCs w:val="28"/>
          <w:lang w:val="uk-UA"/>
        </w:rPr>
      </w:pPr>
    </w:p>
    <w:p w:rsidR="00AB1225" w:rsidRPr="00662CC2" w:rsidRDefault="00AB1225" w:rsidP="00AB1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</w:t>
      </w:r>
      <w:r w:rsidRPr="00097A20">
        <w:rPr>
          <w:sz w:val="28"/>
          <w:szCs w:val="28"/>
          <w:u w:val="single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2024 </w:t>
      </w:r>
      <w:r w:rsidRPr="00662CC2">
        <w:rPr>
          <w:sz w:val="28"/>
          <w:szCs w:val="28"/>
          <w:lang w:val="uk-UA"/>
        </w:rPr>
        <w:t>року  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:rsidR="00AB1225" w:rsidRDefault="00AB1225" w:rsidP="00AB1225">
      <w:pPr>
        <w:rPr>
          <w:noProof/>
          <w:lang w:val="uk-UA"/>
        </w:rPr>
      </w:pPr>
    </w:p>
    <w:p w:rsidR="00AB1225" w:rsidRPr="007446E9" w:rsidRDefault="00AB1225" w:rsidP="00AB1225">
      <w:pPr>
        <w:tabs>
          <w:tab w:val="left" w:pos="6390"/>
        </w:tabs>
        <w:outlineLvl w:val="0"/>
        <w:rPr>
          <w:b/>
          <w:bCs/>
          <w:color w:val="23262B"/>
        </w:rPr>
      </w:pPr>
      <w:r w:rsidRPr="001B120C">
        <w:rPr>
          <w:b/>
          <w:sz w:val="28"/>
          <w:szCs w:val="28"/>
        </w:rPr>
        <w:t xml:space="preserve">    </w:t>
      </w:r>
      <w:r>
        <w:t>Про</w:t>
      </w:r>
      <w:r w:rsidRPr="007446E9">
        <w:rPr>
          <w:bCs/>
          <w:color w:val="23262B"/>
          <w:lang w:val="uk-UA"/>
        </w:rPr>
        <w:t xml:space="preserve"> встановлення меморіальної дошки</w:t>
      </w:r>
      <w:r>
        <w:rPr>
          <w:bCs/>
          <w:color w:val="23262B"/>
          <w:lang w:val="uk-UA"/>
        </w:rPr>
        <w:t xml:space="preserve"> -</w:t>
      </w:r>
      <w:r w:rsidRPr="007446E9">
        <w:rPr>
          <w:b/>
          <w:bCs/>
          <w:color w:val="23262B"/>
        </w:rPr>
        <w:t xml:space="preserve"> </w:t>
      </w:r>
    </w:p>
    <w:p w:rsidR="00AB1225" w:rsidRPr="007446E9" w:rsidRDefault="00AB1225" w:rsidP="00AB1225">
      <w:pPr>
        <w:tabs>
          <w:tab w:val="left" w:pos="6390"/>
        </w:tabs>
        <w:outlineLvl w:val="0"/>
        <w:rPr>
          <w:lang w:val="uk-UA"/>
        </w:rPr>
      </w:pPr>
      <w:r>
        <w:rPr>
          <w:lang w:val="uk-UA"/>
        </w:rPr>
        <w:t xml:space="preserve">Захиснику України  </w:t>
      </w:r>
      <w:r>
        <w:rPr>
          <w:b/>
          <w:lang w:val="uk-UA"/>
        </w:rPr>
        <w:t>ГЕДЗУНУ  В</w:t>
      </w:r>
      <w:r w:rsidRPr="008503F1">
        <w:rPr>
          <w:b/>
          <w:lang w:val="uk-UA"/>
        </w:rPr>
        <w:t>.</w:t>
      </w:r>
      <w:r>
        <w:rPr>
          <w:b/>
          <w:lang w:val="uk-UA"/>
        </w:rPr>
        <w:t xml:space="preserve"> А</w:t>
      </w:r>
      <w:r w:rsidRPr="008503F1">
        <w:rPr>
          <w:b/>
          <w:lang w:val="uk-UA"/>
        </w:rPr>
        <w:t>.</w:t>
      </w:r>
      <w:r w:rsidRPr="007446E9">
        <w:rPr>
          <w:lang w:val="uk-UA"/>
        </w:rPr>
        <w:t xml:space="preserve"> у</w:t>
      </w:r>
      <w:r>
        <w:t xml:space="preserve"> </w:t>
      </w:r>
      <w:r>
        <w:rPr>
          <w:lang w:val="uk-UA"/>
        </w:rPr>
        <w:t>м.</w:t>
      </w:r>
      <w:r w:rsidRPr="007446E9">
        <w:t xml:space="preserve"> </w:t>
      </w:r>
      <w:proofErr w:type="spellStart"/>
      <w:r w:rsidRPr="007446E9">
        <w:t>Хмільнику</w:t>
      </w:r>
      <w:proofErr w:type="spellEnd"/>
      <w:proofErr w:type="gramStart"/>
      <w:r w:rsidRPr="007446E9">
        <w:rPr>
          <w:lang w:val="uk-UA"/>
        </w:rPr>
        <w:t xml:space="preserve"> В</w:t>
      </w:r>
      <w:proofErr w:type="gramEnd"/>
      <w:r w:rsidRPr="007446E9">
        <w:rPr>
          <w:lang w:val="uk-UA"/>
        </w:rPr>
        <w:t>інницької області</w:t>
      </w:r>
    </w:p>
    <w:p w:rsidR="00AB1225" w:rsidRDefault="00AB1225" w:rsidP="00AB1225">
      <w:pPr>
        <w:tabs>
          <w:tab w:val="left" w:pos="1080"/>
        </w:tabs>
        <w:jc w:val="both"/>
        <w:rPr>
          <w:noProof/>
          <w:lang w:val="uk-UA"/>
        </w:rPr>
      </w:pPr>
    </w:p>
    <w:p w:rsidR="00AB1225" w:rsidRDefault="00AB1225" w:rsidP="00AB1225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noProof/>
          <w:lang w:val="uk-UA"/>
        </w:rPr>
        <w:t xml:space="preserve">    Враховуюч</w:t>
      </w:r>
      <w:r w:rsidRPr="00FF732A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заяву від 21.02.2024р.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Гедзун</w:t>
      </w:r>
      <w:proofErr w:type="spellEnd"/>
      <w:r>
        <w:rPr>
          <w:color w:val="000000"/>
          <w:lang w:val="uk-UA"/>
        </w:rPr>
        <w:t xml:space="preserve">  Анни </w:t>
      </w:r>
      <w:proofErr w:type="spellStart"/>
      <w:r>
        <w:rPr>
          <w:color w:val="000000"/>
          <w:lang w:val="uk-UA"/>
        </w:rPr>
        <w:t>Сергіївної</w:t>
      </w:r>
      <w:proofErr w:type="spellEnd"/>
      <w:r>
        <w:rPr>
          <w:color w:val="000000"/>
          <w:lang w:val="uk-UA"/>
        </w:rPr>
        <w:t xml:space="preserve">, дружини захисника України, з клопотанням </w:t>
      </w:r>
      <w:r w:rsidRPr="00FF732A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вшанування пам</w:t>
      </w:r>
      <w:r w:rsidRPr="00FF732A">
        <w:rPr>
          <w:color w:val="000000"/>
          <w:lang w:val="uk-UA"/>
        </w:rPr>
        <w:t>’</w:t>
      </w:r>
      <w:r>
        <w:rPr>
          <w:color w:val="000000"/>
          <w:lang w:val="uk-UA"/>
        </w:rPr>
        <w:t>яті</w:t>
      </w:r>
      <w:r w:rsidRPr="00FF732A">
        <w:rPr>
          <w:color w:val="000000"/>
          <w:lang w:val="uk-UA"/>
        </w:rPr>
        <w:t xml:space="preserve"> воїн</w:t>
      </w:r>
      <w:r>
        <w:rPr>
          <w:color w:val="000000"/>
          <w:lang w:val="uk-UA"/>
        </w:rPr>
        <w:t>а, загиблого 19.01.2023</w:t>
      </w:r>
      <w:r w:rsidRPr="00FF732A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під час виконання бойового завдання біля міста </w:t>
      </w:r>
      <w:proofErr w:type="spellStart"/>
      <w:r>
        <w:rPr>
          <w:color w:val="000000"/>
          <w:lang w:val="uk-UA"/>
        </w:rPr>
        <w:t>Бахмут</w:t>
      </w:r>
      <w:proofErr w:type="spellEnd"/>
      <w:r>
        <w:rPr>
          <w:color w:val="000000"/>
          <w:lang w:val="uk-UA"/>
        </w:rPr>
        <w:t xml:space="preserve"> Донецької області за незалежність України,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шляхом </w:t>
      </w:r>
      <w:r w:rsidRPr="00FF732A">
        <w:rPr>
          <w:color w:val="000000"/>
          <w:lang w:val="uk-UA"/>
        </w:rPr>
        <w:t>встановлення меморіальної  дошки</w:t>
      </w:r>
      <w:r>
        <w:rPr>
          <w:color w:val="000000"/>
          <w:lang w:val="uk-UA"/>
        </w:rPr>
        <w:t>,</w:t>
      </w:r>
      <w:r w:rsidRPr="005B501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лист Управління освіти, молоді та спорту Хмільницької міської ради від 27.03. 2024 р. №01-15/296 про погодження на встановлення меморіальної дошки на фасаді будівлі Ліцею №4, рекомендацію</w:t>
      </w:r>
      <w:r w:rsidRPr="00FF732A">
        <w:rPr>
          <w:color w:val="000000"/>
          <w:lang w:val="uk-UA"/>
        </w:rPr>
        <w:t xml:space="preserve"> «Комісії з питань перегляду топонімічних назв вулиць та провулків, інших об’єктів міського господарства, увічнення пам’яті видатних дія</w:t>
      </w:r>
      <w:r>
        <w:rPr>
          <w:color w:val="000000"/>
          <w:lang w:val="uk-UA"/>
        </w:rPr>
        <w:t>ч</w:t>
      </w:r>
      <w:r w:rsidRPr="00FF732A">
        <w:rPr>
          <w:color w:val="000000"/>
          <w:lang w:val="uk-UA"/>
        </w:rPr>
        <w:t>ів та подій, встановлення та демонтажу пам’ятних знаків на території Хмільницької міської територіальної громади», затвердженої рішенням 29</w:t>
      </w:r>
      <w:r>
        <w:rPr>
          <w:color w:val="000000"/>
          <w:lang w:val="uk-UA"/>
        </w:rPr>
        <w:t xml:space="preserve"> сесії міської ради 8 скликання </w:t>
      </w:r>
      <w:r w:rsidRPr="00FF732A">
        <w:rPr>
          <w:color w:val="000000"/>
          <w:lang w:val="uk-UA"/>
        </w:rPr>
        <w:t>№1252 від 29.04.2022 р.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відповідно до «Методичних</w:t>
      </w:r>
      <w:r w:rsidRPr="00FF732A">
        <w:rPr>
          <w:color w:val="000000"/>
          <w:lang w:val="uk-UA"/>
        </w:rPr>
        <w:t xml:space="preserve"> реко</w:t>
      </w:r>
      <w:r>
        <w:rPr>
          <w:color w:val="000000"/>
          <w:lang w:val="uk-UA"/>
        </w:rPr>
        <w:t>мендацій</w:t>
      </w:r>
      <w:r w:rsidRPr="00FF732A">
        <w:rPr>
          <w:color w:val="000000"/>
          <w:lang w:val="uk-UA"/>
        </w:rPr>
        <w:t xml:space="preserve"> щодо встановлення, обліку та демонтажу пам’ятних знаків, меморіальних  та інформаційних дощок», затверджених наказом начальника обласної військової адм</w:t>
      </w:r>
      <w:r>
        <w:rPr>
          <w:color w:val="000000"/>
          <w:lang w:val="uk-UA"/>
        </w:rPr>
        <w:t>іністрації від 01.02.2023 №164,</w:t>
      </w:r>
      <w:r w:rsidRPr="006D5EAC"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статтями </w:t>
      </w:r>
      <w:r w:rsidRPr="00FF732A">
        <w:rPr>
          <w:color w:val="000000"/>
          <w:lang w:val="uk-UA"/>
        </w:rPr>
        <w:t>52, 59  Закону України «Про місцеве самоврядування в Україні»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 виконавчий  комітет Хмільницької міської ради</w:t>
      </w:r>
      <w:r w:rsidRPr="00FF732A">
        <w:rPr>
          <w:b/>
          <w:color w:val="000000"/>
          <w:lang w:val="uk-UA"/>
        </w:rPr>
        <w:t xml:space="preserve"> </w:t>
      </w:r>
    </w:p>
    <w:p w:rsidR="00AB1225" w:rsidRPr="00FF732A" w:rsidRDefault="00AB1225" w:rsidP="00AB1225">
      <w:pPr>
        <w:tabs>
          <w:tab w:val="left" w:pos="1080"/>
        </w:tabs>
        <w:jc w:val="both"/>
        <w:rPr>
          <w:b/>
          <w:color w:val="000000"/>
          <w:lang w:val="uk-UA"/>
        </w:rPr>
      </w:pPr>
    </w:p>
    <w:p w:rsidR="00AB1225" w:rsidRDefault="00AB1225" w:rsidP="00AB1225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</w:t>
      </w:r>
      <w:r w:rsidRPr="00FF732A">
        <w:rPr>
          <w:b/>
          <w:color w:val="000000"/>
          <w:lang w:val="uk-UA"/>
        </w:rPr>
        <w:t>ВИРІШИВ</w:t>
      </w:r>
      <w:r w:rsidRPr="00FF732A">
        <w:rPr>
          <w:b/>
          <w:color w:val="000000"/>
        </w:rPr>
        <w:t>:</w:t>
      </w:r>
    </w:p>
    <w:p w:rsidR="00AB1225" w:rsidRPr="00FF732A" w:rsidRDefault="00AB1225" w:rsidP="00AB1225">
      <w:pPr>
        <w:tabs>
          <w:tab w:val="left" w:pos="1080"/>
        </w:tabs>
        <w:jc w:val="both"/>
        <w:rPr>
          <w:color w:val="000000"/>
          <w:lang w:val="uk-UA"/>
        </w:rPr>
      </w:pPr>
    </w:p>
    <w:p w:rsidR="00AB1225" w:rsidRDefault="00AB1225" w:rsidP="00AB1225">
      <w:pPr>
        <w:numPr>
          <w:ilvl w:val="0"/>
          <w:numId w:val="1"/>
        </w:numPr>
        <w:ind w:right="-1"/>
        <w:jc w:val="both"/>
        <w:rPr>
          <w:color w:val="000000"/>
          <w:lang w:val="uk-UA"/>
        </w:rPr>
      </w:pPr>
      <w:r w:rsidRPr="00FF732A">
        <w:rPr>
          <w:color w:val="000000"/>
          <w:lang w:val="uk-UA"/>
        </w:rPr>
        <w:t>Надати дозвіл на встановлення  меморіальної дошки</w:t>
      </w:r>
      <w:r>
        <w:rPr>
          <w:color w:val="000000"/>
          <w:lang w:val="uk-UA"/>
        </w:rPr>
        <w:t xml:space="preserve"> - Захиснику України </w:t>
      </w:r>
      <w:r w:rsidRPr="00FF732A"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ГЕДЗУНУ Віталію Анатолі</w:t>
      </w:r>
      <w:r w:rsidRPr="00FF732A">
        <w:rPr>
          <w:b/>
          <w:color w:val="000000"/>
          <w:lang w:val="uk-UA"/>
        </w:rPr>
        <w:t xml:space="preserve">йовичу, </w:t>
      </w:r>
      <w:proofErr w:type="spellStart"/>
      <w:r>
        <w:rPr>
          <w:color w:val="000000"/>
          <w:lang w:val="uk-UA"/>
        </w:rPr>
        <w:t>хмільничанину</w:t>
      </w:r>
      <w:proofErr w:type="spellEnd"/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який  загинув у боротьбі за незалежність, державний суверенітет</w:t>
      </w:r>
      <w:r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 xml:space="preserve"> і територіальн</w:t>
      </w:r>
      <w:r>
        <w:rPr>
          <w:color w:val="000000"/>
          <w:lang w:val="uk-UA"/>
        </w:rPr>
        <w:t xml:space="preserve">у цілісність України біля міста </w:t>
      </w:r>
      <w:proofErr w:type="spellStart"/>
      <w:r>
        <w:rPr>
          <w:color w:val="000000"/>
          <w:lang w:val="uk-UA"/>
        </w:rPr>
        <w:t>Бахмут</w:t>
      </w:r>
      <w:proofErr w:type="spellEnd"/>
      <w:r w:rsidRPr="00FF732A">
        <w:rPr>
          <w:color w:val="000000"/>
          <w:lang w:val="uk-UA"/>
        </w:rPr>
        <w:t xml:space="preserve"> Донецької області</w:t>
      </w:r>
      <w:r>
        <w:rPr>
          <w:color w:val="000000"/>
          <w:lang w:val="uk-UA"/>
        </w:rPr>
        <w:t xml:space="preserve"> 19.01.2023 року</w:t>
      </w:r>
      <w:r w:rsidRPr="00FF73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на </w:t>
      </w:r>
      <w:r w:rsidRPr="00FF732A">
        <w:rPr>
          <w:color w:val="000000"/>
          <w:lang w:val="uk-UA"/>
        </w:rPr>
        <w:t xml:space="preserve">фасаді </w:t>
      </w:r>
      <w:r>
        <w:rPr>
          <w:color w:val="000000"/>
          <w:lang w:val="uk-UA"/>
        </w:rPr>
        <w:t xml:space="preserve">будівлі Ліцею №4 м. Хмільника за адресою: м. Хмільник, вул. </w:t>
      </w:r>
      <w:proofErr w:type="spellStart"/>
      <w:r>
        <w:rPr>
          <w:color w:val="000000"/>
          <w:lang w:val="uk-UA"/>
        </w:rPr>
        <w:t>Укаїнця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Вячеслава</w:t>
      </w:r>
      <w:proofErr w:type="spellEnd"/>
      <w:r>
        <w:rPr>
          <w:color w:val="000000"/>
          <w:lang w:val="uk-UA"/>
        </w:rPr>
        <w:t>, 39</w:t>
      </w:r>
      <w:r w:rsidRPr="00FF732A">
        <w:rPr>
          <w:color w:val="000000"/>
          <w:lang w:val="uk-UA"/>
        </w:rPr>
        <w:t>.</w:t>
      </w:r>
    </w:p>
    <w:p w:rsidR="00AB1225" w:rsidRPr="00FF732A" w:rsidRDefault="00AB1225" w:rsidP="00AB1225">
      <w:pPr>
        <w:ind w:left="120" w:right="-1"/>
        <w:jc w:val="both"/>
        <w:rPr>
          <w:color w:val="000000"/>
        </w:rPr>
      </w:pPr>
    </w:p>
    <w:p w:rsidR="00AB1225" w:rsidRDefault="00AB1225" w:rsidP="00AB122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FF732A">
        <w:rPr>
          <w:color w:val="000000"/>
          <w:lang w:val="uk-UA"/>
        </w:rPr>
        <w:t xml:space="preserve">2. Виготовлення та встановлення  меморіальної  дошки  здійснити  за рахунок  </w:t>
      </w:r>
      <w:proofErr w:type="spellStart"/>
      <w:r w:rsidRPr="00FF732A">
        <w:rPr>
          <w:color w:val="000000"/>
          <w:lang w:val="uk-UA"/>
        </w:rPr>
        <w:t>небюджетних</w:t>
      </w:r>
      <w:proofErr w:type="spellEnd"/>
      <w:r w:rsidRPr="00FF732A">
        <w:rPr>
          <w:color w:val="000000"/>
          <w:lang w:val="uk-UA"/>
        </w:rPr>
        <w:t xml:space="preserve"> коштів.</w:t>
      </w:r>
    </w:p>
    <w:p w:rsidR="00AB1225" w:rsidRPr="00FF732A" w:rsidRDefault="00AB1225" w:rsidP="00AB1225">
      <w:pPr>
        <w:jc w:val="both"/>
        <w:rPr>
          <w:color w:val="000000"/>
          <w:lang w:val="uk-UA"/>
        </w:rPr>
      </w:pPr>
    </w:p>
    <w:p w:rsidR="00AB1225" w:rsidRDefault="00AB1225" w:rsidP="00AB1225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FF732A">
        <w:rPr>
          <w:color w:val="000000"/>
          <w:lang w:val="uk-UA"/>
        </w:rPr>
        <w:t>3. Контроль за виконанням даного рішен</w:t>
      </w:r>
      <w:r>
        <w:rPr>
          <w:color w:val="000000"/>
          <w:lang w:val="uk-UA"/>
        </w:rPr>
        <w:t>ня покласти на заступника</w:t>
      </w:r>
      <w:r w:rsidRPr="00FF732A">
        <w:rPr>
          <w:color w:val="000000"/>
          <w:lang w:val="uk-UA"/>
        </w:rPr>
        <w:t xml:space="preserve"> міського голови з питань діяльності виконавчих органів міської ради</w:t>
      </w:r>
      <w:r>
        <w:rPr>
          <w:color w:val="000000"/>
          <w:lang w:val="uk-UA"/>
        </w:rPr>
        <w:t xml:space="preserve">  Андрія СТАШКА</w:t>
      </w:r>
      <w:r w:rsidRPr="00FF732A">
        <w:rPr>
          <w:color w:val="000000"/>
          <w:lang w:val="uk-UA"/>
        </w:rPr>
        <w:t>.</w:t>
      </w:r>
      <w:r w:rsidRPr="00FF732A">
        <w:rPr>
          <w:b/>
          <w:color w:val="000000"/>
          <w:lang w:val="uk-UA"/>
        </w:rPr>
        <w:t xml:space="preserve"> </w:t>
      </w:r>
    </w:p>
    <w:p w:rsidR="00AB1225" w:rsidRDefault="00AB1225" w:rsidP="00AB1225">
      <w:pPr>
        <w:jc w:val="both"/>
        <w:rPr>
          <w:b/>
          <w:color w:val="000000"/>
          <w:lang w:val="uk-UA"/>
        </w:rPr>
      </w:pPr>
    </w:p>
    <w:p w:rsidR="00AB1225" w:rsidRPr="00FF732A" w:rsidRDefault="00AB1225" w:rsidP="00AB1225">
      <w:pPr>
        <w:jc w:val="both"/>
        <w:rPr>
          <w:b/>
          <w:color w:val="000000"/>
          <w:lang w:val="uk-UA"/>
        </w:rPr>
      </w:pPr>
    </w:p>
    <w:p w:rsidR="00AB1225" w:rsidRDefault="00AB1225" w:rsidP="00AB1225">
      <w:pPr>
        <w:rPr>
          <w:noProof/>
          <w:lang w:val="uk-UA"/>
        </w:rPr>
      </w:pPr>
    </w:p>
    <w:p w:rsidR="00AB1225" w:rsidRDefault="00AB1225" w:rsidP="00AB1225">
      <w:pPr>
        <w:rPr>
          <w:b/>
          <w:noProof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</w:t>
      </w:r>
      <w:r w:rsidRPr="00FF732A">
        <w:rPr>
          <w:b/>
          <w:noProof/>
          <w:lang w:val="uk-UA"/>
        </w:rPr>
        <w:t>Міський голова                                     Микола ЮРЧИШИН</w:t>
      </w:r>
    </w:p>
    <w:p w:rsidR="00AB1225" w:rsidRDefault="00AB1225" w:rsidP="00AB1225">
      <w:pPr>
        <w:rPr>
          <w:b/>
          <w:noProof/>
          <w:lang w:val="uk-UA"/>
        </w:rPr>
      </w:pPr>
    </w:p>
    <w:p w:rsidR="00AB1225" w:rsidRDefault="00AB1225" w:rsidP="00AB1225">
      <w:pPr>
        <w:rPr>
          <w:b/>
          <w:noProof/>
          <w:lang w:val="uk-UA"/>
        </w:rPr>
      </w:pPr>
    </w:p>
    <w:p w:rsidR="00596759" w:rsidRDefault="00596759"/>
    <w:sectPr w:rsidR="00596759" w:rsidSect="005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19C7"/>
    <w:multiLevelType w:val="hybridMultilevel"/>
    <w:tmpl w:val="259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25"/>
    <w:rsid w:val="00596759"/>
    <w:rsid w:val="00AB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2024-04-04T11:14:00Z</dcterms:created>
  <dcterms:modified xsi:type="dcterms:W3CDTF">2024-04-04T11:14:00Z</dcterms:modified>
</cp:coreProperties>
</file>