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4B319" w14:textId="0EEBB7CD" w:rsidR="00792E3A" w:rsidRDefault="00792E3A" w:rsidP="00792E3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5C110DAE" wp14:editId="53D4346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546B82F" wp14:editId="39A014C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9FA0" w14:textId="77777777" w:rsidR="00792E3A" w:rsidRDefault="00792E3A" w:rsidP="00792E3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92372ED" w14:textId="77777777" w:rsidR="00792E3A" w:rsidRDefault="00792E3A" w:rsidP="00792E3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FFCB19C" w14:textId="77777777" w:rsidR="00792E3A" w:rsidRDefault="00792E3A" w:rsidP="00792E3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C367A67" w14:textId="77777777" w:rsidR="00792E3A" w:rsidRDefault="00792E3A" w:rsidP="00792E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10274E5" w14:textId="77777777" w:rsidR="00792E3A" w:rsidRDefault="00792E3A" w:rsidP="00792E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64B46DC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0EA65AD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B4B6C25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780C087" w14:textId="5D6C6F40" w:rsidR="00792E3A" w:rsidRPr="007C0AF7" w:rsidRDefault="00792E3A" w:rsidP="00792E3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7C0AF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”</w:t>
      </w:r>
      <w:r w:rsidR="007C0AF7">
        <w:rPr>
          <w:sz w:val="28"/>
          <w:szCs w:val="28"/>
          <w:lang w:val="uk-UA"/>
        </w:rPr>
        <w:t xml:space="preserve"> квітня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7C0AF7">
        <w:rPr>
          <w:sz w:val="28"/>
          <w:szCs w:val="28"/>
          <w:lang w:val="uk-UA"/>
        </w:rPr>
        <w:t>228</w:t>
      </w:r>
      <w:r>
        <w:rPr>
          <w:sz w:val="28"/>
          <w:szCs w:val="28"/>
          <w:lang w:val="uk-UA"/>
        </w:rPr>
        <w:t xml:space="preserve"> </w:t>
      </w:r>
      <w:r w:rsidRPr="007C0AF7">
        <w:rPr>
          <w:sz w:val="28"/>
          <w:szCs w:val="28"/>
        </w:rPr>
        <w:t xml:space="preserve"> </w:t>
      </w:r>
    </w:p>
    <w:p w14:paraId="4166C2E6" w14:textId="77777777" w:rsidR="00792E3A" w:rsidRDefault="00792E3A" w:rsidP="00792E3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C0AF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1E4FD2D0" w14:textId="77777777" w:rsidR="00792E3A" w:rsidRDefault="00792E3A" w:rsidP="00792E3A">
      <w:pPr>
        <w:jc w:val="both"/>
        <w:rPr>
          <w:lang w:val="uk-UA"/>
        </w:rPr>
      </w:pPr>
    </w:p>
    <w:p w14:paraId="7757468F" w14:textId="47FDA76D" w:rsidR="00792E3A" w:rsidRDefault="00792E3A" w:rsidP="00792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 гр. К. А. С. </w:t>
      </w:r>
    </w:p>
    <w:p w14:paraId="6A3AC359" w14:textId="77777777" w:rsidR="00792E3A" w:rsidRDefault="00792E3A" w:rsidP="00792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її  дитини </w:t>
      </w:r>
    </w:p>
    <w:p w14:paraId="6B6520A5" w14:textId="77777777" w:rsidR="00792E3A" w:rsidRDefault="00792E3A" w:rsidP="00792E3A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21A248B0" w14:textId="77777777" w:rsidR="00792E3A" w:rsidRDefault="00792E3A" w:rsidP="00792E3A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7C0AF7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7C0AF7">
        <w:rPr>
          <w:rFonts w:cs="Times New Roman CYR"/>
          <w:sz w:val="28"/>
          <w:szCs w:val="28"/>
          <w:lang w:val="uk-UA" w:eastAsia="zh-CN"/>
        </w:rPr>
        <w:t>» м. Хмільника</w:t>
      </w:r>
    </w:p>
    <w:p w14:paraId="69CB4D65" w14:textId="77777777" w:rsidR="00792E3A" w:rsidRDefault="00792E3A" w:rsidP="00792E3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7650424" w14:textId="77777777" w:rsidR="00792E3A" w:rsidRDefault="00792E3A" w:rsidP="00792E3A">
      <w:pPr>
        <w:spacing w:line="276" w:lineRule="auto"/>
        <w:jc w:val="both"/>
        <w:rPr>
          <w:lang w:val="uk-UA"/>
        </w:rPr>
      </w:pPr>
    </w:p>
    <w:p w14:paraId="395CBADC" w14:textId="77777777" w:rsidR="00792E3A" w:rsidRDefault="00792E3A" w:rsidP="00792E3A">
      <w:pPr>
        <w:spacing w:line="276" w:lineRule="auto"/>
        <w:jc w:val="both"/>
        <w:rPr>
          <w:lang w:val="uk-UA"/>
        </w:rPr>
      </w:pPr>
    </w:p>
    <w:p w14:paraId="35796556" w14:textId="5D213202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26.03.2024 року  № 01-15/ 293   про звільнення гр. К. А. С., члена сім</w:t>
      </w:r>
      <w:r w:rsidRPr="007C0A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яка проживає за адресою: м. Хмільник, вулиця …., від оплати за харчування її сина К. А. М. ,  20___ 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7C0AF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 (ясла-садок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7C0AF7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                 </w:t>
      </w:r>
      <w:r w:rsidRPr="007C0AF7">
        <w:rPr>
          <w:rFonts w:cs="Times New Roman CYR"/>
          <w:sz w:val="28"/>
          <w:szCs w:val="28"/>
          <w:lang w:val="uk-UA" w:eastAsia="zh-CN"/>
        </w:rPr>
        <w:t>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7C0AF7"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7C0AF7">
        <w:rPr>
          <w:bCs/>
          <w:sz w:val="28"/>
          <w:szCs w:val="28"/>
          <w:lang w:val="uk-UA"/>
        </w:rPr>
        <w:t xml:space="preserve"> комплексної Програми </w:t>
      </w:r>
      <w:r w:rsidRPr="007C0AF7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7C0AF7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7C0AF7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7C0AF7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7C0AF7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7C0AF7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D315ECD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3A0E87AF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14:paraId="5A781AAA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В И Р І Ш И В :</w:t>
      </w:r>
    </w:p>
    <w:p w14:paraId="4CA3E0A5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</w:p>
    <w:p w14:paraId="45EE0191" w14:textId="7A0400B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К. А. С.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К. А.М.</w:t>
      </w:r>
      <w:r w:rsidRPr="007C0AF7"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 w:rsidRPr="007C0AF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7C0AF7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7C0AF7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7C0AF7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з   </w:t>
      </w:r>
      <w:r w:rsidR="00D4151F">
        <w:rPr>
          <w:sz w:val="28"/>
          <w:szCs w:val="28"/>
          <w:lang w:val="uk-UA"/>
        </w:rPr>
        <w:t xml:space="preserve">01 квітня </w:t>
      </w:r>
      <w:r>
        <w:rPr>
          <w:sz w:val="28"/>
          <w:szCs w:val="28"/>
          <w:lang w:val="uk-UA"/>
        </w:rPr>
        <w:t xml:space="preserve"> 2024 року по 31 грудня  2024  року. </w:t>
      </w:r>
    </w:p>
    <w:p w14:paraId="56BEF988" w14:textId="77777777" w:rsidR="00792E3A" w:rsidRDefault="00792E3A" w:rsidP="00792E3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7777B8C9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6F8E3D1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54898E0" w14:textId="77777777" w:rsidR="00792E3A" w:rsidRDefault="00792E3A" w:rsidP="00792E3A">
      <w:pPr>
        <w:jc w:val="both"/>
        <w:rPr>
          <w:sz w:val="28"/>
          <w:szCs w:val="28"/>
          <w:lang w:val="uk-UA"/>
        </w:rPr>
      </w:pPr>
    </w:p>
    <w:p w14:paraId="5D1D9BF2" w14:textId="77777777" w:rsidR="00792E3A" w:rsidRDefault="00792E3A" w:rsidP="00792E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9BED78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0"/>
    <w:rsid w:val="005E4CA0"/>
    <w:rsid w:val="00792E3A"/>
    <w:rsid w:val="007C0AF7"/>
    <w:rsid w:val="00D4151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FF87"/>
  <w15:chartTrackingRefBased/>
  <w15:docId w15:val="{5E6241B0-AC8F-462C-9BCF-3B3E689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3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2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92E3A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2024-03-28T11:31:00Z</dcterms:created>
  <dcterms:modified xsi:type="dcterms:W3CDTF">2024-04-12T07:00:00Z</dcterms:modified>
</cp:coreProperties>
</file>