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3B7DF" w14:textId="77777777" w:rsidR="00F37F95" w:rsidRPr="000A6736" w:rsidRDefault="00F37F95" w:rsidP="00F37F95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D40ACE0" wp14:editId="5534C51F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47B157E" wp14:editId="60F47DCE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1D8E1" w14:textId="77777777" w:rsidR="00F37F95" w:rsidRPr="00883682" w:rsidRDefault="00F37F95" w:rsidP="00F37F9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C69F4BF" w14:textId="77777777" w:rsidR="00F37F95" w:rsidRPr="00883682" w:rsidRDefault="00F37F95" w:rsidP="00F37F9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7DF2864" w14:textId="77777777" w:rsidR="00F37F95" w:rsidRPr="00883682" w:rsidRDefault="00F37F95" w:rsidP="00F37F9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71D5879" w14:textId="77777777" w:rsidR="00F37F95" w:rsidRPr="00883682" w:rsidRDefault="00F37F95" w:rsidP="00F37F95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BD7F320" w14:textId="77777777" w:rsidR="00F37F95" w:rsidRPr="003A10CB" w:rsidRDefault="00F37F95" w:rsidP="00F37F9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696CBF2" w14:textId="77777777" w:rsidR="00F37F95" w:rsidRDefault="00F37F95" w:rsidP="00F37F9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221ADB08" w14:textId="77777777" w:rsidR="00F37F95" w:rsidRPr="00F8355B" w:rsidRDefault="00F37F95" w:rsidP="00F37F9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травня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7B518CC2" w14:textId="77777777" w:rsidR="00F37F95" w:rsidRPr="00A51D89" w:rsidRDefault="00F37F95" w:rsidP="00F37F95">
      <w:pPr>
        <w:rPr>
          <w:b/>
          <w:i/>
          <w:sz w:val="28"/>
          <w:szCs w:val="28"/>
          <w:lang w:val="uk-UA"/>
        </w:rPr>
      </w:pPr>
    </w:p>
    <w:p w14:paraId="0291D9EE" w14:textId="3E9B30B5" w:rsidR="00F37F95" w:rsidRDefault="00F37F95" w:rsidP="00F37F9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неповнолітній С</w:t>
      </w:r>
      <w:r w:rsidR="00B761F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В</w:t>
      </w:r>
      <w:r w:rsidR="00B761F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К</w:t>
      </w:r>
      <w:r w:rsidR="00B761FF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30621EDB" w14:textId="721E5B6E" w:rsidR="00F37F95" w:rsidRPr="00B35EBB" w:rsidRDefault="00B761FF" w:rsidP="00F37F9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F37F95">
        <w:rPr>
          <w:b/>
          <w:sz w:val="26"/>
          <w:szCs w:val="26"/>
          <w:lang w:val="uk-UA"/>
        </w:rPr>
        <w:t xml:space="preserve"> </w:t>
      </w:r>
      <w:r w:rsidR="00F37F95" w:rsidRPr="00B35EBB">
        <w:rPr>
          <w:b/>
          <w:sz w:val="26"/>
          <w:szCs w:val="26"/>
          <w:lang w:val="uk-UA"/>
        </w:rPr>
        <w:t xml:space="preserve">року народження статусу дитини, яка постраждала </w:t>
      </w:r>
    </w:p>
    <w:p w14:paraId="3F469585" w14:textId="77777777" w:rsidR="00F37F95" w:rsidRDefault="00F37F95" w:rsidP="00F37F9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4C4246DF" w14:textId="77777777" w:rsidR="00DB6626" w:rsidRPr="00B35EBB" w:rsidRDefault="00DB6626" w:rsidP="00F37F9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11E2F79F" w14:textId="2D1DBCBB" w:rsidR="00F37F95" w:rsidRPr="00DB6626" w:rsidRDefault="00F37F95" w:rsidP="00F37F95">
      <w:pPr>
        <w:pStyle w:val="a3"/>
        <w:spacing w:before="0" w:beforeAutospacing="0" w:after="0" w:afterAutospacing="0" w:line="257" w:lineRule="atLeast"/>
        <w:jc w:val="both"/>
        <w:rPr>
          <w:bCs/>
          <w:sz w:val="27"/>
          <w:szCs w:val="27"/>
          <w:lang w:val="uk-UA"/>
        </w:rPr>
      </w:pPr>
      <w:r w:rsidRPr="00DB6626">
        <w:rPr>
          <w:sz w:val="27"/>
          <w:szCs w:val="27"/>
          <w:lang w:val="uk-UA"/>
        </w:rPr>
        <w:t xml:space="preserve">               Розглянувши заяву Р</w:t>
      </w:r>
      <w:r w:rsidR="00B761FF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 О</w:t>
      </w:r>
      <w:r w:rsidR="00B761FF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 С</w:t>
      </w:r>
      <w:r w:rsidR="00B761FF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DB6626">
        <w:rPr>
          <w:sz w:val="27"/>
          <w:szCs w:val="27"/>
          <w:lang w:val="uk-UA"/>
        </w:rPr>
        <w:t>адресою</w:t>
      </w:r>
      <w:proofErr w:type="spellEnd"/>
      <w:r w:rsidRPr="00DB6626">
        <w:rPr>
          <w:sz w:val="27"/>
          <w:szCs w:val="27"/>
          <w:lang w:val="uk-UA"/>
        </w:rPr>
        <w:t xml:space="preserve">: 70606, Запорізька область,   Пологівський район,  м. Пологи, вул. </w:t>
      </w:r>
      <w:r w:rsidR="00B761FF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, буд. </w:t>
      </w:r>
      <w:r w:rsidR="00B761FF">
        <w:rPr>
          <w:sz w:val="27"/>
          <w:szCs w:val="27"/>
          <w:lang w:val="uk-UA"/>
        </w:rPr>
        <w:t xml:space="preserve"> </w:t>
      </w:r>
      <w:proofErr w:type="spellStart"/>
      <w:r w:rsidRPr="00DB6626">
        <w:rPr>
          <w:sz w:val="27"/>
          <w:szCs w:val="27"/>
          <w:lang w:val="uk-UA"/>
        </w:rPr>
        <w:t>кв</w:t>
      </w:r>
      <w:proofErr w:type="spellEnd"/>
      <w:r w:rsidRPr="00DB6626">
        <w:rPr>
          <w:sz w:val="27"/>
          <w:szCs w:val="27"/>
          <w:lang w:val="uk-UA"/>
        </w:rPr>
        <w:t xml:space="preserve">. </w:t>
      </w:r>
      <w:r w:rsidR="00B761FF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,   фактичне місце проживання/перебування: 22000, Вінницька область, м. Хмільник, вул.  </w:t>
      </w:r>
      <w:r w:rsidR="00B761FF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, буд. </w:t>
      </w:r>
      <w:r w:rsidR="00B761FF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та відповідні документи </w:t>
      </w:r>
      <w:r w:rsidRPr="00DB6626">
        <w:rPr>
          <w:color w:val="000000"/>
          <w:sz w:val="27"/>
          <w:szCs w:val="27"/>
          <w:lang w:val="uk-UA"/>
        </w:rPr>
        <w:t xml:space="preserve">стосовно надання  </w:t>
      </w:r>
      <w:r w:rsidRPr="00DB6626">
        <w:rPr>
          <w:sz w:val="27"/>
          <w:szCs w:val="27"/>
          <w:lang w:val="uk-UA"/>
        </w:rPr>
        <w:t xml:space="preserve"> </w:t>
      </w:r>
      <w:r w:rsidRPr="00DB6626">
        <w:rPr>
          <w:bCs/>
          <w:sz w:val="27"/>
          <w:szCs w:val="27"/>
          <w:lang w:val="uk-UA"/>
        </w:rPr>
        <w:t>неповнолітній С</w:t>
      </w:r>
      <w:r w:rsidR="00B761FF">
        <w:rPr>
          <w:bCs/>
          <w:sz w:val="27"/>
          <w:szCs w:val="27"/>
          <w:lang w:val="uk-UA"/>
        </w:rPr>
        <w:t xml:space="preserve"> </w:t>
      </w:r>
      <w:r w:rsidRPr="00DB6626">
        <w:rPr>
          <w:bCs/>
          <w:sz w:val="27"/>
          <w:szCs w:val="27"/>
          <w:lang w:val="uk-UA"/>
        </w:rPr>
        <w:t>В</w:t>
      </w:r>
      <w:r w:rsidR="00B761FF">
        <w:rPr>
          <w:bCs/>
          <w:sz w:val="27"/>
          <w:szCs w:val="27"/>
          <w:lang w:val="uk-UA"/>
        </w:rPr>
        <w:t xml:space="preserve"> </w:t>
      </w:r>
      <w:r w:rsidRPr="00DB6626">
        <w:rPr>
          <w:bCs/>
          <w:sz w:val="27"/>
          <w:szCs w:val="27"/>
          <w:lang w:val="uk-UA"/>
        </w:rPr>
        <w:t xml:space="preserve"> К</w:t>
      </w:r>
      <w:r w:rsidR="00B761FF">
        <w:rPr>
          <w:bCs/>
          <w:sz w:val="27"/>
          <w:szCs w:val="27"/>
          <w:lang w:val="uk-UA"/>
        </w:rPr>
        <w:t xml:space="preserve"> </w:t>
      </w:r>
      <w:r w:rsidRPr="00DB6626">
        <w:rPr>
          <w:bCs/>
          <w:sz w:val="27"/>
          <w:szCs w:val="27"/>
          <w:lang w:val="uk-UA"/>
        </w:rPr>
        <w:t xml:space="preserve">, </w:t>
      </w:r>
      <w:r w:rsidR="00B761FF">
        <w:rPr>
          <w:bCs/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   року народження статусу дитини, яка постраждала внаслідок воєнних дій та збройних конфліктів,  у зв</w:t>
      </w:r>
      <w:r w:rsidRPr="00DB6626">
        <w:rPr>
          <w:sz w:val="27"/>
          <w:szCs w:val="27"/>
          <w:lang w:val="en-US"/>
        </w:rPr>
        <w:t>’</w:t>
      </w:r>
      <w:proofErr w:type="spellStart"/>
      <w:r w:rsidRPr="00DB6626">
        <w:rPr>
          <w:sz w:val="27"/>
          <w:szCs w:val="27"/>
          <w:lang w:val="uk-UA"/>
        </w:rPr>
        <w:t>язку</w:t>
      </w:r>
      <w:proofErr w:type="spellEnd"/>
      <w:r w:rsidRPr="00DB6626">
        <w:rPr>
          <w:sz w:val="27"/>
          <w:szCs w:val="27"/>
          <w:lang w:val="uk-UA"/>
        </w:rPr>
        <w:t xml:space="preserve"> із тим, що вона проживала в   місті Пологи  Пологівського району  Запорізької області в умовах  </w:t>
      </w:r>
      <w:proofErr w:type="spellStart"/>
      <w:r w:rsidRPr="00DB6626">
        <w:rPr>
          <w:sz w:val="27"/>
          <w:szCs w:val="27"/>
          <w:shd w:val="clear" w:color="auto" w:fill="FFFFFF"/>
        </w:rPr>
        <w:t>воєнних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дій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DB6626">
        <w:rPr>
          <w:sz w:val="27"/>
          <w:szCs w:val="27"/>
          <w:shd w:val="clear" w:color="auto" w:fill="FFFFFF"/>
        </w:rPr>
        <w:t>збройних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конфліктів</w:t>
      </w:r>
      <w:proofErr w:type="spellEnd"/>
      <w:r w:rsidRPr="00DB6626">
        <w:rPr>
          <w:sz w:val="27"/>
          <w:szCs w:val="27"/>
          <w:shd w:val="clear" w:color="auto" w:fill="FFFFFF"/>
        </w:rPr>
        <w:t>,</w:t>
      </w:r>
      <w:r w:rsidRPr="00DB6626">
        <w:rPr>
          <w:color w:val="333333"/>
          <w:sz w:val="27"/>
          <w:szCs w:val="27"/>
          <w:shd w:val="clear" w:color="auto" w:fill="FFFFFF"/>
        </w:rPr>
        <w:t xml:space="preserve"> </w:t>
      </w:r>
      <w:r w:rsidRPr="00DB6626">
        <w:rPr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тимчасової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окупації</w:t>
      </w:r>
      <w:proofErr w:type="spellEnd"/>
      <w:r w:rsidRPr="00DB6626">
        <w:rPr>
          <w:sz w:val="27"/>
          <w:szCs w:val="27"/>
          <w:shd w:val="clear" w:color="auto" w:fill="FFFFFF"/>
          <w:lang w:val="uk-UA"/>
        </w:rPr>
        <w:t>,</w:t>
      </w:r>
      <w:r w:rsidRPr="00DB6626">
        <w:rPr>
          <w:sz w:val="27"/>
          <w:szCs w:val="27"/>
          <w:shd w:val="clear" w:color="auto" w:fill="FFFFFF"/>
        </w:rPr>
        <w:t xml:space="preserve"> </w:t>
      </w:r>
      <w:r w:rsidRPr="00DB6626">
        <w:rPr>
          <w:sz w:val="27"/>
          <w:szCs w:val="27"/>
          <w:shd w:val="clear" w:color="auto" w:fill="FFFFFF"/>
          <w:lang w:val="uk-UA"/>
        </w:rPr>
        <w:t>що стало причиною її</w:t>
      </w:r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внутрішнього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переміщення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, як </w:t>
      </w:r>
      <w:proofErr w:type="spellStart"/>
      <w:r w:rsidRPr="00DB6626">
        <w:rPr>
          <w:sz w:val="27"/>
          <w:szCs w:val="27"/>
          <w:shd w:val="clear" w:color="auto" w:fill="FFFFFF"/>
        </w:rPr>
        <w:t>наслідок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залишення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свого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місця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проживання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з метою </w:t>
      </w:r>
      <w:proofErr w:type="spellStart"/>
      <w:r w:rsidRPr="00DB6626">
        <w:rPr>
          <w:sz w:val="27"/>
          <w:szCs w:val="27"/>
          <w:shd w:val="clear" w:color="auto" w:fill="FFFFFF"/>
        </w:rPr>
        <w:t>уникнення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негативних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наслідків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збройного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конфлікту</w:t>
      </w:r>
      <w:proofErr w:type="spellEnd"/>
      <w:r w:rsidRPr="00DB6626">
        <w:rPr>
          <w:sz w:val="27"/>
          <w:szCs w:val="27"/>
          <w:lang w:val="uk-UA"/>
        </w:rPr>
        <w:t xml:space="preserve"> та зазнала </w:t>
      </w:r>
      <w:r w:rsidRPr="00DB6626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DB6626">
        <w:rPr>
          <w:color w:val="000000"/>
          <w:sz w:val="27"/>
          <w:szCs w:val="27"/>
          <w:lang w:val="en-US"/>
        </w:rPr>
        <w:t>’</w:t>
      </w:r>
      <w:r w:rsidRPr="00DB6626">
        <w:rPr>
          <w:color w:val="000000"/>
          <w:sz w:val="27"/>
          <w:szCs w:val="27"/>
          <w:lang w:val="uk-UA"/>
        </w:rPr>
        <w:t xml:space="preserve">ї  від 29.04.2024 року №75 складений Хмільницьким міським центром соціальних служб, рішення комісії з питань захисту прав дитини від    10.05.2024 року № 9/15, </w:t>
      </w:r>
      <w:r w:rsidRPr="00DB6626">
        <w:rPr>
          <w:color w:val="202020"/>
          <w:sz w:val="27"/>
          <w:szCs w:val="27"/>
          <w:lang w:val="uk-UA"/>
        </w:rPr>
        <w:t xml:space="preserve">керуючись </w:t>
      </w:r>
      <w:r w:rsidRPr="00DB6626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DB6626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DB6626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DB6626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Pr="00DB6626">
        <w:rPr>
          <w:sz w:val="27"/>
          <w:szCs w:val="27"/>
          <w:lang w:val="uk-UA"/>
        </w:rPr>
        <w:t>міської ради</w:t>
      </w:r>
    </w:p>
    <w:p w14:paraId="4B423C3E" w14:textId="77777777" w:rsidR="00F37F95" w:rsidRPr="00DB6626" w:rsidRDefault="00F37F95" w:rsidP="00F37F95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DB6626">
        <w:rPr>
          <w:b/>
          <w:sz w:val="27"/>
          <w:szCs w:val="27"/>
          <w:lang w:val="uk-UA"/>
        </w:rPr>
        <w:t>ВИРІШИВ:</w:t>
      </w:r>
    </w:p>
    <w:p w14:paraId="470DFA2E" w14:textId="2DA939B0" w:rsidR="00F37F95" w:rsidRPr="00DB6626" w:rsidRDefault="00F37F95" w:rsidP="00F37F95">
      <w:pPr>
        <w:pStyle w:val="a3"/>
        <w:spacing w:before="0" w:beforeAutospacing="0" w:after="0" w:afterAutospacing="0" w:line="257" w:lineRule="atLeast"/>
        <w:jc w:val="both"/>
        <w:rPr>
          <w:b/>
          <w:sz w:val="27"/>
          <w:szCs w:val="27"/>
          <w:lang w:val="uk-UA"/>
        </w:rPr>
      </w:pPr>
      <w:r w:rsidRPr="00DB6626">
        <w:rPr>
          <w:sz w:val="27"/>
          <w:szCs w:val="27"/>
          <w:lang w:val="uk-UA"/>
        </w:rPr>
        <w:t xml:space="preserve">1. </w:t>
      </w:r>
      <w:r w:rsidRPr="00DB6626">
        <w:rPr>
          <w:color w:val="000000"/>
          <w:sz w:val="27"/>
          <w:szCs w:val="27"/>
          <w:lang w:val="uk-UA"/>
        </w:rPr>
        <w:t xml:space="preserve">Надати </w:t>
      </w:r>
      <w:r w:rsidRPr="00DB6626">
        <w:rPr>
          <w:bCs/>
          <w:sz w:val="27"/>
          <w:szCs w:val="27"/>
          <w:lang w:val="uk-UA"/>
        </w:rPr>
        <w:t>неповнолітній С</w:t>
      </w:r>
      <w:r w:rsidR="00B761FF">
        <w:rPr>
          <w:bCs/>
          <w:sz w:val="27"/>
          <w:szCs w:val="27"/>
          <w:lang w:val="uk-UA"/>
        </w:rPr>
        <w:t xml:space="preserve"> </w:t>
      </w:r>
      <w:r w:rsidRPr="00DB6626">
        <w:rPr>
          <w:bCs/>
          <w:sz w:val="27"/>
          <w:szCs w:val="27"/>
          <w:lang w:val="uk-UA"/>
        </w:rPr>
        <w:t xml:space="preserve"> В</w:t>
      </w:r>
      <w:r w:rsidR="00B761FF">
        <w:rPr>
          <w:bCs/>
          <w:sz w:val="27"/>
          <w:szCs w:val="27"/>
          <w:lang w:val="uk-UA"/>
        </w:rPr>
        <w:t xml:space="preserve"> </w:t>
      </w:r>
      <w:r w:rsidRPr="00DB6626">
        <w:rPr>
          <w:bCs/>
          <w:sz w:val="27"/>
          <w:szCs w:val="27"/>
          <w:lang w:val="uk-UA"/>
        </w:rPr>
        <w:t xml:space="preserve"> К</w:t>
      </w:r>
      <w:r w:rsidR="00B761FF">
        <w:rPr>
          <w:bCs/>
          <w:sz w:val="27"/>
          <w:szCs w:val="27"/>
          <w:lang w:val="uk-UA"/>
        </w:rPr>
        <w:t xml:space="preserve"> </w:t>
      </w:r>
      <w:r w:rsidRPr="00DB6626">
        <w:rPr>
          <w:bCs/>
          <w:sz w:val="27"/>
          <w:szCs w:val="27"/>
          <w:lang w:val="uk-UA"/>
        </w:rPr>
        <w:t xml:space="preserve">, </w:t>
      </w:r>
      <w:r w:rsidR="00B761FF">
        <w:rPr>
          <w:bCs/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 року народження</w:t>
      </w:r>
      <w:r w:rsidRPr="00DB6626">
        <w:rPr>
          <w:bCs/>
          <w:sz w:val="27"/>
          <w:szCs w:val="27"/>
          <w:lang w:val="uk-UA"/>
        </w:rPr>
        <w:t xml:space="preserve"> року</w:t>
      </w:r>
      <w:r w:rsidRPr="00DB6626">
        <w:rPr>
          <w:sz w:val="27"/>
          <w:szCs w:val="27"/>
          <w:lang w:val="uk-UA"/>
        </w:rPr>
        <w:t xml:space="preserve">  </w:t>
      </w:r>
      <w:r w:rsidRPr="00DB6626">
        <w:rPr>
          <w:color w:val="000000"/>
          <w:sz w:val="27"/>
          <w:szCs w:val="27"/>
          <w:lang w:val="uk-UA"/>
        </w:rPr>
        <w:t xml:space="preserve">(паспорт громадянина України: документ №, дата видачі </w:t>
      </w:r>
      <w:r w:rsidR="00B761FF">
        <w:rPr>
          <w:color w:val="000000"/>
          <w:sz w:val="27"/>
          <w:szCs w:val="27"/>
          <w:lang w:val="uk-UA"/>
        </w:rPr>
        <w:t xml:space="preserve"> </w:t>
      </w:r>
      <w:r w:rsidRPr="00DB6626">
        <w:rPr>
          <w:color w:val="000000"/>
          <w:sz w:val="27"/>
          <w:szCs w:val="27"/>
          <w:lang w:val="uk-UA"/>
        </w:rPr>
        <w:t xml:space="preserve">, орган, що видав </w:t>
      </w:r>
      <w:r w:rsidR="00DB6626" w:rsidRPr="00DB6626">
        <w:rPr>
          <w:color w:val="000000"/>
          <w:sz w:val="27"/>
          <w:szCs w:val="27"/>
          <w:lang w:val="uk-UA"/>
        </w:rPr>
        <w:t>2335</w:t>
      </w:r>
      <w:r w:rsidRPr="00DB6626">
        <w:rPr>
          <w:color w:val="000000"/>
          <w:sz w:val="27"/>
          <w:szCs w:val="27"/>
          <w:lang w:val="uk-UA"/>
        </w:rPr>
        <w:t>)</w:t>
      </w:r>
      <w:r w:rsidRPr="00DB6626">
        <w:rPr>
          <w:sz w:val="27"/>
          <w:szCs w:val="27"/>
          <w:lang w:val="uk-UA"/>
        </w:rPr>
        <w:t xml:space="preserve"> </w:t>
      </w:r>
      <w:r w:rsidRPr="00DB6626">
        <w:rPr>
          <w:color w:val="000000"/>
          <w:sz w:val="27"/>
          <w:szCs w:val="27"/>
        </w:rPr>
        <w:t xml:space="preserve">статус </w:t>
      </w:r>
      <w:proofErr w:type="spellStart"/>
      <w:r w:rsidRPr="00DB6626">
        <w:rPr>
          <w:color w:val="000000"/>
          <w:sz w:val="27"/>
          <w:szCs w:val="27"/>
        </w:rPr>
        <w:t>дитини</w:t>
      </w:r>
      <w:proofErr w:type="spellEnd"/>
      <w:r w:rsidRPr="00DB6626">
        <w:rPr>
          <w:color w:val="000000"/>
          <w:sz w:val="27"/>
          <w:szCs w:val="27"/>
        </w:rPr>
        <w:t xml:space="preserve">, яка </w:t>
      </w:r>
      <w:proofErr w:type="spellStart"/>
      <w:r w:rsidRPr="00DB6626">
        <w:rPr>
          <w:color w:val="000000"/>
          <w:sz w:val="27"/>
          <w:szCs w:val="27"/>
        </w:rPr>
        <w:t>постраждала</w:t>
      </w:r>
      <w:proofErr w:type="spellEnd"/>
      <w:r w:rsidRPr="00DB6626">
        <w:rPr>
          <w:color w:val="000000"/>
          <w:sz w:val="27"/>
          <w:szCs w:val="27"/>
        </w:rPr>
        <w:t xml:space="preserve"> </w:t>
      </w:r>
      <w:proofErr w:type="spellStart"/>
      <w:r w:rsidRPr="00DB6626">
        <w:rPr>
          <w:color w:val="000000"/>
          <w:sz w:val="27"/>
          <w:szCs w:val="27"/>
        </w:rPr>
        <w:t>внаслідок</w:t>
      </w:r>
      <w:proofErr w:type="spellEnd"/>
      <w:r w:rsidRPr="00DB6626">
        <w:rPr>
          <w:color w:val="000000"/>
          <w:sz w:val="27"/>
          <w:szCs w:val="27"/>
        </w:rPr>
        <w:t xml:space="preserve"> </w:t>
      </w:r>
      <w:proofErr w:type="spellStart"/>
      <w:r w:rsidRPr="00DB6626">
        <w:rPr>
          <w:color w:val="000000"/>
          <w:sz w:val="27"/>
          <w:szCs w:val="27"/>
        </w:rPr>
        <w:t>воєнних</w:t>
      </w:r>
      <w:proofErr w:type="spellEnd"/>
      <w:r w:rsidRPr="00DB6626">
        <w:rPr>
          <w:color w:val="000000"/>
          <w:sz w:val="27"/>
          <w:szCs w:val="27"/>
        </w:rPr>
        <w:t xml:space="preserve"> </w:t>
      </w:r>
      <w:proofErr w:type="spellStart"/>
      <w:r w:rsidRPr="00DB6626">
        <w:rPr>
          <w:color w:val="000000"/>
          <w:sz w:val="27"/>
          <w:szCs w:val="27"/>
        </w:rPr>
        <w:t>дій</w:t>
      </w:r>
      <w:proofErr w:type="spellEnd"/>
      <w:r w:rsidRPr="00DB6626">
        <w:rPr>
          <w:color w:val="000000"/>
          <w:sz w:val="27"/>
          <w:szCs w:val="27"/>
        </w:rPr>
        <w:t xml:space="preserve"> та </w:t>
      </w:r>
      <w:proofErr w:type="spellStart"/>
      <w:r w:rsidRPr="00DB6626">
        <w:rPr>
          <w:color w:val="000000"/>
          <w:sz w:val="27"/>
          <w:szCs w:val="27"/>
        </w:rPr>
        <w:t>збройних</w:t>
      </w:r>
      <w:proofErr w:type="spellEnd"/>
      <w:r w:rsidRPr="00DB6626">
        <w:rPr>
          <w:color w:val="000000"/>
          <w:sz w:val="27"/>
          <w:szCs w:val="27"/>
        </w:rPr>
        <w:t xml:space="preserve"> </w:t>
      </w:r>
      <w:proofErr w:type="spellStart"/>
      <w:r w:rsidRPr="00DB6626">
        <w:rPr>
          <w:color w:val="000000"/>
          <w:sz w:val="27"/>
          <w:szCs w:val="27"/>
        </w:rPr>
        <w:t>конфліктів</w:t>
      </w:r>
      <w:proofErr w:type="spellEnd"/>
      <w:r w:rsidRPr="00DB6626">
        <w:rPr>
          <w:color w:val="000000"/>
          <w:sz w:val="27"/>
          <w:szCs w:val="27"/>
          <w:lang w:val="uk-UA"/>
        </w:rPr>
        <w:t>.</w:t>
      </w:r>
      <w:r w:rsidRPr="00DB6626">
        <w:rPr>
          <w:color w:val="202020"/>
          <w:sz w:val="27"/>
          <w:szCs w:val="27"/>
        </w:rPr>
        <w:t xml:space="preserve"> </w:t>
      </w:r>
    </w:p>
    <w:bookmarkEnd w:id="0"/>
    <w:p w14:paraId="7E438083" w14:textId="77777777" w:rsidR="00F37F95" w:rsidRPr="00DB6626" w:rsidRDefault="00F37F95" w:rsidP="00F37F95">
      <w:pPr>
        <w:jc w:val="both"/>
        <w:rPr>
          <w:sz w:val="27"/>
          <w:szCs w:val="27"/>
          <w:lang w:val="uk-UA"/>
        </w:rPr>
      </w:pPr>
      <w:r w:rsidRPr="00DB6626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DB6626">
        <w:rPr>
          <w:sz w:val="27"/>
          <w:szCs w:val="27"/>
          <w:lang w:val="uk-UA"/>
        </w:rPr>
        <w:t>Сташка</w:t>
      </w:r>
      <w:proofErr w:type="spellEnd"/>
      <w:r w:rsidRPr="00DB6626">
        <w:rPr>
          <w:sz w:val="27"/>
          <w:szCs w:val="27"/>
          <w:lang w:val="uk-UA"/>
        </w:rPr>
        <w:t xml:space="preserve"> А.В.</w:t>
      </w:r>
    </w:p>
    <w:p w14:paraId="7EA61E91" w14:textId="77777777" w:rsidR="00F37F95" w:rsidRDefault="00F37F95" w:rsidP="00F37F95">
      <w:pPr>
        <w:jc w:val="both"/>
        <w:rPr>
          <w:b/>
          <w:lang w:val="uk-UA"/>
        </w:rPr>
      </w:pPr>
    </w:p>
    <w:p w14:paraId="45EF9FFB" w14:textId="77777777" w:rsidR="00F37F95" w:rsidRDefault="00F37F95" w:rsidP="00F37F95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14D92B0A" w14:textId="77777777" w:rsidR="00F37F95" w:rsidRPr="00CF6DA1" w:rsidRDefault="00F37F95" w:rsidP="00F37F95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24641427" w14:textId="5016E9FB" w:rsidR="00F37F95" w:rsidRDefault="00B761FF" w:rsidP="00F37F95">
      <w:r>
        <w:rPr>
          <w:b/>
          <w:sz w:val="28"/>
          <w:szCs w:val="28"/>
          <w:lang w:val="uk-UA"/>
        </w:rPr>
        <w:t xml:space="preserve"> </w:t>
      </w:r>
    </w:p>
    <w:p w14:paraId="2E65D62A" w14:textId="77777777" w:rsidR="00F37F95" w:rsidRDefault="00F37F95" w:rsidP="00F37F95"/>
    <w:p w14:paraId="13D5D35D" w14:textId="77777777" w:rsidR="00F37F95" w:rsidRDefault="00F37F95" w:rsidP="00F37F95"/>
    <w:p w14:paraId="0D1A62EA" w14:textId="77777777" w:rsidR="00F37F95" w:rsidRDefault="00F37F95" w:rsidP="00F37F95"/>
    <w:p w14:paraId="48517377" w14:textId="77777777" w:rsidR="00F37F95" w:rsidRDefault="00F37F95" w:rsidP="00F37F95"/>
    <w:p w14:paraId="77C76881" w14:textId="77777777" w:rsidR="00F37F95" w:rsidRDefault="00F37F95" w:rsidP="00F37F95"/>
    <w:p w14:paraId="3801199F" w14:textId="77777777" w:rsidR="00F37F95" w:rsidRDefault="00F37F95" w:rsidP="00F37F95"/>
    <w:p w14:paraId="10ECB392" w14:textId="77777777" w:rsidR="00F37F95" w:rsidRDefault="00F37F95"/>
    <w:sectPr w:rsidR="00F37F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4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95"/>
    <w:rsid w:val="009E62FE"/>
    <w:rsid w:val="00B761FF"/>
    <w:rsid w:val="00BA22D3"/>
    <w:rsid w:val="00DB6626"/>
    <w:rsid w:val="00F3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EA38"/>
  <w15:chartTrackingRefBased/>
  <w15:docId w15:val="{325AFFF9-D015-4DF6-95C1-346780BD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7F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2</cp:revision>
  <dcterms:created xsi:type="dcterms:W3CDTF">2024-05-13T09:38:00Z</dcterms:created>
  <dcterms:modified xsi:type="dcterms:W3CDTF">2024-05-15T06:09:00Z</dcterms:modified>
</cp:coreProperties>
</file>