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7399" w14:textId="77777777" w:rsidR="00BA7E78" w:rsidRPr="000F6F33" w:rsidRDefault="00BA7E78" w:rsidP="00BA7E7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bookmarkStart w:id="0" w:name="_Hlk163563129"/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4CFCC21" wp14:editId="22D6EDBD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A6B3B7F" wp14:editId="6ED6526F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8358834" w14:textId="77777777" w:rsidR="00BA7E78" w:rsidRPr="00125AA3" w:rsidRDefault="00BA7E78" w:rsidP="00BA7E7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28B701A4" w14:textId="77777777" w:rsidR="00BA7E78" w:rsidRPr="00125AA3" w:rsidRDefault="00BA7E78" w:rsidP="00BA7E7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0FC6C6C0" w14:textId="77777777" w:rsidR="00BA7E78" w:rsidRPr="00125AA3" w:rsidRDefault="00BA7E78" w:rsidP="00BA7E7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57C362E1" w14:textId="77777777" w:rsidR="00BA7E78" w:rsidRPr="00125AA3" w:rsidRDefault="00BA7E78" w:rsidP="00BA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7DB5353D" w14:textId="77777777" w:rsidR="00BA7E78" w:rsidRPr="00125AA3" w:rsidRDefault="00BA7E78" w:rsidP="00BA7E78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2BC86DC2" w14:textId="77777777" w:rsidR="00BA7E78" w:rsidRPr="00125AA3" w:rsidRDefault="00BA7E78" w:rsidP="00BA7E7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“___” _______  2024 р.                                                                                    №_______</w:t>
      </w:r>
    </w:p>
    <w:p w14:paraId="4327640C" w14:textId="77777777" w:rsidR="00BA7E78" w:rsidRPr="00125AA3" w:rsidRDefault="00BA7E78" w:rsidP="00BA7E7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5935FF84" w14:textId="77777777" w:rsidR="00BA7E78" w:rsidRPr="00125AA3" w:rsidRDefault="00BA7E78" w:rsidP="00BA7E7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07985F05" w14:textId="77777777" w:rsidR="00BA7E78" w:rsidRPr="00125AA3" w:rsidRDefault="00BA7E78" w:rsidP="00BA7E7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7B820427" w14:textId="77777777" w:rsidR="00BA7E78" w:rsidRPr="00125AA3" w:rsidRDefault="00BA7E78" w:rsidP="00BA7E7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1"/>
    <w:p w14:paraId="45E634FE" w14:textId="77777777" w:rsidR="00BA7E78" w:rsidRPr="00125AA3" w:rsidRDefault="00BA7E78" w:rsidP="00BA7E78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2B8BD29C" w14:textId="77777777" w:rsidR="00BA7E78" w:rsidRPr="006F1115" w:rsidRDefault="00BA7E78" w:rsidP="00BA7E7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в.о.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>
        <w:rPr>
          <w:rFonts w:ascii="Times New Roman" w:eastAsia="Calibri" w:hAnsi="Times New Roman" w:cs="Times New Roman"/>
          <w:sz w:val="26"/>
          <w:szCs w:val="26"/>
        </w:rPr>
        <w:t>Вікторії СТУКАН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125AA3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2" w:name="_Hlk162264980"/>
      <w:bookmarkStart w:id="3" w:name="_Hlk162265108"/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ФОП </w:t>
      </w:r>
      <w:proofErr w:type="spellStart"/>
      <w:r w:rsidRPr="006F1115">
        <w:rPr>
          <w:rFonts w:ascii="Times New Roman" w:eastAsia="Calibri" w:hAnsi="Times New Roman" w:cs="Times New Roman"/>
          <w:sz w:val="26"/>
          <w:szCs w:val="26"/>
        </w:rPr>
        <w:t>Бобришева</w:t>
      </w:r>
      <w:proofErr w:type="spellEnd"/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 Сергія Івановича від 08.05.2024 р за </w:t>
      </w:r>
      <w:proofErr w:type="spellStart"/>
      <w:r w:rsidRPr="006F1115">
        <w:rPr>
          <w:rFonts w:ascii="Times New Roman" w:eastAsia="Calibri" w:hAnsi="Times New Roman" w:cs="Times New Roman"/>
          <w:sz w:val="26"/>
          <w:szCs w:val="26"/>
        </w:rPr>
        <w:t>вх</w:t>
      </w:r>
      <w:proofErr w:type="spellEnd"/>
      <w:r w:rsidRPr="006F1115">
        <w:rPr>
          <w:rFonts w:ascii="Times New Roman" w:eastAsia="Calibri" w:hAnsi="Times New Roman" w:cs="Times New Roman"/>
          <w:sz w:val="26"/>
          <w:szCs w:val="26"/>
        </w:rPr>
        <w:t>. № Б-440/02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</w:t>
      </w: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вистави для дітей «Весела родина свинки </w:t>
      </w:r>
      <w:proofErr w:type="spellStart"/>
      <w:r w:rsidRPr="006F1115">
        <w:rPr>
          <w:rFonts w:ascii="Times New Roman" w:eastAsia="Calibri" w:hAnsi="Times New Roman" w:cs="Times New Roman"/>
          <w:sz w:val="26"/>
          <w:szCs w:val="26"/>
        </w:rPr>
        <w:t>Пеппи</w:t>
      </w:r>
      <w:proofErr w:type="spellEnd"/>
      <w:r w:rsidRPr="006F1115">
        <w:rPr>
          <w:rFonts w:ascii="Times New Roman" w:eastAsia="Calibri" w:hAnsi="Times New Roman" w:cs="Times New Roman"/>
          <w:sz w:val="26"/>
          <w:szCs w:val="26"/>
        </w:rPr>
        <w:t>»</w:t>
      </w:r>
      <w:bookmarkEnd w:id="3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2E1B7873" w14:textId="77777777" w:rsidR="00BA7E78" w:rsidRPr="00125AA3" w:rsidRDefault="00BA7E78" w:rsidP="00BA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6EE89C15" w14:textId="77777777" w:rsidR="00BA7E78" w:rsidRPr="00125AA3" w:rsidRDefault="00BA7E78" w:rsidP="00BA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6CB8B655" w14:textId="77777777" w:rsidR="00BA7E78" w:rsidRPr="00125AA3" w:rsidRDefault="00BA7E78" w:rsidP="00BA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0537B984" w14:textId="77777777" w:rsidR="00BA7E78" w:rsidRPr="00125AA3" w:rsidRDefault="00BA7E78" w:rsidP="00BA7E7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адресою</w:t>
      </w:r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: 22000, м. Хмільник, проспект Свободи, 12 з дотриманням заходів  безпеки:</w:t>
      </w:r>
    </w:p>
    <w:p w14:paraId="45D4C050" w14:textId="77777777" w:rsidR="00BA7E78" w:rsidRPr="006F1115" w:rsidRDefault="00BA7E78" w:rsidP="00BA7E7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ФОП </w:t>
      </w:r>
      <w:proofErr w:type="spellStart"/>
      <w:r w:rsidRPr="006F1115">
        <w:rPr>
          <w:rFonts w:ascii="Times New Roman" w:eastAsia="Calibri" w:hAnsi="Times New Roman" w:cs="Times New Roman"/>
          <w:sz w:val="26"/>
          <w:szCs w:val="26"/>
        </w:rPr>
        <w:t>Бобришеву</w:t>
      </w:r>
      <w:proofErr w:type="spellEnd"/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 Сергію Івановичу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ля проведення вистави для дітей «Весела родина свинки </w:t>
      </w:r>
      <w:proofErr w:type="spellStart"/>
      <w:r w:rsidRPr="006F1115">
        <w:rPr>
          <w:rFonts w:ascii="Times New Roman" w:eastAsia="Calibri" w:hAnsi="Times New Roman" w:cs="Times New Roman"/>
          <w:sz w:val="26"/>
          <w:szCs w:val="26"/>
        </w:rPr>
        <w:t>Пеппи</w:t>
      </w:r>
      <w:proofErr w:type="spellEnd"/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>
        <w:rPr>
          <w:rFonts w:ascii="Times New Roman" w:eastAsia="Calibri" w:hAnsi="Times New Roman" w:cs="Times New Roman"/>
          <w:sz w:val="26"/>
          <w:szCs w:val="26"/>
        </w:rPr>
        <w:t xml:space="preserve">01 червня </w:t>
      </w:r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 2024 р </w:t>
      </w:r>
      <w:bookmarkStart w:id="4" w:name="_Hlk158630770"/>
      <w:r w:rsidRPr="006F1115">
        <w:rPr>
          <w:rFonts w:ascii="Times New Roman" w:eastAsia="Calibri" w:hAnsi="Times New Roman" w:cs="Times New Roman"/>
          <w:sz w:val="26"/>
          <w:szCs w:val="26"/>
        </w:rPr>
        <w:t>з 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6F1115">
        <w:rPr>
          <w:rFonts w:ascii="Times New Roman" w:eastAsia="Calibri" w:hAnsi="Times New Roman" w:cs="Times New Roman"/>
          <w:sz w:val="26"/>
          <w:szCs w:val="26"/>
        </w:rPr>
        <w:t>-00 по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F1115">
        <w:rPr>
          <w:rFonts w:ascii="Times New Roman" w:eastAsia="Calibri" w:hAnsi="Times New Roman" w:cs="Times New Roman"/>
          <w:sz w:val="26"/>
          <w:szCs w:val="26"/>
        </w:rPr>
        <w:t>-00 годину</w:t>
      </w:r>
      <w:bookmarkEnd w:id="4"/>
      <w:r w:rsidRPr="006F111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DE2A238" w14:textId="77777777" w:rsidR="00BA7E78" w:rsidRPr="00125AA3" w:rsidRDefault="00BA7E78" w:rsidP="00BA7E7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4A75FA10" w14:textId="77777777" w:rsidR="00BA7E78" w:rsidRPr="00125AA3" w:rsidRDefault="00BA7E78" w:rsidP="00BA7E7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Сташка</w:t>
      </w:r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2B0708BD" w14:textId="77777777" w:rsidR="00BA7E78" w:rsidRPr="00125AA3" w:rsidRDefault="00BA7E78" w:rsidP="00BA7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7E6F4BB" w14:textId="77777777" w:rsidR="00BA7E78" w:rsidRPr="00125AA3" w:rsidRDefault="00BA7E78" w:rsidP="00BA7E78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02477B03" w14:textId="77777777" w:rsidR="00BA7E78" w:rsidRPr="00883E10" w:rsidRDefault="00BA7E78" w:rsidP="00BA7E7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bookmarkEnd w:id="0"/>
    <w:p w14:paraId="25F800ED" w14:textId="5B6BA49C" w:rsidR="001F2F42" w:rsidRPr="00BA7E78" w:rsidRDefault="001F2F4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1F2F42" w:rsidRPr="00BA7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78"/>
    <w:rsid w:val="001F2F42"/>
    <w:rsid w:val="00B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DCC"/>
  <w15:chartTrackingRefBased/>
  <w15:docId w15:val="{2B790335-BBF3-4CF4-9AB3-C1D3C17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2024-05-21T08:07:00Z</dcterms:created>
  <dcterms:modified xsi:type="dcterms:W3CDTF">2024-05-21T08:07:00Z</dcterms:modified>
</cp:coreProperties>
</file>