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CCC71" w14:textId="77777777" w:rsidR="00114493" w:rsidRDefault="00114493" w:rsidP="00162804">
      <w:pPr>
        <w:tabs>
          <w:tab w:val="center" w:pos="4393"/>
          <w:tab w:val="right" w:pos="878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D6BCCD6" w14:textId="77777777" w:rsidR="00162804" w:rsidRPr="00516A76" w:rsidRDefault="00162804" w:rsidP="00162804">
      <w:pPr>
        <w:tabs>
          <w:tab w:val="center" w:pos="4393"/>
          <w:tab w:val="right" w:pos="878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1E52CE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6ECE3C74" wp14:editId="78F2141D">
            <wp:extent cx="3333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1A04" w14:textId="77777777" w:rsidR="00162804" w:rsidRPr="00516A76" w:rsidRDefault="00162804" w:rsidP="001628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16A76">
        <w:rPr>
          <w:rFonts w:ascii="Times New Roman" w:hAnsi="Times New Roman"/>
          <w:sz w:val="28"/>
          <w:szCs w:val="28"/>
          <w:lang w:val="uk-UA" w:eastAsia="ru-RU"/>
        </w:rPr>
        <w:t>УКРАЇНА</w:t>
      </w:r>
    </w:p>
    <w:p w14:paraId="6B58D10F" w14:textId="77777777" w:rsidR="00162804" w:rsidRPr="00516A76" w:rsidRDefault="00162804" w:rsidP="00162804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516A76">
        <w:rPr>
          <w:rFonts w:ascii="Times New Roman" w:hAnsi="Times New Roman"/>
          <w:sz w:val="28"/>
          <w:szCs w:val="28"/>
          <w:lang w:val="uk-UA" w:eastAsia="ru-RU"/>
        </w:rPr>
        <w:t>ХМІЛЬНИЦЬКА МІСЬКА РАДА</w:t>
      </w:r>
    </w:p>
    <w:p w14:paraId="495922D6" w14:textId="7C920EAF" w:rsidR="00162804" w:rsidRPr="00B6190E" w:rsidRDefault="00162804" w:rsidP="0076555E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val="uk-UA" w:eastAsia="ru-RU"/>
        </w:rPr>
      </w:pPr>
      <w:r w:rsidRPr="00516A76">
        <w:rPr>
          <w:rFonts w:ascii="Times New Roman" w:hAnsi="Times New Roman"/>
          <w:b/>
          <w:bCs/>
          <w:lang w:val="uk-UA" w:eastAsia="ru-RU"/>
        </w:rPr>
        <w:t>ВІННИЦЬКОЇ ОБЛАСТІ</w:t>
      </w:r>
    </w:p>
    <w:p w14:paraId="7B9A4547" w14:textId="4AA0A002" w:rsidR="00162804" w:rsidRPr="00BE59D5" w:rsidRDefault="00162804" w:rsidP="00162804">
      <w:pPr>
        <w:keepNext/>
        <w:tabs>
          <w:tab w:val="left" w:pos="3471"/>
          <w:tab w:val="center" w:pos="5527"/>
        </w:tabs>
        <w:spacing w:after="0" w:line="240" w:lineRule="auto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                             </w:t>
      </w:r>
      <w:r w:rsidRPr="005C5FF0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 w:rsidRPr="00516A7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516A76">
        <w:rPr>
          <w:rFonts w:ascii="Times New Roman" w:hAnsi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516A7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Я</w:t>
      </w:r>
      <w:r w:rsidRPr="00516A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76555E">
        <w:rPr>
          <w:rFonts w:ascii="Times New Roman" w:hAnsi="Times New Roman"/>
          <w:b/>
          <w:bCs/>
          <w:sz w:val="28"/>
          <w:szCs w:val="28"/>
          <w:lang w:val="uk-UA" w:eastAsia="ru-RU"/>
        </w:rPr>
        <w:t>2717</w:t>
      </w:r>
      <w:r w:rsidRPr="00BE59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</w:t>
      </w:r>
      <w:r w:rsidRPr="00BE59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6860B751" w14:textId="77777777" w:rsidR="00162804" w:rsidRPr="00516A76" w:rsidRDefault="00162804" w:rsidP="00162804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14:paraId="61658873" w14:textId="5F4E55CA" w:rsidR="00162804" w:rsidRPr="00516A76" w:rsidRDefault="00162804" w:rsidP="0016280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76555E">
        <w:rPr>
          <w:rFonts w:ascii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ід </w:t>
      </w:r>
      <w:r w:rsidR="0076555E">
        <w:rPr>
          <w:rFonts w:ascii="Times New Roman" w:hAnsi="Times New Roman"/>
          <w:sz w:val="28"/>
          <w:szCs w:val="28"/>
          <w:lang w:val="uk-UA" w:eastAsia="ru-RU"/>
        </w:rPr>
        <w:t xml:space="preserve">27 червня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16A76">
        <w:rPr>
          <w:rFonts w:ascii="Times New Roman" w:hAnsi="Times New Roman"/>
          <w:sz w:val="28"/>
          <w:szCs w:val="28"/>
          <w:lang w:val="uk-UA" w:eastAsia="ru-RU"/>
        </w:rPr>
        <w:t>20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944B00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516A76">
        <w:rPr>
          <w:rFonts w:ascii="Times New Roman" w:hAnsi="Times New Roman"/>
          <w:sz w:val="28"/>
          <w:szCs w:val="28"/>
          <w:lang w:val="uk-UA" w:eastAsia="ru-RU"/>
        </w:rPr>
        <w:t xml:space="preserve"> р</w:t>
      </w:r>
      <w:r w:rsidR="0076555E">
        <w:rPr>
          <w:rFonts w:ascii="Times New Roman" w:hAnsi="Times New Roman"/>
          <w:sz w:val="28"/>
          <w:szCs w:val="28"/>
          <w:lang w:val="uk-UA" w:eastAsia="ru-RU"/>
        </w:rPr>
        <w:t>оку</w:t>
      </w:r>
      <w:r w:rsidRPr="00516A7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</w:t>
      </w:r>
      <w:r w:rsidRPr="00516A76">
        <w:rPr>
          <w:rFonts w:ascii="Times New Roman" w:hAnsi="Times New Roman"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</w:t>
      </w:r>
      <w:r w:rsidR="0076555E">
        <w:rPr>
          <w:rFonts w:ascii="Times New Roman" w:hAnsi="Times New Roman"/>
          <w:sz w:val="28"/>
          <w:szCs w:val="28"/>
          <w:lang w:val="uk-UA" w:eastAsia="ru-RU"/>
        </w:rPr>
        <w:t>61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сесії </w:t>
      </w:r>
      <w:r w:rsidRPr="00516A76">
        <w:rPr>
          <w:rFonts w:ascii="Times New Roman" w:hAnsi="Times New Roman"/>
          <w:sz w:val="28"/>
          <w:szCs w:val="28"/>
          <w:lang w:val="uk-UA" w:eastAsia="ru-RU"/>
        </w:rPr>
        <w:t>міської ради</w:t>
      </w:r>
    </w:p>
    <w:p w14:paraId="0F307E72" w14:textId="77777777" w:rsidR="00162804" w:rsidRPr="00516A76" w:rsidRDefault="00162804" w:rsidP="0016280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16A76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8</w:t>
      </w:r>
      <w:r w:rsidRPr="00516A76">
        <w:rPr>
          <w:rFonts w:ascii="Times New Roman" w:hAnsi="Times New Roman"/>
          <w:sz w:val="28"/>
          <w:szCs w:val="28"/>
          <w:lang w:val="uk-UA" w:eastAsia="ru-RU"/>
        </w:rPr>
        <w:t xml:space="preserve"> скликання          </w:t>
      </w:r>
    </w:p>
    <w:tbl>
      <w:tblPr>
        <w:tblpPr w:leftFromText="180" w:rightFromText="180" w:vertAnchor="text" w:horzAnchor="page" w:tblpX="1625" w:tblpY="161"/>
        <w:tblW w:w="0" w:type="auto"/>
        <w:tblLook w:val="0000" w:firstRow="0" w:lastRow="0" w:firstColumn="0" w:lastColumn="0" w:noHBand="0" w:noVBand="0"/>
      </w:tblPr>
      <w:tblGrid>
        <w:gridCol w:w="5954"/>
      </w:tblGrid>
      <w:tr w:rsidR="00162804" w:rsidRPr="005C5FF0" w14:paraId="1B8D60BA" w14:textId="77777777" w:rsidTr="004A1295">
        <w:trPr>
          <w:trHeight w:val="1079"/>
        </w:trPr>
        <w:tc>
          <w:tcPr>
            <w:tcW w:w="5954" w:type="dxa"/>
          </w:tcPr>
          <w:p w14:paraId="526F86A6" w14:textId="56A71FE2" w:rsidR="00162804" w:rsidRPr="004A1295" w:rsidRDefault="005D3A6A" w:rsidP="004A129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Про в</w:t>
            </w:r>
            <w:r w:rsidR="00162804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 xml:space="preserve">несення змін </w:t>
            </w:r>
            <w:r w:rsidR="00231FB8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 xml:space="preserve">та доповнень </w:t>
            </w:r>
            <w:r w:rsidR="00162804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до Місцевої Програми</w:t>
            </w:r>
            <w:r w:rsidR="00162804" w:rsidRPr="00516A76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  <w:r w:rsidR="00162804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забезпечення захисту прав та законних інтересів дітей-сиріт, дітей, позбавлених батьківського піклування, дітей, які перебувають в складних життєвих обставинах та подолання дитячої безпритульності і бездоглядності</w:t>
            </w:r>
            <w:r w:rsidR="00162804" w:rsidRPr="00516A76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 xml:space="preserve"> на 20</w:t>
            </w:r>
            <w:r w:rsidR="00162804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22</w:t>
            </w:r>
            <w:r w:rsidR="00162804" w:rsidRPr="00516A76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-202</w:t>
            </w:r>
            <w:r w:rsidR="00162804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6</w:t>
            </w:r>
            <w:r w:rsidR="00162804" w:rsidRPr="00516A76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 xml:space="preserve"> роки</w:t>
            </w:r>
            <w:r w:rsidR="00162804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, затвердженої рішенням 14 сесії</w:t>
            </w:r>
            <w:r w:rsidR="006830C4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 xml:space="preserve"> міської ради</w:t>
            </w:r>
            <w:r w:rsidR="00162804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 xml:space="preserve"> 8 скликання від 24.06.2021 року №571</w:t>
            </w:r>
            <w:r w:rsidR="00231FB8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 xml:space="preserve"> (зі змінами)</w:t>
            </w:r>
          </w:p>
        </w:tc>
      </w:tr>
    </w:tbl>
    <w:p w14:paraId="19C491EB" w14:textId="77777777" w:rsidR="00162804" w:rsidRPr="00516A76" w:rsidRDefault="00162804" w:rsidP="004A129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16A76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14:paraId="251EAFC0" w14:textId="77777777" w:rsidR="00162804" w:rsidRPr="00516A76" w:rsidRDefault="00162804" w:rsidP="004A129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16A76">
        <w:rPr>
          <w:rFonts w:ascii="Times New Roman" w:hAnsi="Times New Roman"/>
          <w:sz w:val="28"/>
          <w:szCs w:val="28"/>
          <w:lang w:val="uk-UA" w:eastAsia="ru-RU"/>
        </w:rPr>
        <w:tab/>
      </w:r>
      <w:r w:rsidRPr="00516A76">
        <w:rPr>
          <w:rFonts w:ascii="Times New Roman" w:hAnsi="Times New Roman"/>
          <w:sz w:val="28"/>
          <w:szCs w:val="28"/>
          <w:lang w:val="uk-UA" w:eastAsia="ru-RU"/>
        </w:rPr>
        <w:tab/>
      </w:r>
      <w:r w:rsidRPr="00516A76">
        <w:rPr>
          <w:rFonts w:ascii="Times New Roman" w:hAnsi="Times New Roman"/>
          <w:sz w:val="28"/>
          <w:szCs w:val="28"/>
          <w:lang w:val="uk-UA" w:eastAsia="ru-RU"/>
        </w:rPr>
        <w:tab/>
      </w:r>
      <w:r w:rsidRPr="00516A76">
        <w:rPr>
          <w:rFonts w:ascii="Times New Roman" w:hAnsi="Times New Roman"/>
          <w:sz w:val="28"/>
          <w:szCs w:val="28"/>
          <w:lang w:val="uk-UA" w:eastAsia="ru-RU"/>
        </w:rPr>
        <w:tab/>
      </w:r>
      <w:r w:rsidRPr="00516A76">
        <w:rPr>
          <w:rFonts w:ascii="Times New Roman" w:hAnsi="Times New Roman"/>
          <w:sz w:val="28"/>
          <w:szCs w:val="28"/>
          <w:lang w:val="uk-UA" w:eastAsia="ru-RU"/>
        </w:rPr>
        <w:tab/>
      </w:r>
      <w:r w:rsidRPr="00516A76">
        <w:rPr>
          <w:rFonts w:ascii="Times New Roman" w:hAnsi="Times New Roman"/>
          <w:sz w:val="28"/>
          <w:szCs w:val="28"/>
          <w:lang w:val="uk-UA" w:eastAsia="ru-RU"/>
        </w:rPr>
        <w:tab/>
      </w:r>
      <w:r w:rsidRPr="00516A76">
        <w:rPr>
          <w:rFonts w:ascii="Times New Roman" w:hAnsi="Times New Roman"/>
          <w:sz w:val="28"/>
          <w:szCs w:val="28"/>
          <w:lang w:val="uk-UA" w:eastAsia="ru-RU"/>
        </w:rPr>
        <w:tab/>
      </w:r>
      <w:r w:rsidRPr="00516A76">
        <w:rPr>
          <w:rFonts w:ascii="Times New Roman" w:hAnsi="Times New Roman"/>
          <w:sz w:val="28"/>
          <w:szCs w:val="28"/>
          <w:lang w:val="uk-UA" w:eastAsia="ru-RU"/>
        </w:rPr>
        <w:tab/>
      </w:r>
      <w:r w:rsidRPr="00516A76">
        <w:rPr>
          <w:rFonts w:ascii="Times New Roman" w:hAnsi="Times New Roman"/>
          <w:sz w:val="28"/>
          <w:szCs w:val="28"/>
          <w:lang w:val="uk-UA" w:eastAsia="ru-RU"/>
        </w:rPr>
        <w:tab/>
      </w:r>
      <w:r w:rsidRPr="00516A76">
        <w:rPr>
          <w:rFonts w:ascii="Times New Roman" w:hAnsi="Times New Roman"/>
          <w:sz w:val="28"/>
          <w:szCs w:val="28"/>
          <w:lang w:val="uk-UA" w:eastAsia="ru-RU"/>
        </w:rPr>
        <w:tab/>
      </w:r>
    </w:p>
    <w:p w14:paraId="25492840" w14:textId="77777777" w:rsidR="00162804" w:rsidRPr="00516A76" w:rsidRDefault="00162804" w:rsidP="004A12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16A76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</w:p>
    <w:p w14:paraId="0299EE61" w14:textId="77777777" w:rsidR="00162804" w:rsidRPr="00516A76" w:rsidRDefault="00162804" w:rsidP="004A12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665AAB85" w14:textId="77777777" w:rsidR="00162804" w:rsidRPr="00516A76" w:rsidRDefault="00162804" w:rsidP="004A12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16A76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14:paraId="3F72F492" w14:textId="77777777" w:rsidR="00162804" w:rsidRPr="00516A76" w:rsidRDefault="00162804" w:rsidP="004A12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381D5B0F" w14:textId="77777777" w:rsidR="00162804" w:rsidRPr="00516A76" w:rsidRDefault="00162804" w:rsidP="004A1295">
      <w:pPr>
        <w:tabs>
          <w:tab w:val="left" w:pos="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93B1601" w14:textId="77777777" w:rsidR="00162804" w:rsidRPr="00A670D1" w:rsidRDefault="00162804" w:rsidP="004A1295">
      <w:pPr>
        <w:spacing w:after="0" w:line="240" w:lineRule="auto"/>
        <w:ind w:firstLine="708"/>
        <w:rPr>
          <w:rFonts w:ascii="Times New Roman" w:hAnsi="Times New Roman"/>
          <w:color w:val="000000"/>
          <w:sz w:val="27"/>
          <w:szCs w:val="27"/>
          <w:lang w:val="uk-UA" w:eastAsia="ru-RU"/>
        </w:rPr>
      </w:pPr>
    </w:p>
    <w:p w14:paraId="74CFC9CC" w14:textId="77777777" w:rsidR="0071554A" w:rsidRDefault="007224E6" w:rsidP="0050064C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bookmarkStart w:id="0" w:name="_GoBack"/>
      <w:bookmarkEnd w:id="0"/>
    </w:p>
    <w:p w14:paraId="4AC8101C" w14:textId="0218A5A9" w:rsidR="00162804" w:rsidRPr="00A670D1" w:rsidRDefault="00944B00" w:rsidP="0071554A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 метою</w:t>
      </w:r>
      <w:r w:rsidR="00C51E89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забезпечення якнайкращих інтересів дітей-сиріт, дітей, позбавлених батьківського піклування</w:t>
      </w:r>
      <w:r w:rsidR="007224E6">
        <w:rPr>
          <w:rFonts w:ascii="Times New Roman" w:hAnsi="Times New Roman"/>
          <w:color w:val="000000"/>
          <w:sz w:val="28"/>
          <w:szCs w:val="28"/>
          <w:lang w:val="uk-UA"/>
        </w:rPr>
        <w:t xml:space="preserve">, врахувавши службову записку начальника служби у справах дітей Хмільницької міської ради </w:t>
      </w:r>
      <w:proofErr w:type="spellStart"/>
      <w:r w:rsidR="007224E6">
        <w:rPr>
          <w:rFonts w:ascii="Times New Roman" w:hAnsi="Times New Roman"/>
          <w:color w:val="000000"/>
          <w:sz w:val="28"/>
          <w:szCs w:val="28"/>
          <w:lang w:val="uk-UA"/>
        </w:rPr>
        <w:t>Тишкевич</w:t>
      </w:r>
      <w:r w:rsidR="00B347AD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proofErr w:type="spellEnd"/>
      <w:r w:rsidR="007224E6">
        <w:rPr>
          <w:rFonts w:ascii="Times New Roman" w:hAnsi="Times New Roman"/>
          <w:color w:val="000000"/>
          <w:sz w:val="28"/>
          <w:szCs w:val="28"/>
          <w:lang w:val="uk-UA"/>
        </w:rPr>
        <w:t xml:space="preserve"> Ю.І. </w:t>
      </w:r>
      <w:r w:rsidR="00827C99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11.06.2024 р. №01-10/347</w:t>
      </w:r>
      <w:r w:rsidR="00E222D3">
        <w:rPr>
          <w:rFonts w:ascii="Times New Roman" w:hAnsi="Times New Roman"/>
          <w:color w:val="000000"/>
          <w:sz w:val="28"/>
          <w:szCs w:val="28"/>
          <w:lang w:val="uk-UA"/>
        </w:rPr>
        <w:t xml:space="preserve"> з метою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організації </w:t>
      </w:r>
      <w:r w:rsidR="00C51E89">
        <w:rPr>
          <w:rFonts w:ascii="Times New Roman" w:hAnsi="Times New Roman"/>
          <w:color w:val="000000"/>
          <w:sz w:val="28"/>
          <w:szCs w:val="28"/>
          <w:lang w:val="uk-UA"/>
        </w:rPr>
        <w:t>перевезення дітей</w:t>
      </w:r>
      <w:r w:rsidR="00B347AD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C51E89">
        <w:rPr>
          <w:rFonts w:ascii="Times New Roman" w:hAnsi="Times New Roman"/>
          <w:color w:val="000000"/>
          <w:sz w:val="28"/>
          <w:szCs w:val="28"/>
          <w:lang w:val="uk-UA"/>
        </w:rPr>
        <w:t>сиріт, дітей, позбавлених батьківського піклування</w:t>
      </w:r>
      <w:r w:rsidR="00B347A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51E89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табору «Артек-Буковель» та повернення їх додому</w:t>
      </w:r>
      <w:r w:rsidR="00E222D3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27C99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 25 сесії міської ради 6 скликання від 05.07.2012 року №755 «Про порядок формування, фінансування та моніторингу виконання міських цільових програм» (зі змінами), </w:t>
      </w:r>
      <w:r w:rsidR="0050064C" w:rsidRPr="00A670D1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50064C" w:rsidRPr="00A670D1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керуючись ст. ст. 26, 59 Закону України “Про місцеве самоврядування в Україні», міська рада</w:t>
      </w:r>
    </w:p>
    <w:p w14:paraId="781EE3A7" w14:textId="77777777" w:rsidR="004A1295" w:rsidRPr="00A670D1" w:rsidRDefault="00162804" w:rsidP="0050064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670D1">
        <w:rPr>
          <w:rFonts w:ascii="Times New Roman" w:hAnsi="Times New Roman"/>
          <w:b/>
          <w:bCs/>
          <w:sz w:val="28"/>
          <w:szCs w:val="28"/>
          <w:lang w:val="uk-UA" w:eastAsia="ru-RU"/>
        </w:rPr>
        <w:t>В И Р І Ш И Л А :</w:t>
      </w:r>
    </w:p>
    <w:p w14:paraId="54106392" w14:textId="5E40E49F" w:rsidR="00162804" w:rsidRPr="00A670D1" w:rsidRDefault="00333263" w:rsidP="001628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наступні зміни</w:t>
      </w:r>
      <w:r w:rsidR="00827C99">
        <w:rPr>
          <w:rFonts w:ascii="Times New Roman" w:hAnsi="Times New Roman"/>
          <w:sz w:val="28"/>
          <w:szCs w:val="28"/>
          <w:lang w:val="uk-UA" w:eastAsia="ru-RU"/>
        </w:rPr>
        <w:t xml:space="preserve"> та доповнення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</w:t>
      </w:r>
      <w:r w:rsidR="00162804" w:rsidRPr="00A670D1">
        <w:rPr>
          <w:rFonts w:ascii="Times New Roman" w:hAnsi="Times New Roman"/>
          <w:sz w:val="28"/>
          <w:szCs w:val="28"/>
          <w:lang w:val="uk-UA" w:eastAsia="ru-RU"/>
        </w:rPr>
        <w:t xml:space="preserve"> рішення</w:t>
      </w:r>
      <w:r w:rsidR="00162804" w:rsidRPr="00A670D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 w:rsidR="00162804" w:rsidRPr="00A670D1">
        <w:rPr>
          <w:rFonts w:ascii="Times New Roman" w:hAnsi="Times New Roman"/>
          <w:sz w:val="28"/>
          <w:szCs w:val="28"/>
          <w:lang w:val="uk-UA" w:eastAsia="ru-RU"/>
        </w:rPr>
        <w:t xml:space="preserve">14 сесії </w:t>
      </w:r>
      <w:r w:rsidR="006830C4" w:rsidRPr="00A670D1">
        <w:rPr>
          <w:rFonts w:ascii="Times New Roman" w:hAnsi="Times New Roman"/>
          <w:sz w:val="28"/>
          <w:szCs w:val="28"/>
          <w:lang w:val="uk-UA" w:eastAsia="ru-RU"/>
        </w:rPr>
        <w:t xml:space="preserve">міської ради </w:t>
      </w:r>
      <w:r w:rsidR="00162804" w:rsidRPr="00A670D1">
        <w:rPr>
          <w:rFonts w:ascii="Times New Roman" w:hAnsi="Times New Roman"/>
          <w:sz w:val="28"/>
          <w:szCs w:val="28"/>
          <w:lang w:val="uk-UA" w:eastAsia="ru-RU"/>
        </w:rPr>
        <w:t xml:space="preserve">8 скликання від 24.06.2021 року №571  «Про затвердження Місцевої Програми забезпечення захисту прав та законних інтересів дітей-сиріт, дітей, позбавлених батьківського піклування, дітей, які перебувають в складних життєвих обставинах та подолання дитячої безпритульності і бездоглядності на 2022-2026 роки» </w:t>
      </w:r>
      <w:r w:rsidR="00B3799B">
        <w:rPr>
          <w:rFonts w:ascii="Times New Roman" w:hAnsi="Times New Roman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sz w:val="28"/>
          <w:szCs w:val="28"/>
          <w:lang w:val="uk-UA" w:eastAsia="ru-RU"/>
        </w:rPr>
        <w:t>зі змінами</w:t>
      </w:r>
      <w:r w:rsidR="00B3799B">
        <w:rPr>
          <w:rFonts w:ascii="Times New Roman" w:hAnsi="Times New Roman"/>
          <w:sz w:val="28"/>
          <w:szCs w:val="28"/>
          <w:lang w:val="uk-UA" w:eastAsia="ru-RU"/>
        </w:rPr>
        <w:t>)</w:t>
      </w:r>
      <w:r w:rsidR="00162804" w:rsidRPr="00A670D1">
        <w:rPr>
          <w:rFonts w:ascii="Times New Roman" w:hAnsi="Times New Roman"/>
          <w:sz w:val="28"/>
          <w:szCs w:val="28"/>
          <w:lang w:val="uk-UA" w:eastAsia="ru-RU"/>
        </w:rPr>
        <w:t>:</w:t>
      </w:r>
    </w:p>
    <w:p w14:paraId="13C8B314" w14:textId="78842B8C" w:rsidR="00162804" w:rsidRPr="007A5E47" w:rsidRDefault="00333263" w:rsidP="007A5E4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A5E47">
        <w:rPr>
          <w:rFonts w:ascii="Times New Roman" w:hAnsi="Times New Roman"/>
          <w:sz w:val="28"/>
          <w:szCs w:val="28"/>
          <w:lang w:val="uk-UA" w:eastAsia="ru-RU"/>
        </w:rPr>
        <w:t>Пунк</w:t>
      </w:r>
      <w:r w:rsidR="0029053F" w:rsidRPr="007A5E47">
        <w:rPr>
          <w:rFonts w:ascii="Times New Roman" w:hAnsi="Times New Roman"/>
          <w:sz w:val="28"/>
          <w:szCs w:val="28"/>
          <w:lang w:val="uk-UA" w:eastAsia="ru-RU"/>
        </w:rPr>
        <w:t>т</w:t>
      </w:r>
      <w:r w:rsidRPr="007A5E47">
        <w:rPr>
          <w:rFonts w:ascii="Times New Roman" w:hAnsi="Times New Roman"/>
          <w:sz w:val="28"/>
          <w:szCs w:val="28"/>
          <w:lang w:val="uk-UA" w:eastAsia="ru-RU"/>
        </w:rPr>
        <w:t xml:space="preserve"> 8 та 9 розділу 1 «Загальна характеристика Місцевої Програми» викласти в новій редакції:</w:t>
      </w:r>
    </w:p>
    <w:p w14:paraId="7656BC56" w14:textId="77777777" w:rsidR="007A5E47" w:rsidRPr="007A5E47" w:rsidRDefault="007A5E47" w:rsidP="007A5E47">
      <w:pPr>
        <w:pStyle w:val="a6"/>
        <w:spacing w:after="0" w:line="240" w:lineRule="auto"/>
        <w:ind w:left="51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Style w:val="a8"/>
        <w:tblW w:w="9635" w:type="dxa"/>
        <w:tblLook w:val="04A0" w:firstRow="1" w:lastRow="0" w:firstColumn="1" w:lastColumn="0" w:noHBand="0" w:noVBand="1"/>
      </w:tblPr>
      <w:tblGrid>
        <w:gridCol w:w="704"/>
        <w:gridCol w:w="6379"/>
        <w:gridCol w:w="2552"/>
      </w:tblGrid>
      <w:tr w:rsidR="00333263" w14:paraId="2BD383C4" w14:textId="77777777" w:rsidTr="00A52C1C">
        <w:tc>
          <w:tcPr>
            <w:tcW w:w="704" w:type="dxa"/>
          </w:tcPr>
          <w:p w14:paraId="6D6BEE7B" w14:textId="342E0663" w:rsidR="00333263" w:rsidRDefault="00333263" w:rsidP="006830C4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379" w:type="dxa"/>
          </w:tcPr>
          <w:p w14:paraId="60A8DCB8" w14:textId="4B82DF32" w:rsidR="00333263" w:rsidRDefault="00333263" w:rsidP="006830C4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Обсяги фінансування Місцевої Програми, всього, грн:</w:t>
            </w:r>
          </w:p>
        </w:tc>
        <w:tc>
          <w:tcPr>
            <w:tcW w:w="2552" w:type="dxa"/>
          </w:tcPr>
          <w:p w14:paraId="49285862" w14:textId="2B38F549" w:rsidR="00333263" w:rsidRDefault="001B78B4" w:rsidP="006830C4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60</w:t>
            </w:r>
            <w:r w:rsidR="003C29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  <w:r w:rsidR="00A52C1C" w:rsidRPr="007832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000,00</w:t>
            </w:r>
          </w:p>
        </w:tc>
      </w:tr>
      <w:tr w:rsidR="00333263" w14:paraId="4D2F8764" w14:textId="77777777" w:rsidTr="00A52C1C">
        <w:tc>
          <w:tcPr>
            <w:tcW w:w="704" w:type="dxa"/>
          </w:tcPr>
          <w:p w14:paraId="6C72B9B6" w14:textId="64B7C5FA" w:rsidR="00333263" w:rsidRDefault="00333263" w:rsidP="006830C4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379" w:type="dxa"/>
          </w:tcPr>
          <w:p w14:paraId="084B6E36" w14:textId="311F7405" w:rsidR="00333263" w:rsidRDefault="00333263" w:rsidP="006830C4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 них фінансування за рахунок коштів місцевого бюджету, грн:</w:t>
            </w:r>
          </w:p>
        </w:tc>
        <w:tc>
          <w:tcPr>
            <w:tcW w:w="2552" w:type="dxa"/>
          </w:tcPr>
          <w:p w14:paraId="50CFC118" w14:textId="40886EC9" w:rsidR="00333263" w:rsidRDefault="001B78B4" w:rsidP="006830C4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60</w:t>
            </w:r>
            <w:r w:rsidR="003C29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  <w:r w:rsidR="00A52C1C" w:rsidRPr="007832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000,00</w:t>
            </w:r>
          </w:p>
        </w:tc>
      </w:tr>
    </w:tbl>
    <w:p w14:paraId="798C4A4D" w14:textId="77777777" w:rsidR="00333263" w:rsidRPr="00A670D1" w:rsidRDefault="00333263" w:rsidP="006830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77AD933" w14:textId="0A136DCE" w:rsidR="0029053F" w:rsidRDefault="00A52C1C" w:rsidP="00D31896">
      <w:pPr>
        <w:pStyle w:val="a6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Додат</w:t>
      </w:r>
      <w:r w:rsidR="00AA1309">
        <w:rPr>
          <w:rFonts w:ascii="Times New Roman" w:hAnsi="Times New Roman"/>
          <w:sz w:val="28"/>
          <w:szCs w:val="28"/>
          <w:lang w:val="uk-UA" w:eastAsia="ru-RU"/>
        </w:rPr>
        <w:t>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 1 «Ресурсне забезпечення Місцевої Програми» </w:t>
      </w:r>
      <w:r w:rsidR="0029053F">
        <w:rPr>
          <w:rFonts w:ascii="Times New Roman" w:hAnsi="Times New Roman"/>
          <w:sz w:val="28"/>
          <w:szCs w:val="28"/>
          <w:lang w:val="uk-UA" w:eastAsia="ru-RU"/>
        </w:rPr>
        <w:t>викласти в новій редакції</w:t>
      </w:r>
      <w:r w:rsidR="00AA1309">
        <w:rPr>
          <w:rFonts w:ascii="Times New Roman" w:hAnsi="Times New Roman"/>
          <w:sz w:val="28"/>
          <w:szCs w:val="28"/>
          <w:lang w:val="uk-UA" w:eastAsia="ru-RU"/>
        </w:rPr>
        <w:t>:</w:t>
      </w:r>
    </w:p>
    <w:p w14:paraId="7FEB6A2E" w14:textId="77777777" w:rsidR="0029053F" w:rsidRPr="00A670D1" w:rsidRDefault="0029053F" w:rsidP="0029053F">
      <w:pPr>
        <w:pStyle w:val="a6"/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tbl>
      <w:tblPr>
        <w:tblStyle w:val="a8"/>
        <w:tblW w:w="9261" w:type="dxa"/>
        <w:tblInd w:w="-5" w:type="dxa"/>
        <w:tblLook w:val="04A0" w:firstRow="1" w:lastRow="0" w:firstColumn="1" w:lastColumn="0" w:noHBand="0" w:noVBand="1"/>
      </w:tblPr>
      <w:tblGrid>
        <w:gridCol w:w="2002"/>
        <w:gridCol w:w="1117"/>
        <w:gridCol w:w="1210"/>
        <w:gridCol w:w="1151"/>
        <w:gridCol w:w="1151"/>
        <w:gridCol w:w="1243"/>
        <w:gridCol w:w="1387"/>
      </w:tblGrid>
      <w:tr w:rsidR="0071554A" w14:paraId="7BF6EA82" w14:textId="77777777" w:rsidTr="0071554A">
        <w:tc>
          <w:tcPr>
            <w:tcW w:w="2002" w:type="dxa"/>
          </w:tcPr>
          <w:p w14:paraId="05533E7A" w14:textId="384AEB3C" w:rsidR="0071554A" w:rsidRPr="0029053F" w:rsidRDefault="0071554A" w:rsidP="0071554A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bookmarkStart w:id="1" w:name="_Hlk169534259"/>
            <w:r w:rsidRPr="0029053F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1117" w:type="dxa"/>
          </w:tcPr>
          <w:p w14:paraId="5F216662" w14:textId="31458FA6" w:rsidR="0071554A" w:rsidRPr="0071554A" w:rsidRDefault="0071554A" w:rsidP="0071554A">
            <w:pPr>
              <w:pStyle w:val="a6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1554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 w:rsidRPr="0071554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рік, грн.</w:t>
            </w:r>
          </w:p>
        </w:tc>
        <w:tc>
          <w:tcPr>
            <w:tcW w:w="1210" w:type="dxa"/>
          </w:tcPr>
          <w:p w14:paraId="0965A37F" w14:textId="4D6DAC49" w:rsidR="0071554A" w:rsidRPr="0071554A" w:rsidRDefault="0071554A" w:rsidP="0071554A">
            <w:pPr>
              <w:pStyle w:val="a6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1554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  <w:r w:rsidRPr="0071554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рік, грн.</w:t>
            </w:r>
          </w:p>
        </w:tc>
        <w:tc>
          <w:tcPr>
            <w:tcW w:w="1151" w:type="dxa"/>
          </w:tcPr>
          <w:p w14:paraId="65907941" w14:textId="479DBCED" w:rsidR="0071554A" w:rsidRPr="0071554A" w:rsidRDefault="0071554A" w:rsidP="0071554A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1554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2024 рік, грн.</w:t>
            </w:r>
          </w:p>
        </w:tc>
        <w:tc>
          <w:tcPr>
            <w:tcW w:w="1151" w:type="dxa"/>
          </w:tcPr>
          <w:p w14:paraId="2C9B5866" w14:textId="34345821" w:rsidR="0071554A" w:rsidRPr="0071554A" w:rsidRDefault="0071554A" w:rsidP="007155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1554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2025 рік, грн.</w:t>
            </w:r>
          </w:p>
        </w:tc>
        <w:tc>
          <w:tcPr>
            <w:tcW w:w="1243" w:type="dxa"/>
          </w:tcPr>
          <w:p w14:paraId="4344E0C5" w14:textId="091DD2A2" w:rsidR="0071554A" w:rsidRPr="0071554A" w:rsidRDefault="0071554A" w:rsidP="007155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1554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2026 рік, грн.</w:t>
            </w:r>
          </w:p>
        </w:tc>
        <w:tc>
          <w:tcPr>
            <w:tcW w:w="1387" w:type="dxa"/>
          </w:tcPr>
          <w:p w14:paraId="0944BE38" w14:textId="6CF6631A" w:rsidR="0071554A" w:rsidRPr="0071554A" w:rsidRDefault="0071554A" w:rsidP="007155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1554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витрат на виконання </w:t>
            </w:r>
          </w:p>
          <w:p w14:paraId="72888F86" w14:textId="2D4214D4" w:rsidR="0071554A" w:rsidRPr="0071554A" w:rsidRDefault="0071554A" w:rsidP="0071554A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1554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програми, грн</w:t>
            </w:r>
          </w:p>
        </w:tc>
      </w:tr>
      <w:bookmarkEnd w:id="1"/>
      <w:tr w:rsidR="0071554A" w14:paraId="21B69DCE" w14:textId="77777777" w:rsidTr="0071554A">
        <w:tc>
          <w:tcPr>
            <w:tcW w:w="2002" w:type="dxa"/>
            <w:vAlign w:val="center"/>
          </w:tcPr>
          <w:p w14:paraId="4A8F6D8B" w14:textId="2D2F2302" w:rsidR="0071554A" w:rsidRPr="0029053F" w:rsidRDefault="0071554A" w:rsidP="0071554A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2905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17" w:type="dxa"/>
          </w:tcPr>
          <w:p w14:paraId="7E129AAF" w14:textId="6133F9AE" w:rsidR="0071554A" w:rsidRPr="0029053F" w:rsidRDefault="0071554A" w:rsidP="0071554A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10" w:type="dxa"/>
          </w:tcPr>
          <w:p w14:paraId="338597B7" w14:textId="21FE6E31" w:rsidR="0071554A" w:rsidRPr="0029053F" w:rsidRDefault="0071554A" w:rsidP="0071554A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51" w:type="dxa"/>
          </w:tcPr>
          <w:p w14:paraId="7B6A521F" w14:textId="1B3DF8FC" w:rsidR="0071554A" w:rsidRPr="0029053F" w:rsidRDefault="0071554A" w:rsidP="0071554A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29053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51" w:type="dxa"/>
          </w:tcPr>
          <w:p w14:paraId="7E7D9F35" w14:textId="38D60972" w:rsidR="0071554A" w:rsidRPr="0029053F" w:rsidRDefault="0071554A" w:rsidP="0071554A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243" w:type="dxa"/>
          </w:tcPr>
          <w:p w14:paraId="0CCCD8F1" w14:textId="0635245F" w:rsidR="0071554A" w:rsidRPr="0029053F" w:rsidRDefault="0071554A" w:rsidP="0071554A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387" w:type="dxa"/>
          </w:tcPr>
          <w:p w14:paraId="38DD6D4B" w14:textId="446FB703" w:rsidR="0071554A" w:rsidRPr="0029053F" w:rsidRDefault="0071554A" w:rsidP="0071554A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29053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</w:tr>
      <w:tr w:rsidR="0071554A" w14:paraId="73C8847E" w14:textId="77777777" w:rsidTr="0071554A">
        <w:tc>
          <w:tcPr>
            <w:tcW w:w="2002" w:type="dxa"/>
          </w:tcPr>
          <w:p w14:paraId="045EBEC6" w14:textId="77777777" w:rsidR="0071554A" w:rsidRPr="00AF7EED" w:rsidRDefault="0071554A" w:rsidP="0071554A">
            <w:pPr>
              <w:ind w:right="525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bookmarkStart w:id="2" w:name="_Hlk169531914"/>
            <w:r w:rsidRPr="00AF7E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Обсяг ресурсів всього, грн. </w:t>
            </w:r>
          </w:p>
          <w:p w14:paraId="75D0AD37" w14:textId="77777777" w:rsidR="0071554A" w:rsidRDefault="0071554A" w:rsidP="0071554A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17" w:type="dxa"/>
          </w:tcPr>
          <w:p w14:paraId="69EAFA81" w14:textId="16422C2B" w:rsidR="0071554A" w:rsidRPr="00B3799B" w:rsidRDefault="0071554A" w:rsidP="0071554A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B3799B">
              <w:rPr>
                <w:rFonts w:ascii="Times New Roman" w:hAnsi="Times New Roman"/>
                <w:b/>
                <w:bCs/>
                <w:lang w:val="uk-UA" w:eastAsia="ru-RU"/>
              </w:rPr>
              <w:t>90000,00</w:t>
            </w:r>
          </w:p>
        </w:tc>
        <w:tc>
          <w:tcPr>
            <w:tcW w:w="1210" w:type="dxa"/>
          </w:tcPr>
          <w:p w14:paraId="2FAB41E7" w14:textId="2E143C5A" w:rsidR="0071554A" w:rsidRPr="00B3799B" w:rsidRDefault="0071554A" w:rsidP="0071554A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90000,00</w:t>
            </w:r>
          </w:p>
        </w:tc>
        <w:tc>
          <w:tcPr>
            <w:tcW w:w="1151" w:type="dxa"/>
          </w:tcPr>
          <w:p w14:paraId="61921ED3" w14:textId="5A3BF825" w:rsidR="0071554A" w:rsidRPr="00B3799B" w:rsidRDefault="0071554A" w:rsidP="0071554A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B3799B">
              <w:rPr>
                <w:rFonts w:ascii="Times New Roman" w:hAnsi="Times New Roman"/>
                <w:b/>
                <w:bCs/>
                <w:lang w:val="uk-UA" w:eastAsia="ru-RU"/>
              </w:rPr>
              <w:t>1</w:t>
            </w:r>
            <w:r w:rsidR="003C29D1">
              <w:rPr>
                <w:rFonts w:ascii="Times New Roman" w:hAnsi="Times New Roman"/>
                <w:b/>
                <w:bCs/>
                <w:lang w:val="uk-UA" w:eastAsia="ru-RU"/>
              </w:rPr>
              <w:t>70</w:t>
            </w:r>
            <w:r w:rsidRPr="00B3799B">
              <w:rPr>
                <w:rFonts w:ascii="Times New Roman" w:hAnsi="Times New Roman"/>
                <w:b/>
                <w:bCs/>
                <w:lang w:val="uk-UA" w:eastAsia="ru-RU"/>
              </w:rPr>
              <w:t>000,00</w:t>
            </w:r>
          </w:p>
        </w:tc>
        <w:tc>
          <w:tcPr>
            <w:tcW w:w="1151" w:type="dxa"/>
          </w:tcPr>
          <w:p w14:paraId="3B1D99ED" w14:textId="1822FF2C" w:rsidR="0071554A" w:rsidRPr="00B3799B" w:rsidRDefault="0071554A" w:rsidP="0071554A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B3799B">
              <w:rPr>
                <w:rFonts w:ascii="Times New Roman" w:hAnsi="Times New Roman"/>
                <w:b/>
                <w:bCs/>
                <w:lang w:val="uk-UA" w:eastAsia="ru-RU"/>
              </w:rPr>
              <w:t>127000,00</w:t>
            </w:r>
          </w:p>
        </w:tc>
        <w:tc>
          <w:tcPr>
            <w:tcW w:w="1243" w:type="dxa"/>
          </w:tcPr>
          <w:p w14:paraId="2B3A21EC" w14:textId="05C56F08" w:rsidR="0071554A" w:rsidRPr="00B3799B" w:rsidRDefault="0071554A" w:rsidP="0071554A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B3799B">
              <w:rPr>
                <w:rFonts w:ascii="Times New Roman" w:hAnsi="Times New Roman"/>
                <w:b/>
                <w:bCs/>
                <w:lang w:val="uk-UA" w:eastAsia="ru-RU"/>
              </w:rPr>
              <w:t>130000,00</w:t>
            </w:r>
          </w:p>
        </w:tc>
        <w:tc>
          <w:tcPr>
            <w:tcW w:w="1387" w:type="dxa"/>
          </w:tcPr>
          <w:p w14:paraId="3DB56AA1" w14:textId="033F1D1B" w:rsidR="0071554A" w:rsidRPr="00B3799B" w:rsidRDefault="0071554A" w:rsidP="0071554A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B3799B">
              <w:rPr>
                <w:rFonts w:ascii="Times New Roman" w:hAnsi="Times New Roman"/>
                <w:b/>
                <w:bCs/>
                <w:lang w:val="uk-UA" w:eastAsia="ru-RU"/>
              </w:rPr>
              <w:t>602000,00</w:t>
            </w:r>
          </w:p>
        </w:tc>
      </w:tr>
      <w:bookmarkEnd w:id="2"/>
      <w:tr w:rsidR="0071554A" w14:paraId="264C9842" w14:textId="77777777" w:rsidTr="0071554A">
        <w:tc>
          <w:tcPr>
            <w:tcW w:w="2002" w:type="dxa"/>
          </w:tcPr>
          <w:p w14:paraId="41C96A80" w14:textId="77777777" w:rsidR="0071554A" w:rsidRPr="00AF7EED" w:rsidRDefault="0071554A" w:rsidP="0071554A">
            <w:pPr>
              <w:ind w:right="525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  <w:p w14:paraId="67078FA8" w14:textId="77777777" w:rsidR="0071554A" w:rsidRPr="00AF7EED" w:rsidRDefault="0071554A" w:rsidP="0071554A">
            <w:pPr>
              <w:ind w:right="525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AF7E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Місцевий бюджет, грн:</w:t>
            </w:r>
          </w:p>
          <w:p w14:paraId="6E8FC617" w14:textId="77777777" w:rsidR="0071554A" w:rsidRDefault="0071554A" w:rsidP="0071554A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17" w:type="dxa"/>
          </w:tcPr>
          <w:p w14:paraId="6732A5C2" w14:textId="631B341F" w:rsidR="0071554A" w:rsidRPr="00B3799B" w:rsidRDefault="0071554A" w:rsidP="0071554A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B3799B">
              <w:rPr>
                <w:rFonts w:ascii="Times New Roman" w:hAnsi="Times New Roman"/>
                <w:b/>
                <w:bCs/>
                <w:lang w:val="uk-UA" w:eastAsia="ru-RU"/>
              </w:rPr>
              <w:t>90000,00</w:t>
            </w:r>
          </w:p>
        </w:tc>
        <w:tc>
          <w:tcPr>
            <w:tcW w:w="1210" w:type="dxa"/>
          </w:tcPr>
          <w:p w14:paraId="618B1366" w14:textId="25AB80ED" w:rsidR="0071554A" w:rsidRPr="00B3799B" w:rsidRDefault="0071554A" w:rsidP="0071554A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90000,00</w:t>
            </w:r>
          </w:p>
        </w:tc>
        <w:tc>
          <w:tcPr>
            <w:tcW w:w="1151" w:type="dxa"/>
          </w:tcPr>
          <w:p w14:paraId="1CAF44FD" w14:textId="55627488" w:rsidR="0071554A" w:rsidRPr="00B3799B" w:rsidRDefault="0071554A" w:rsidP="0071554A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B3799B">
              <w:rPr>
                <w:rFonts w:ascii="Times New Roman" w:hAnsi="Times New Roman"/>
                <w:b/>
                <w:bCs/>
                <w:lang w:val="uk-UA" w:eastAsia="ru-RU"/>
              </w:rPr>
              <w:t>1</w:t>
            </w:r>
            <w:r w:rsidR="003C29D1">
              <w:rPr>
                <w:rFonts w:ascii="Times New Roman" w:hAnsi="Times New Roman"/>
                <w:b/>
                <w:bCs/>
                <w:lang w:val="uk-UA" w:eastAsia="ru-RU"/>
              </w:rPr>
              <w:t>70</w:t>
            </w:r>
            <w:r w:rsidRPr="00B3799B">
              <w:rPr>
                <w:rFonts w:ascii="Times New Roman" w:hAnsi="Times New Roman"/>
                <w:b/>
                <w:bCs/>
                <w:lang w:val="uk-UA" w:eastAsia="ru-RU"/>
              </w:rPr>
              <w:t>000,00</w:t>
            </w:r>
          </w:p>
        </w:tc>
        <w:tc>
          <w:tcPr>
            <w:tcW w:w="1151" w:type="dxa"/>
          </w:tcPr>
          <w:p w14:paraId="15AB8863" w14:textId="108D01F3" w:rsidR="0071554A" w:rsidRPr="00B3799B" w:rsidRDefault="0071554A" w:rsidP="0071554A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B3799B">
              <w:rPr>
                <w:rFonts w:ascii="Times New Roman" w:hAnsi="Times New Roman"/>
                <w:b/>
                <w:bCs/>
                <w:lang w:val="uk-UA" w:eastAsia="ru-RU"/>
              </w:rPr>
              <w:t>127000,00</w:t>
            </w:r>
          </w:p>
        </w:tc>
        <w:tc>
          <w:tcPr>
            <w:tcW w:w="1243" w:type="dxa"/>
          </w:tcPr>
          <w:p w14:paraId="1D5342C4" w14:textId="1D120174" w:rsidR="0071554A" w:rsidRPr="00B3799B" w:rsidRDefault="0071554A" w:rsidP="0071554A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B3799B">
              <w:rPr>
                <w:rFonts w:ascii="Times New Roman" w:hAnsi="Times New Roman"/>
                <w:b/>
                <w:bCs/>
                <w:lang w:val="uk-UA" w:eastAsia="ru-RU"/>
              </w:rPr>
              <w:t>130000,00</w:t>
            </w:r>
          </w:p>
        </w:tc>
        <w:tc>
          <w:tcPr>
            <w:tcW w:w="1387" w:type="dxa"/>
          </w:tcPr>
          <w:p w14:paraId="0AF64F4B" w14:textId="05E8AA31" w:rsidR="0071554A" w:rsidRPr="00B3799B" w:rsidRDefault="0071554A" w:rsidP="0071554A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B3799B">
              <w:rPr>
                <w:rFonts w:ascii="Times New Roman" w:hAnsi="Times New Roman"/>
                <w:b/>
                <w:bCs/>
                <w:lang w:val="uk-UA" w:eastAsia="ru-RU"/>
              </w:rPr>
              <w:t>602000,00</w:t>
            </w:r>
          </w:p>
        </w:tc>
      </w:tr>
    </w:tbl>
    <w:p w14:paraId="158AD458" w14:textId="3DE11B91" w:rsidR="006830C4" w:rsidRPr="00A670D1" w:rsidRDefault="006830C4" w:rsidP="0029053F">
      <w:pPr>
        <w:pStyle w:val="a6"/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A00F1CA" w14:textId="26682252" w:rsidR="004A1295" w:rsidRDefault="00D31896" w:rsidP="00EE7548">
      <w:pPr>
        <w:pStyle w:val="a6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 Додатку 2  </w:t>
      </w:r>
      <w:r w:rsidR="00162804" w:rsidRPr="00D3189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«Показники продукту та </w:t>
      </w:r>
      <w:r w:rsidRPr="00EE7548">
        <w:rPr>
          <w:rFonts w:ascii="Times New Roman" w:hAnsi="Times New Roman"/>
          <w:sz w:val="28"/>
          <w:szCs w:val="28"/>
          <w:lang w:val="uk-UA" w:eastAsia="ru-RU"/>
        </w:rPr>
        <w:t xml:space="preserve">ефективності </w:t>
      </w:r>
      <w:r w:rsidR="00EE7548" w:rsidRPr="00EE7548">
        <w:rPr>
          <w:rFonts w:ascii="Times New Roman" w:hAnsi="Times New Roman"/>
          <w:sz w:val="28"/>
          <w:szCs w:val="28"/>
          <w:lang w:val="uk-UA" w:eastAsia="ru-RU"/>
        </w:rPr>
        <w:t>Місцевої Програми забезпечення захисту прав та законних інтересів дітей-сиріт, дітей, позбавлених батьківського піклування, дітей, які перебувають в складних життєвих обставинах та подолання дитячої безпритульності і бездоглядності на 2022-2026 роки</w:t>
      </w:r>
      <w:r w:rsidR="00EE7548">
        <w:rPr>
          <w:rFonts w:ascii="Times New Roman" w:hAnsi="Times New Roman"/>
          <w:sz w:val="28"/>
          <w:szCs w:val="28"/>
          <w:lang w:val="uk-UA" w:eastAsia="ru-RU"/>
        </w:rPr>
        <w:t>» п</w:t>
      </w:r>
      <w:bookmarkStart w:id="3" w:name="_Hlk169182420"/>
      <w:r w:rsidR="00EE7548">
        <w:rPr>
          <w:rFonts w:ascii="Times New Roman" w:hAnsi="Times New Roman"/>
          <w:sz w:val="28"/>
          <w:szCs w:val="28"/>
          <w:lang w:val="uk-UA" w:eastAsia="ru-RU"/>
        </w:rPr>
        <w:t>. 1, 2 «Показники продукту Місцевої Програми»</w:t>
      </w:r>
      <w:bookmarkEnd w:id="3"/>
      <w:r w:rsidR="00EE7548">
        <w:rPr>
          <w:rFonts w:ascii="Times New Roman" w:hAnsi="Times New Roman"/>
          <w:sz w:val="28"/>
          <w:szCs w:val="28"/>
          <w:lang w:val="uk-UA" w:eastAsia="ru-RU"/>
        </w:rPr>
        <w:t>, п. 1, 2</w:t>
      </w:r>
      <w:r w:rsidR="00E664EC">
        <w:rPr>
          <w:rFonts w:ascii="Times New Roman" w:hAnsi="Times New Roman"/>
          <w:sz w:val="28"/>
          <w:szCs w:val="28"/>
          <w:lang w:val="uk-UA" w:eastAsia="ru-RU"/>
        </w:rPr>
        <w:t>, 3</w:t>
      </w:r>
      <w:r w:rsidR="00EE7548">
        <w:rPr>
          <w:rFonts w:ascii="Times New Roman" w:hAnsi="Times New Roman"/>
          <w:sz w:val="28"/>
          <w:szCs w:val="28"/>
          <w:lang w:val="uk-UA" w:eastAsia="ru-RU"/>
        </w:rPr>
        <w:t xml:space="preserve"> «Показники ефективності Місцевої Програми», п. 1, 2 «Показники якості Місцевої Програми»</w:t>
      </w:r>
      <w:r w:rsidR="00AA1309">
        <w:rPr>
          <w:rFonts w:ascii="Times New Roman" w:hAnsi="Times New Roman"/>
          <w:sz w:val="28"/>
          <w:szCs w:val="28"/>
          <w:lang w:val="uk-UA" w:eastAsia="ru-RU"/>
        </w:rPr>
        <w:t xml:space="preserve"> викласти у наступній редакції:</w:t>
      </w:r>
    </w:p>
    <w:p w14:paraId="4ABA4698" w14:textId="77777777" w:rsidR="00053CE2" w:rsidRDefault="00053CE2" w:rsidP="00053CE2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tblpX="-289" w:tblpY="1"/>
        <w:tblOverlap w:val="never"/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850"/>
        <w:gridCol w:w="992"/>
        <w:gridCol w:w="992"/>
        <w:gridCol w:w="990"/>
        <w:gridCol w:w="995"/>
        <w:gridCol w:w="993"/>
        <w:gridCol w:w="992"/>
        <w:gridCol w:w="1149"/>
        <w:gridCol w:w="142"/>
      </w:tblGrid>
      <w:tr w:rsidR="0071554A" w:rsidRPr="00053CE2" w14:paraId="5F6A8162" w14:textId="77777777" w:rsidTr="00827C99">
        <w:trPr>
          <w:gridAfter w:val="1"/>
          <w:wAfter w:w="142" w:type="dxa"/>
        </w:trPr>
        <w:tc>
          <w:tcPr>
            <w:tcW w:w="562" w:type="dxa"/>
          </w:tcPr>
          <w:p w14:paraId="13BD6998" w14:textId="77777777" w:rsidR="0071554A" w:rsidRPr="0071554A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1554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№</w:t>
            </w:r>
          </w:p>
          <w:p w14:paraId="6488A35D" w14:textId="77777777" w:rsidR="0071554A" w:rsidRPr="0071554A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1554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1985" w:type="dxa"/>
          </w:tcPr>
          <w:p w14:paraId="68F01AFF" w14:textId="77777777" w:rsidR="0071554A" w:rsidRPr="0071554A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1554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Назва показника</w:t>
            </w:r>
          </w:p>
        </w:tc>
        <w:tc>
          <w:tcPr>
            <w:tcW w:w="850" w:type="dxa"/>
          </w:tcPr>
          <w:p w14:paraId="5E489E46" w14:textId="77777777" w:rsidR="0071554A" w:rsidRPr="0071554A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1554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Одиниця виміру</w:t>
            </w:r>
          </w:p>
        </w:tc>
        <w:tc>
          <w:tcPr>
            <w:tcW w:w="992" w:type="dxa"/>
          </w:tcPr>
          <w:p w14:paraId="6077551D" w14:textId="33A9952A" w:rsidR="0071554A" w:rsidRPr="0071554A" w:rsidRDefault="0071554A" w:rsidP="007155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1554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Вихідні дані на початок дії програми за 2021 рік</w:t>
            </w:r>
          </w:p>
        </w:tc>
        <w:tc>
          <w:tcPr>
            <w:tcW w:w="992" w:type="dxa"/>
          </w:tcPr>
          <w:p w14:paraId="1BB2A344" w14:textId="35C1A22C" w:rsidR="0071554A" w:rsidRPr="0071554A" w:rsidRDefault="0071554A" w:rsidP="007155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1554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2022 рік</w:t>
            </w:r>
          </w:p>
        </w:tc>
        <w:tc>
          <w:tcPr>
            <w:tcW w:w="990" w:type="dxa"/>
          </w:tcPr>
          <w:p w14:paraId="1CD1F99C" w14:textId="780857B6" w:rsidR="0071554A" w:rsidRPr="0071554A" w:rsidRDefault="0071554A" w:rsidP="007155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1554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2023 рік</w:t>
            </w:r>
          </w:p>
        </w:tc>
        <w:tc>
          <w:tcPr>
            <w:tcW w:w="995" w:type="dxa"/>
          </w:tcPr>
          <w:p w14:paraId="5D5E0845" w14:textId="6D061148" w:rsidR="0071554A" w:rsidRPr="0071554A" w:rsidRDefault="0071554A" w:rsidP="007155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1554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202</w:t>
            </w:r>
            <w:r w:rsidRPr="0071554A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4 </w:t>
            </w:r>
            <w:r w:rsidRPr="0071554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рік</w:t>
            </w:r>
          </w:p>
        </w:tc>
        <w:tc>
          <w:tcPr>
            <w:tcW w:w="993" w:type="dxa"/>
          </w:tcPr>
          <w:p w14:paraId="5352BAB9" w14:textId="77777777" w:rsidR="0071554A" w:rsidRPr="0071554A" w:rsidRDefault="0071554A" w:rsidP="0071554A">
            <w:pPr>
              <w:spacing w:after="0" w:line="240" w:lineRule="auto"/>
              <w:ind w:right="-288" w:hanging="22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1554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202</w:t>
            </w:r>
            <w:r w:rsidRPr="0071554A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  <w:p w14:paraId="7B702E1B" w14:textId="58626F3F" w:rsidR="0071554A" w:rsidRPr="0071554A" w:rsidRDefault="0071554A" w:rsidP="0071554A">
            <w:pPr>
              <w:spacing w:after="0" w:line="240" w:lineRule="auto"/>
              <w:ind w:right="-288" w:hanging="22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1554A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71554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рік</w:t>
            </w:r>
          </w:p>
        </w:tc>
        <w:tc>
          <w:tcPr>
            <w:tcW w:w="992" w:type="dxa"/>
          </w:tcPr>
          <w:p w14:paraId="23D3A47E" w14:textId="77777777" w:rsidR="0071554A" w:rsidRDefault="0071554A" w:rsidP="0071554A">
            <w:pPr>
              <w:spacing w:after="0" w:line="240" w:lineRule="auto"/>
              <w:ind w:right="-288" w:hanging="22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1554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202</w:t>
            </w:r>
            <w:r w:rsidRPr="0071554A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  <w:p w14:paraId="19A5C95B" w14:textId="49502CCE" w:rsidR="0071554A" w:rsidRPr="0071554A" w:rsidRDefault="0071554A" w:rsidP="0071554A">
            <w:pPr>
              <w:spacing w:after="0" w:line="240" w:lineRule="auto"/>
              <w:ind w:right="-288" w:hanging="22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1554A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71554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рік</w:t>
            </w:r>
          </w:p>
        </w:tc>
        <w:tc>
          <w:tcPr>
            <w:tcW w:w="1149" w:type="dxa"/>
          </w:tcPr>
          <w:p w14:paraId="082A722B" w14:textId="77777777" w:rsidR="0071554A" w:rsidRPr="0071554A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1554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Всього на період дії програми</w:t>
            </w:r>
          </w:p>
        </w:tc>
      </w:tr>
      <w:tr w:rsidR="0071554A" w:rsidRPr="00053CE2" w14:paraId="1DF982A4" w14:textId="77777777" w:rsidTr="00827C99">
        <w:trPr>
          <w:trHeight w:val="397"/>
        </w:trPr>
        <w:tc>
          <w:tcPr>
            <w:tcW w:w="10642" w:type="dxa"/>
            <w:gridSpan w:val="11"/>
          </w:tcPr>
          <w:p w14:paraId="65418789" w14:textId="5D091F49" w:rsidR="0071554A" w:rsidRPr="00053CE2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«Показники продукту Місцевої Програми»</w:t>
            </w:r>
          </w:p>
        </w:tc>
      </w:tr>
      <w:tr w:rsidR="0071554A" w:rsidRPr="00053CE2" w14:paraId="27D87440" w14:textId="77777777" w:rsidTr="00827C99">
        <w:trPr>
          <w:gridAfter w:val="1"/>
          <w:wAfter w:w="142" w:type="dxa"/>
          <w:trHeight w:val="397"/>
        </w:trPr>
        <w:tc>
          <w:tcPr>
            <w:tcW w:w="562" w:type="dxa"/>
          </w:tcPr>
          <w:p w14:paraId="708C3C94" w14:textId="232CA82D" w:rsidR="0071554A" w:rsidRPr="00053CE2" w:rsidRDefault="0071554A" w:rsidP="00715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85" w:type="dxa"/>
          </w:tcPr>
          <w:p w14:paraId="4EFCF745" w14:textId="77777777" w:rsidR="0071554A" w:rsidRPr="00053CE2" w:rsidRDefault="0071554A" w:rsidP="00715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Кількість проведених заходів</w:t>
            </w:r>
          </w:p>
        </w:tc>
        <w:tc>
          <w:tcPr>
            <w:tcW w:w="850" w:type="dxa"/>
          </w:tcPr>
          <w:p w14:paraId="59A6F57F" w14:textId="77777777" w:rsidR="0071554A" w:rsidRPr="00053CE2" w:rsidRDefault="0071554A" w:rsidP="00715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заходів</w:t>
            </w:r>
          </w:p>
        </w:tc>
        <w:tc>
          <w:tcPr>
            <w:tcW w:w="992" w:type="dxa"/>
          </w:tcPr>
          <w:p w14:paraId="43036CB7" w14:textId="11594285" w:rsidR="0071554A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992" w:type="dxa"/>
          </w:tcPr>
          <w:p w14:paraId="1699166A" w14:textId="132A505B" w:rsidR="0071554A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990" w:type="dxa"/>
          </w:tcPr>
          <w:p w14:paraId="25EAD215" w14:textId="59A4DA90" w:rsidR="0071554A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995" w:type="dxa"/>
          </w:tcPr>
          <w:p w14:paraId="7BF3CE34" w14:textId="7192C05E" w:rsidR="0071554A" w:rsidRPr="001B78B4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993" w:type="dxa"/>
          </w:tcPr>
          <w:p w14:paraId="533A98B3" w14:textId="1F083A2A" w:rsidR="0071554A" w:rsidRPr="001B78B4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992" w:type="dxa"/>
          </w:tcPr>
          <w:p w14:paraId="0A00F5F4" w14:textId="71A1AFD2" w:rsidR="0071554A" w:rsidRPr="001B78B4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1149" w:type="dxa"/>
          </w:tcPr>
          <w:p w14:paraId="61E84CD5" w14:textId="400AA4AF" w:rsidR="0071554A" w:rsidRPr="00053CE2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197</w:t>
            </w:r>
          </w:p>
        </w:tc>
      </w:tr>
      <w:tr w:rsidR="0071554A" w:rsidRPr="00053CE2" w14:paraId="45F120EC" w14:textId="77777777" w:rsidTr="00827C99">
        <w:trPr>
          <w:gridAfter w:val="1"/>
          <w:wAfter w:w="142" w:type="dxa"/>
          <w:trHeight w:val="380"/>
        </w:trPr>
        <w:tc>
          <w:tcPr>
            <w:tcW w:w="562" w:type="dxa"/>
          </w:tcPr>
          <w:p w14:paraId="35F0922B" w14:textId="77777777" w:rsidR="0071554A" w:rsidRPr="00053CE2" w:rsidRDefault="0071554A" w:rsidP="00715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985" w:type="dxa"/>
          </w:tcPr>
          <w:p w14:paraId="69244A12" w14:textId="77777777" w:rsidR="0071554A" w:rsidRPr="00053CE2" w:rsidRDefault="0071554A" w:rsidP="00715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Кількість учасників заходів</w:t>
            </w:r>
          </w:p>
        </w:tc>
        <w:tc>
          <w:tcPr>
            <w:tcW w:w="850" w:type="dxa"/>
          </w:tcPr>
          <w:p w14:paraId="303A7533" w14:textId="77777777" w:rsidR="0071554A" w:rsidRPr="00053CE2" w:rsidRDefault="0071554A" w:rsidP="00715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осіб</w:t>
            </w:r>
          </w:p>
        </w:tc>
        <w:tc>
          <w:tcPr>
            <w:tcW w:w="992" w:type="dxa"/>
          </w:tcPr>
          <w:p w14:paraId="2BC0F301" w14:textId="74361096" w:rsidR="0071554A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992" w:type="dxa"/>
          </w:tcPr>
          <w:p w14:paraId="621725B7" w14:textId="38AC21D5" w:rsidR="0071554A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990" w:type="dxa"/>
          </w:tcPr>
          <w:p w14:paraId="1CF57784" w14:textId="5834E087" w:rsidR="0071554A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185</w:t>
            </w:r>
          </w:p>
        </w:tc>
        <w:tc>
          <w:tcPr>
            <w:tcW w:w="995" w:type="dxa"/>
          </w:tcPr>
          <w:p w14:paraId="723E0177" w14:textId="3C8A33E4" w:rsidR="0071554A" w:rsidRPr="00053CE2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296</w:t>
            </w:r>
          </w:p>
        </w:tc>
        <w:tc>
          <w:tcPr>
            <w:tcW w:w="993" w:type="dxa"/>
          </w:tcPr>
          <w:p w14:paraId="4FCB294A" w14:textId="3BF78A0A" w:rsidR="0071554A" w:rsidRPr="00053CE2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</w:tcPr>
          <w:p w14:paraId="3FFBEDD9" w14:textId="55991D92" w:rsidR="0071554A" w:rsidRPr="00053CE2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49" w:type="dxa"/>
          </w:tcPr>
          <w:p w14:paraId="3EE0823D" w14:textId="672BDB6C" w:rsidR="0071554A" w:rsidRPr="00053CE2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125</w:t>
            </w:r>
            <w:r w:rsidR="001D14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71554A" w:rsidRPr="00053CE2" w14:paraId="02E6A62E" w14:textId="77777777" w:rsidTr="00827C99">
        <w:trPr>
          <w:trHeight w:val="588"/>
        </w:trPr>
        <w:tc>
          <w:tcPr>
            <w:tcW w:w="10642" w:type="dxa"/>
            <w:gridSpan w:val="11"/>
          </w:tcPr>
          <w:p w14:paraId="5737633B" w14:textId="24374542" w:rsidR="0071554A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«Показники ефективності Місцевої Програми»</w:t>
            </w:r>
          </w:p>
        </w:tc>
      </w:tr>
      <w:tr w:rsidR="0071554A" w:rsidRPr="00053CE2" w14:paraId="3E66CA6D" w14:textId="77777777" w:rsidTr="00827C99">
        <w:trPr>
          <w:gridAfter w:val="1"/>
          <w:wAfter w:w="142" w:type="dxa"/>
          <w:trHeight w:val="588"/>
        </w:trPr>
        <w:tc>
          <w:tcPr>
            <w:tcW w:w="562" w:type="dxa"/>
          </w:tcPr>
          <w:p w14:paraId="1ACE4DE2" w14:textId="76256ABE" w:rsidR="0071554A" w:rsidRPr="00053CE2" w:rsidRDefault="0071554A" w:rsidP="007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53CE2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985" w:type="dxa"/>
          </w:tcPr>
          <w:p w14:paraId="778EA40D" w14:textId="77777777" w:rsidR="0071554A" w:rsidRPr="00053CE2" w:rsidRDefault="0071554A" w:rsidP="00715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Середня вартість одного проведеного заходу</w:t>
            </w:r>
          </w:p>
        </w:tc>
        <w:tc>
          <w:tcPr>
            <w:tcW w:w="850" w:type="dxa"/>
          </w:tcPr>
          <w:p w14:paraId="36387578" w14:textId="5B50BD05" w:rsidR="0071554A" w:rsidRPr="00053CE2" w:rsidRDefault="0071554A" w:rsidP="00715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</w:t>
            </w: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н.</w:t>
            </w:r>
          </w:p>
        </w:tc>
        <w:tc>
          <w:tcPr>
            <w:tcW w:w="992" w:type="dxa"/>
          </w:tcPr>
          <w:p w14:paraId="04FE1A6C" w14:textId="6EADDFA4" w:rsidR="0071554A" w:rsidRPr="0071554A" w:rsidRDefault="00827C99" w:rsidP="00715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  <w:r w:rsidR="0071554A" w:rsidRPr="0071554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66,66</w:t>
            </w:r>
          </w:p>
        </w:tc>
        <w:tc>
          <w:tcPr>
            <w:tcW w:w="992" w:type="dxa"/>
          </w:tcPr>
          <w:p w14:paraId="1C947F06" w14:textId="7C457436" w:rsidR="0071554A" w:rsidRPr="00C16313" w:rsidRDefault="00827C99" w:rsidP="00715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1631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1142,86</w:t>
            </w:r>
          </w:p>
        </w:tc>
        <w:tc>
          <w:tcPr>
            <w:tcW w:w="990" w:type="dxa"/>
          </w:tcPr>
          <w:p w14:paraId="6BDAD40B" w14:textId="79F55F84" w:rsidR="0071554A" w:rsidRPr="00C16313" w:rsidRDefault="00827C99" w:rsidP="0071554A">
            <w:pPr>
              <w:spacing w:after="0" w:line="240" w:lineRule="auto"/>
              <w:ind w:left="-47" w:firstLine="4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1631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1142,86</w:t>
            </w:r>
          </w:p>
        </w:tc>
        <w:tc>
          <w:tcPr>
            <w:tcW w:w="995" w:type="dxa"/>
          </w:tcPr>
          <w:p w14:paraId="2D186C9E" w14:textId="100AB296" w:rsidR="0071554A" w:rsidRPr="00C16313" w:rsidRDefault="00827C99" w:rsidP="00715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1631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</w:t>
            </w:r>
            <w:r w:rsidR="003C29D1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790,00</w:t>
            </w:r>
          </w:p>
        </w:tc>
        <w:tc>
          <w:tcPr>
            <w:tcW w:w="993" w:type="dxa"/>
          </w:tcPr>
          <w:p w14:paraId="1D0BB3F4" w14:textId="718B3A47" w:rsidR="0071554A" w:rsidRPr="00C16313" w:rsidRDefault="00827C99" w:rsidP="0071554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1631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1666,67</w:t>
            </w:r>
          </w:p>
        </w:tc>
        <w:tc>
          <w:tcPr>
            <w:tcW w:w="992" w:type="dxa"/>
          </w:tcPr>
          <w:p w14:paraId="65036736" w14:textId="7C10D9EA" w:rsidR="0071554A" w:rsidRPr="00C16313" w:rsidRDefault="00827C99" w:rsidP="0071554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1631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1666,67</w:t>
            </w:r>
          </w:p>
        </w:tc>
        <w:tc>
          <w:tcPr>
            <w:tcW w:w="1149" w:type="dxa"/>
          </w:tcPr>
          <w:p w14:paraId="4E9B7F13" w14:textId="2834E6C1" w:rsidR="0071554A" w:rsidRPr="0071554A" w:rsidRDefault="00827C99" w:rsidP="00715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1700,51</w:t>
            </w:r>
          </w:p>
        </w:tc>
      </w:tr>
      <w:tr w:rsidR="0071554A" w:rsidRPr="00053CE2" w14:paraId="134B552F" w14:textId="77777777" w:rsidTr="00827C99">
        <w:trPr>
          <w:gridAfter w:val="1"/>
          <w:wAfter w:w="142" w:type="dxa"/>
          <w:trHeight w:val="693"/>
        </w:trPr>
        <w:tc>
          <w:tcPr>
            <w:tcW w:w="562" w:type="dxa"/>
          </w:tcPr>
          <w:p w14:paraId="08709F3A" w14:textId="77777777" w:rsidR="0071554A" w:rsidRPr="00053CE2" w:rsidRDefault="0071554A" w:rsidP="00715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2.</w:t>
            </w:r>
          </w:p>
        </w:tc>
        <w:tc>
          <w:tcPr>
            <w:tcW w:w="1985" w:type="dxa"/>
          </w:tcPr>
          <w:p w14:paraId="63992F90" w14:textId="77777777" w:rsidR="0071554A" w:rsidRPr="00053CE2" w:rsidRDefault="0071554A" w:rsidP="00715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Середні витрати на одного учасника заходів</w:t>
            </w:r>
          </w:p>
        </w:tc>
        <w:tc>
          <w:tcPr>
            <w:tcW w:w="850" w:type="dxa"/>
          </w:tcPr>
          <w:p w14:paraId="06C289B2" w14:textId="77777777" w:rsidR="0071554A" w:rsidRPr="00053CE2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992" w:type="dxa"/>
          </w:tcPr>
          <w:p w14:paraId="2A0EAE78" w14:textId="07C15E1E" w:rsidR="0071554A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992" w:type="dxa"/>
          </w:tcPr>
          <w:p w14:paraId="4B0F9DB3" w14:textId="25792B3E" w:rsidR="0071554A" w:rsidRDefault="00827C99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222,22</w:t>
            </w:r>
          </w:p>
        </w:tc>
        <w:tc>
          <w:tcPr>
            <w:tcW w:w="990" w:type="dxa"/>
          </w:tcPr>
          <w:p w14:paraId="0051B27A" w14:textId="4AAAC29A" w:rsidR="0071554A" w:rsidRDefault="00827C99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216,22</w:t>
            </w:r>
          </w:p>
        </w:tc>
        <w:tc>
          <w:tcPr>
            <w:tcW w:w="995" w:type="dxa"/>
          </w:tcPr>
          <w:p w14:paraId="3B19388D" w14:textId="5AFE92CB" w:rsidR="0071554A" w:rsidRPr="00053CE2" w:rsidRDefault="003C29D1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405,41</w:t>
            </w:r>
          </w:p>
        </w:tc>
        <w:tc>
          <w:tcPr>
            <w:tcW w:w="993" w:type="dxa"/>
          </w:tcPr>
          <w:p w14:paraId="519B3F34" w14:textId="4EB0EA6B" w:rsidR="0071554A" w:rsidRPr="00053CE2" w:rsidRDefault="00827C99" w:rsidP="0071554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235,69</w:t>
            </w:r>
          </w:p>
        </w:tc>
        <w:tc>
          <w:tcPr>
            <w:tcW w:w="992" w:type="dxa"/>
          </w:tcPr>
          <w:p w14:paraId="4BD4A0C1" w14:textId="0B525679" w:rsidR="0071554A" w:rsidRPr="00053CE2" w:rsidRDefault="00827C99" w:rsidP="0071554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234,90</w:t>
            </w:r>
          </w:p>
        </w:tc>
        <w:tc>
          <w:tcPr>
            <w:tcW w:w="1149" w:type="dxa"/>
          </w:tcPr>
          <w:p w14:paraId="3727F769" w14:textId="6EEC86E9" w:rsidR="0071554A" w:rsidRPr="00053CE2" w:rsidRDefault="00827C99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266,72</w:t>
            </w:r>
          </w:p>
        </w:tc>
      </w:tr>
      <w:tr w:rsidR="0071554A" w:rsidRPr="00053CE2" w14:paraId="2146AF95" w14:textId="77777777" w:rsidTr="00827C99">
        <w:trPr>
          <w:gridAfter w:val="1"/>
          <w:wAfter w:w="142" w:type="dxa"/>
          <w:trHeight w:val="588"/>
        </w:trPr>
        <w:tc>
          <w:tcPr>
            <w:tcW w:w="562" w:type="dxa"/>
          </w:tcPr>
          <w:p w14:paraId="4C0F9DFA" w14:textId="77777777" w:rsidR="0071554A" w:rsidRPr="00053CE2" w:rsidRDefault="0071554A" w:rsidP="00715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985" w:type="dxa"/>
          </w:tcPr>
          <w:p w14:paraId="0E2C589D" w14:textId="77777777" w:rsidR="0071554A" w:rsidRPr="00053CE2" w:rsidRDefault="0071554A" w:rsidP="00715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Середня вартість одного  подарунки до Дня Святого Миколая та до Новорічних та Різдвяних свят  </w:t>
            </w:r>
          </w:p>
        </w:tc>
        <w:tc>
          <w:tcPr>
            <w:tcW w:w="850" w:type="dxa"/>
          </w:tcPr>
          <w:p w14:paraId="56503BE0" w14:textId="77777777" w:rsidR="0071554A" w:rsidRPr="00053CE2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992" w:type="dxa"/>
          </w:tcPr>
          <w:p w14:paraId="367B580A" w14:textId="6B7BFCBF" w:rsidR="0071554A" w:rsidRPr="00053CE2" w:rsidRDefault="001154B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105,26</w:t>
            </w:r>
          </w:p>
        </w:tc>
        <w:tc>
          <w:tcPr>
            <w:tcW w:w="992" w:type="dxa"/>
          </w:tcPr>
          <w:p w14:paraId="73063171" w14:textId="5BCC50EB" w:rsidR="0071554A" w:rsidRPr="00053CE2" w:rsidRDefault="001154B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153,06</w:t>
            </w:r>
          </w:p>
        </w:tc>
        <w:tc>
          <w:tcPr>
            <w:tcW w:w="990" w:type="dxa"/>
          </w:tcPr>
          <w:p w14:paraId="6A6BD53E" w14:textId="42067CC3" w:rsidR="0071554A" w:rsidRPr="00053CE2" w:rsidRDefault="001154B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995" w:type="dxa"/>
          </w:tcPr>
          <w:p w14:paraId="728969C5" w14:textId="593892FD" w:rsidR="0071554A" w:rsidRPr="00053CE2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993" w:type="dxa"/>
          </w:tcPr>
          <w:p w14:paraId="1CAB9797" w14:textId="5D0C6764" w:rsidR="0071554A" w:rsidRPr="00053CE2" w:rsidRDefault="0071554A" w:rsidP="0071554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220</w:t>
            </w:r>
            <w:r w:rsidR="001154BA">
              <w:rPr>
                <w:rFonts w:ascii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92" w:type="dxa"/>
          </w:tcPr>
          <w:p w14:paraId="7DE33A6B" w14:textId="62BE6D5E" w:rsidR="0071554A" w:rsidRPr="00053CE2" w:rsidRDefault="0071554A" w:rsidP="0071554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250</w:t>
            </w:r>
            <w:r w:rsidR="001154BA">
              <w:rPr>
                <w:rFonts w:ascii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49" w:type="dxa"/>
          </w:tcPr>
          <w:p w14:paraId="11450E6A" w14:textId="49B805C9" w:rsidR="0071554A" w:rsidRPr="00053CE2" w:rsidRDefault="001154B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184,7</w:t>
            </w:r>
            <w:r w:rsidR="00827C9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154BA" w:rsidRPr="00053CE2" w14:paraId="1BE021CA" w14:textId="77777777" w:rsidTr="00827C99">
        <w:trPr>
          <w:trHeight w:val="700"/>
        </w:trPr>
        <w:tc>
          <w:tcPr>
            <w:tcW w:w="10642" w:type="dxa"/>
            <w:gridSpan w:val="11"/>
          </w:tcPr>
          <w:p w14:paraId="080DFE44" w14:textId="34ED584B" w:rsidR="001154BA" w:rsidRPr="00053CE2" w:rsidRDefault="001154B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«Показники якості Місцевої Програми»</w:t>
            </w:r>
          </w:p>
        </w:tc>
      </w:tr>
      <w:tr w:rsidR="0071554A" w:rsidRPr="00053CE2" w14:paraId="0FD685F6" w14:textId="77777777" w:rsidTr="00827C99">
        <w:trPr>
          <w:gridAfter w:val="1"/>
          <w:wAfter w:w="142" w:type="dxa"/>
          <w:trHeight w:val="700"/>
        </w:trPr>
        <w:tc>
          <w:tcPr>
            <w:tcW w:w="562" w:type="dxa"/>
          </w:tcPr>
          <w:p w14:paraId="12819CAA" w14:textId="77777777" w:rsidR="0071554A" w:rsidRPr="00053CE2" w:rsidRDefault="0071554A" w:rsidP="00715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5" w:type="dxa"/>
          </w:tcPr>
          <w:p w14:paraId="1163DF61" w14:textId="77777777" w:rsidR="0071554A" w:rsidRPr="00053CE2" w:rsidRDefault="0071554A" w:rsidP="00715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Збільшення кількості проведених заходів</w:t>
            </w:r>
          </w:p>
        </w:tc>
        <w:tc>
          <w:tcPr>
            <w:tcW w:w="850" w:type="dxa"/>
          </w:tcPr>
          <w:p w14:paraId="3F7D59DD" w14:textId="77777777" w:rsidR="0071554A" w:rsidRPr="00053CE2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992" w:type="dxa"/>
          </w:tcPr>
          <w:p w14:paraId="4551DD6A" w14:textId="729466B9" w:rsidR="0071554A" w:rsidRDefault="00546DB3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100%</w:t>
            </w:r>
          </w:p>
        </w:tc>
        <w:tc>
          <w:tcPr>
            <w:tcW w:w="992" w:type="dxa"/>
          </w:tcPr>
          <w:p w14:paraId="6399FA51" w14:textId="34C07F96" w:rsidR="0071554A" w:rsidRDefault="00546DB3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+16,6%</w:t>
            </w:r>
          </w:p>
        </w:tc>
        <w:tc>
          <w:tcPr>
            <w:tcW w:w="990" w:type="dxa"/>
          </w:tcPr>
          <w:p w14:paraId="0A2FD048" w14:textId="7C7C4A02" w:rsidR="0071554A" w:rsidRDefault="00546DB3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0%</w:t>
            </w:r>
          </w:p>
        </w:tc>
        <w:tc>
          <w:tcPr>
            <w:tcW w:w="995" w:type="dxa"/>
          </w:tcPr>
          <w:p w14:paraId="5DDD8FE1" w14:textId="36E4FFA3" w:rsidR="0071554A" w:rsidRPr="00053CE2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+22,8</w:t>
            </w: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993" w:type="dxa"/>
          </w:tcPr>
          <w:p w14:paraId="17E58BC6" w14:textId="76A50DA9" w:rsidR="0071554A" w:rsidRPr="00053CE2" w:rsidRDefault="0071554A" w:rsidP="0071554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-2,3</w:t>
            </w: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992" w:type="dxa"/>
          </w:tcPr>
          <w:p w14:paraId="5C2FE705" w14:textId="77777777" w:rsidR="0071554A" w:rsidRPr="00053CE2" w:rsidRDefault="0071554A" w:rsidP="0071554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0%</w:t>
            </w:r>
          </w:p>
        </w:tc>
        <w:tc>
          <w:tcPr>
            <w:tcW w:w="1149" w:type="dxa"/>
          </w:tcPr>
          <w:p w14:paraId="34BE9E95" w14:textId="2D8B6C4B" w:rsidR="0071554A" w:rsidRPr="00053CE2" w:rsidRDefault="0071554A" w:rsidP="0071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37,1</w:t>
            </w: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546DB3" w:rsidRPr="00053CE2" w14:paraId="34E46310" w14:textId="77777777" w:rsidTr="00827C99">
        <w:trPr>
          <w:gridAfter w:val="1"/>
          <w:wAfter w:w="142" w:type="dxa"/>
        </w:trPr>
        <w:tc>
          <w:tcPr>
            <w:tcW w:w="562" w:type="dxa"/>
          </w:tcPr>
          <w:p w14:paraId="33DDDAF3" w14:textId="77777777" w:rsidR="00546DB3" w:rsidRPr="00053CE2" w:rsidRDefault="00546DB3" w:rsidP="0054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5" w:type="dxa"/>
          </w:tcPr>
          <w:p w14:paraId="61257909" w14:textId="77777777" w:rsidR="00546DB3" w:rsidRPr="00053CE2" w:rsidRDefault="00546DB3" w:rsidP="0054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Збільшення кількості учасників заходів</w:t>
            </w:r>
          </w:p>
        </w:tc>
        <w:tc>
          <w:tcPr>
            <w:tcW w:w="850" w:type="dxa"/>
          </w:tcPr>
          <w:p w14:paraId="75A14986" w14:textId="77777777" w:rsidR="00546DB3" w:rsidRPr="00053CE2" w:rsidRDefault="00546DB3" w:rsidP="0054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478E922A" w14:textId="77777777" w:rsidR="00546DB3" w:rsidRPr="00053CE2" w:rsidRDefault="00546DB3" w:rsidP="00546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992" w:type="dxa"/>
          </w:tcPr>
          <w:p w14:paraId="7A7FE661" w14:textId="78150E59" w:rsidR="00546DB3" w:rsidRDefault="00546DB3" w:rsidP="00546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100%</w:t>
            </w:r>
          </w:p>
        </w:tc>
        <w:tc>
          <w:tcPr>
            <w:tcW w:w="992" w:type="dxa"/>
          </w:tcPr>
          <w:p w14:paraId="1215FF86" w14:textId="575AF1F3" w:rsidR="00546DB3" w:rsidRDefault="00546DB3" w:rsidP="00546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0%</w:t>
            </w:r>
          </w:p>
        </w:tc>
        <w:tc>
          <w:tcPr>
            <w:tcW w:w="990" w:type="dxa"/>
          </w:tcPr>
          <w:p w14:paraId="6D135D7A" w14:textId="7C614ACC" w:rsidR="00546DB3" w:rsidRDefault="00546DB3" w:rsidP="00546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+2,8%</w:t>
            </w:r>
          </w:p>
        </w:tc>
        <w:tc>
          <w:tcPr>
            <w:tcW w:w="995" w:type="dxa"/>
          </w:tcPr>
          <w:p w14:paraId="2DD977DF" w14:textId="6756193E" w:rsidR="00546DB3" w:rsidRPr="00053CE2" w:rsidRDefault="00546DB3" w:rsidP="00546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60,0</w:t>
            </w: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993" w:type="dxa"/>
          </w:tcPr>
          <w:p w14:paraId="0AD85F69" w14:textId="360069E3" w:rsidR="00546DB3" w:rsidRPr="00053CE2" w:rsidRDefault="00546DB3" w:rsidP="00546DB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0,3</w:t>
            </w: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992" w:type="dxa"/>
          </w:tcPr>
          <w:p w14:paraId="29D0F7DE" w14:textId="48045F2B" w:rsidR="00546DB3" w:rsidRPr="00053CE2" w:rsidRDefault="00546DB3" w:rsidP="00546DB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,3</w:t>
            </w: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49" w:type="dxa"/>
          </w:tcPr>
          <w:p w14:paraId="50C1C661" w14:textId="075C2AC3" w:rsidR="00546DB3" w:rsidRPr="00053CE2" w:rsidRDefault="00546DB3" w:rsidP="00546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63,4</w:t>
            </w:r>
            <w:r w:rsidRPr="00053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%</w:t>
            </w:r>
          </w:p>
        </w:tc>
      </w:tr>
    </w:tbl>
    <w:p w14:paraId="3CDB50E8" w14:textId="31775662" w:rsidR="00053CE2" w:rsidRPr="00EE7548" w:rsidRDefault="00053CE2" w:rsidP="00053CE2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br w:type="textWrapping" w:clear="all"/>
      </w:r>
    </w:p>
    <w:p w14:paraId="6148803D" w14:textId="01ACA2E9" w:rsidR="00162804" w:rsidRDefault="007A5E47" w:rsidP="007A5E47">
      <w:pPr>
        <w:pStyle w:val="a6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 Д</w:t>
      </w:r>
      <w:r w:rsidR="004A1295" w:rsidRPr="007A5E47">
        <w:rPr>
          <w:rFonts w:ascii="Times New Roman" w:hAnsi="Times New Roman"/>
          <w:sz w:val="28"/>
          <w:szCs w:val="28"/>
          <w:lang w:val="uk-UA" w:eastAsia="ru-RU"/>
        </w:rPr>
        <w:t xml:space="preserve">одатку №3 </w:t>
      </w:r>
      <w:r w:rsidR="004A1295" w:rsidRPr="007A5E47">
        <w:rPr>
          <w:rFonts w:ascii="Times New Roman" w:hAnsi="Times New Roman"/>
          <w:color w:val="000000"/>
          <w:sz w:val="28"/>
          <w:szCs w:val="28"/>
          <w:lang w:val="uk-UA" w:eastAsia="ru-RU"/>
        </w:rPr>
        <w:t>Напрямки діяльності та заходи М</w:t>
      </w:r>
      <w:r w:rsidR="004A1295" w:rsidRPr="007A5E47">
        <w:rPr>
          <w:rFonts w:ascii="Times New Roman" w:hAnsi="Times New Roman"/>
          <w:sz w:val="28"/>
          <w:szCs w:val="28"/>
          <w:lang w:val="uk-UA" w:eastAsia="ru-RU"/>
        </w:rPr>
        <w:t>ісцевої Програми забезпечення захисту прав та законних інтересів дітей-сиріт, дітей, позбавлених батьківського піклування, дітей, які перебувають в складних життєвих обставинах та подолання дитячої безпритульності і бездоглядності на 2022-2026 роки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A1309">
        <w:rPr>
          <w:rFonts w:ascii="Times New Roman" w:hAnsi="Times New Roman"/>
          <w:sz w:val="28"/>
          <w:szCs w:val="28"/>
          <w:lang w:val="uk-UA" w:eastAsia="ru-RU"/>
        </w:rPr>
        <w:t>внести</w:t>
      </w:r>
      <w:proofErr w:type="spellEnd"/>
      <w:r w:rsidR="00AA1309">
        <w:rPr>
          <w:rFonts w:ascii="Times New Roman" w:hAnsi="Times New Roman"/>
          <w:sz w:val="28"/>
          <w:szCs w:val="28"/>
          <w:lang w:val="uk-UA" w:eastAsia="ru-RU"/>
        </w:rPr>
        <w:t xml:space="preserve"> зміни 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</w:t>
      </w:r>
      <w:r w:rsidR="00546DB3">
        <w:rPr>
          <w:rFonts w:ascii="Times New Roman" w:hAnsi="Times New Roman"/>
          <w:sz w:val="28"/>
          <w:szCs w:val="28"/>
          <w:lang w:val="uk-UA" w:eastAsia="ru-RU"/>
        </w:rPr>
        <w:t xml:space="preserve">ідпункт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</w:t>
      </w:r>
      <w:r w:rsidR="00546DB3">
        <w:rPr>
          <w:rFonts w:ascii="Times New Roman" w:hAnsi="Times New Roman"/>
          <w:sz w:val="28"/>
          <w:szCs w:val="28"/>
          <w:lang w:val="uk-UA" w:eastAsia="ru-RU"/>
        </w:rPr>
        <w:t>.1</w:t>
      </w:r>
      <w:r w:rsidR="00AA1309">
        <w:rPr>
          <w:rFonts w:ascii="Times New Roman" w:hAnsi="Times New Roman"/>
          <w:sz w:val="28"/>
          <w:szCs w:val="28"/>
          <w:lang w:val="uk-UA" w:eastAsia="ru-RU"/>
        </w:rPr>
        <w:t xml:space="preserve"> п</w:t>
      </w:r>
      <w:r w:rsidR="00546DB3">
        <w:rPr>
          <w:rFonts w:ascii="Times New Roman" w:hAnsi="Times New Roman"/>
          <w:sz w:val="28"/>
          <w:szCs w:val="28"/>
          <w:lang w:val="uk-UA" w:eastAsia="ru-RU"/>
        </w:rPr>
        <w:t xml:space="preserve">ункту </w:t>
      </w:r>
      <w:r w:rsidR="00AA1309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="00546DB3">
        <w:rPr>
          <w:rFonts w:ascii="Times New Roman" w:hAnsi="Times New Roman"/>
          <w:sz w:val="28"/>
          <w:szCs w:val="28"/>
          <w:lang w:val="uk-UA" w:eastAsia="ru-RU"/>
        </w:rPr>
        <w:t>Д</w:t>
      </w:r>
      <w:r w:rsidR="00AA1309">
        <w:rPr>
          <w:rFonts w:ascii="Times New Roman" w:hAnsi="Times New Roman"/>
          <w:sz w:val="28"/>
          <w:szCs w:val="28"/>
          <w:lang w:val="uk-UA" w:eastAsia="ru-RU"/>
        </w:rPr>
        <w:t xml:space="preserve">оповнити </w:t>
      </w:r>
      <w:r w:rsidR="00546DB3">
        <w:rPr>
          <w:rFonts w:ascii="Times New Roman" w:hAnsi="Times New Roman"/>
          <w:sz w:val="28"/>
          <w:szCs w:val="28"/>
          <w:lang w:val="uk-UA" w:eastAsia="ru-RU"/>
        </w:rPr>
        <w:t xml:space="preserve">пункт 2 </w:t>
      </w:r>
      <w:r w:rsidR="00AA1309">
        <w:rPr>
          <w:rFonts w:ascii="Times New Roman" w:hAnsi="Times New Roman"/>
          <w:sz w:val="28"/>
          <w:szCs w:val="28"/>
          <w:lang w:val="uk-UA" w:eastAsia="ru-RU"/>
        </w:rPr>
        <w:t>підпу</w:t>
      </w:r>
      <w:r w:rsidR="00827C99">
        <w:rPr>
          <w:rFonts w:ascii="Times New Roman" w:hAnsi="Times New Roman"/>
          <w:sz w:val="28"/>
          <w:szCs w:val="28"/>
          <w:lang w:val="uk-UA" w:eastAsia="ru-RU"/>
        </w:rPr>
        <w:t>нктами</w:t>
      </w:r>
      <w:r w:rsidR="00AA1309">
        <w:rPr>
          <w:rFonts w:ascii="Times New Roman" w:hAnsi="Times New Roman"/>
          <w:sz w:val="28"/>
          <w:szCs w:val="28"/>
          <w:lang w:val="uk-UA" w:eastAsia="ru-RU"/>
        </w:rPr>
        <w:t xml:space="preserve"> 2.5, 2.6.</w:t>
      </w:r>
    </w:p>
    <w:p w14:paraId="273A7587" w14:textId="77777777" w:rsidR="00AA1309" w:rsidRDefault="00AA1309" w:rsidP="00AA1309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1EE9E82" w14:textId="1263D8C0" w:rsidR="00E664EC" w:rsidRDefault="00E664EC" w:rsidP="00E664EC">
      <w:pPr>
        <w:pStyle w:val="a6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Розділ ІІ</w:t>
      </w:r>
      <w:r w:rsidRPr="0098486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Проведення заходів, акцій, екскурсійних поїздок.</w:t>
      </w:r>
    </w:p>
    <w:p w14:paraId="581909BE" w14:textId="77777777" w:rsidR="00A5481B" w:rsidRDefault="00A5481B" w:rsidP="00E664EC">
      <w:pPr>
        <w:pStyle w:val="a6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554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201"/>
        <w:gridCol w:w="1727"/>
        <w:gridCol w:w="671"/>
        <w:gridCol w:w="1337"/>
        <w:gridCol w:w="861"/>
        <w:gridCol w:w="671"/>
        <w:gridCol w:w="544"/>
        <w:gridCol w:w="538"/>
        <w:gridCol w:w="599"/>
        <w:gridCol w:w="546"/>
        <w:gridCol w:w="594"/>
        <w:gridCol w:w="13"/>
        <w:gridCol w:w="1176"/>
        <w:gridCol w:w="13"/>
      </w:tblGrid>
      <w:tr w:rsidR="00A5481B" w:rsidRPr="00922E27" w14:paraId="16285FA2" w14:textId="77777777" w:rsidTr="00A5481B">
        <w:trPr>
          <w:gridAfter w:val="1"/>
          <w:wAfter w:w="6" w:type="pct"/>
        </w:trPr>
        <w:tc>
          <w:tcPr>
            <w:tcW w:w="199" w:type="pct"/>
            <w:vMerge w:val="restart"/>
          </w:tcPr>
          <w:p w14:paraId="060AD381" w14:textId="77777777" w:rsidR="00A5481B" w:rsidRPr="00922E27" w:rsidRDefault="00A5481B" w:rsidP="00FD4C5C">
            <w:pPr>
              <w:tabs>
                <w:tab w:val="left" w:pos="10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22E27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№з/п</w:t>
            </w:r>
          </w:p>
        </w:tc>
        <w:tc>
          <w:tcPr>
            <w:tcW w:w="549" w:type="pct"/>
            <w:vMerge w:val="restart"/>
          </w:tcPr>
          <w:p w14:paraId="6860AEE3" w14:textId="77777777" w:rsidR="00A5481B" w:rsidRPr="00922E27" w:rsidRDefault="00A5481B" w:rsidP="00FD4C5C">
            <w:pPr>
              <w:tabs>
                <w:tab w:val="left" w:pos="10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22E2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790" w:type="pct"/>
            <w:vMerge w:val="restart"/>
          </w:tcPr>
          <w:p w14:paraId="60222F0D" w14:textId="77777777" w:rsidR="00A5481B" w:rsidRPr="00922E27" w:rsidRDefault="00A5481B" w:rsidP="00FD4C5C">
            <w:pPr>
              <w:tabs>
                <w:tab w:val="left" w:pos="10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22E2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307" w:type="pct"/>
            <w:vMerge w:val="restart"/>
          </w:tcPr>
          <w:p w14:paraId="1A73F7D7" w14:textId="77777777" w:rsidR="00A5481B" w:rsidRPr="00922E27" w:rsidRDefault="00A5481B" w:rsidP="00FD4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22E2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 заходу</w:t>
            </w:r>
          </w:p>
        </w:tc>
        <w:tc>
          <w:tcPr>
            <w:tcW w:w="612" w:type="pct"/>
            <w:vMerge w:val="restart"/>
          </w:tcPr>
          <w:p w14:paraId="6DF7BF15" w14:textId="77777777" w:rsidR="00A5481B" w:rsidRPr="00922E27" w:rsidRDefault="00A5481B" w:rsidP="00FD4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22E2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Виконавці </w:t>
            </w:r>
          </w:p>
        </w:tc>
        <w:tc>
          <w:tcPr>
            <w:tcW w:w="394" w:type="pct"/>
            <w:vMerge w:val="restart"/>
          </w:tcPr>
          <w:p w14:paraId="546A6983" w14:textId="77777777" w:rsidR="00A5481B" w:rsidRPr="00922E27" w:rsidRDefault="00A5481B" w:rsidP="00FD4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22E2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98" w:type="pct"/>
            <w:gridSpan w:val="6"/>
          </w:tcPr>
          <w:p w14:paraId="115E9B30" w14:textId="77777777" w:rsidR="00A5481B" w:rsidRPr="00922E27" w:rsidRDefault="00A5481B" w:rsidP="00FD4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22E2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Орієнтовні обсяги фінансування</w:t>
            </w:r>
          </w:p>
          <w:p w14:paraId="757436AF" w14:textId="77777777" w:rsidR="00A5481B" w:rsidRPr="00922E27" w:rsidRDefault="00A5481B" w:rsidP="00FD4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22E2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              (грн.)</w:t>
            </w:r>
          </w:p>
        </w:tc>
        <w:tc>
          <w:tcPr>
            <w:tcW w:w="544" w:type="pct"/>
            <w:gridSpan w:val="2"/>
            <w:vMerge w:val="restart"/>
          </w:tcPr>
          <w:p w14:paraId="0662C4E6" w14:textId="77777777" w:rsidR="00A5481B" w:rsidRPr="00922E27" w:rsidRDefault="00A5481B" w:rsidP="00FD4C5C">
            <w:pPr>
              <w:tabs>
                <w:tab w:val="left" w:pos="104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22E2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A5481B" w:rsidRPr="00922E27" w14:paraId="23C1A52B" w14:textId="77777777" w:rsidTr="00A5481B">
        <w:trPr>
          <w:gridAfter w:val="1"/>
          <w:wAfter w:w="6" w:type="pct"/>
        </w:trPr>
        <w:tc>
          <w:tcPr>
            <w:tcW w:w="199" w:type="pct"/>
            <w:vMerge/>
          </w:tcPr>
          <w:p w14:paraId="25E9868C" w14:textId="77777777" w:rsidR="00A5481B" w:rsidRPr="00922E27" w:rsidRDefault="00A5481B" w:rsidP="00FD4C5C">
            <w:pPr>
              <w:tabs>
                <w:tab w:val="left" w:pos="10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9" w:type="pct"/>
            <w:vMerge/>
          </w:tcPr>
          <w:p w14:paraId="0ADB6149" w14:textId="77777777" w:rsidR="00A5481B" w:rsidRPr="00922E27" w:rsidRDefault="00A5481B" w:rsidP="00FD4C5C">
            <w:pPr>
              <w:tabs>
                <w:tab w:val="left" w:pos="10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90" w:type="pct"/>
            <w:vMerge/>
          </w:tcPr>
          <w:p w14:paraId="1D2FD862" w14:textId="77777777" w:rsidR="00A5481B" w:rsidRPr="00922E27" w:rsidRDefault="00A5481B" w:rsidP="00FD4C5C">
            <w:pPr>
              <w:tabs>
                <w:tab w:val="left" w:pos="10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7" w:type="pct"/>
            <w:vMerge/>
          </w:tcPr>
          <w:p w14:paraId="4F8CD72E" w14:textId="77777777" w:rsidR="00A5481B" w:rsidRPr="00922E27" w:rsidRDefault="00A5481B" w:rsidP="00FD4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2" w:type="pct"/>
            <w:vMerge/>
          </w:tcPr>
          <w:p w14:paraId="6927E6A9" w14:textId="77777777" w:rsidR="00A5481B" w:rsidRPr="00922E27" w:rsidRDefault="00A5481B" w:rsidP="00FD4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4" w:type="pct"/>
            <w:vMerge/>
          </w:tcPr>
          <w:p w14:paraId="3AC8D143" w14:textId="77777777" w:rsidR="00A5481B" w:rsidRPr="00922E27" w:rsidRDefault="00A5481B" w:rsidP="00FD4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7" w:type="pct"/>
            <w:vMerge w:val="restart"/>
          </w:tcPr>
          <w:p w14:paraId="4510D872" w14:textId="77777777" w:rsidR="00A5481B" w:rsidRPr="00922E27" w:rsidRDefault="00A5481B" w:rsidP="00FD4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22E2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91" w:type="pct"/>
            <w:gridSpan w:val="5"/>
          </w:tcPr>
          <w:p w14:paraId="324C76D7" w14:textId="77777777" w:rsidR="00A5481B" w:rsidRPr="00922E27" w:rsidRDefault="00A5481B" w:rsidP="00FD4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22E2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 тому числі за роками</w:t>
            </w:r>
          </w:p>
        </w:tc>
        <w:tc>
          <w:tcPr>
            <w:tcW w:w="544" w:type="pct"/>
            <w:gridSpan w:val="2"/>
            <w:vMerge/>
          </w:tcPr>
          <w:p w14:paraId="3A77DF63" w14:textId="77777777" w:rsidR="00A5481B" w:rsidRPr="00922E27" w:rsidRDefault="00A5481B" w:rsidP="00FD4C5C">
            <w:pPr>
              <w:tabs>
                <w:tab w:val="left" w:pos="10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5481B" w:rsidRPr="00922E27" w14:paraId="4D65E0B2" w14:textId="77777777" w:rsidTr="00A5481B">
        <w:tc>
          <w:tcPr>
            <w:tcW w:w="199" w:type="pct"/>
            <w:vMerge/>
          </w:tcPr>
          <w:p w14:paraId="56EA320B" w14:textId="77777777" w:rsidR="00A5481B" w:rsidRPr="00922E27" w:rsidRDefault="00A5481B" w:rsidP="00FD4C5C">
            <w:pPr>
              <w:tabs>
                <w:tab w:val="left" w:pos="10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9" w:type="pct"/>
            <w:vMerge/>
          </w:tcPr>
          <w:p w14:paraId="718EBE83" w14:textId="77777777" w:rsidR="00A5481B" w:rsidRPr="00922E27" w:rsidRDefault="00A5481B" w:rsidP="00FD4C5C">
            <w:pPr>
              <w:tabs>
                <w:tab w:val="left" w:pos="10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90" w:type="pct"/>
            <w:vMerge/>
          </w:tcPr>
          <w:p w14:paraId="0C2FA4B9" w14:textId="77777777" w:rsidR="00A5481B" w:rsidRPr="00922E27" w:rsidRDefault="00A5481B" w:rsidP="00FD4C5C">
            <w:pPr>
              <w:tabs>
                <w:tab w:val="left" w:pos="10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7" w:type="pct"/>
            <w:vMerge/>
          </w:tcPr>
          <w:p w14:paraId="1ACF0DDF" w14:textId="77777777" w:rsidR="00A5481B" w:rsidRPr="00922E27" w:rsidRDefault="00A5481B" w:rsidP="00FD4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2" w:type="pct"/>
            <w:vMerge/>
          </w:tcPr>
          <w:p w14:paraId="1453F47D" w14:textId="77777777" w:rsidR="00A5481B" w:rsidRPr="00922E27" w:rsidRDefault="00A5481B" w:rsidP="00FD4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4" w:type="pct"/>
            <w:vMerge/>
          </w:tcPr>
          <w:p w14:paraId="73D71608" w14:textId="77777777" w:rsidR="00A5481B" w:rsidRPr="00922E27" w:rsidRDefault="00A5481B" w:rsidP="00FD4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7" w:type="pct"/>
            <w:vMerge/>
          </w:tcPr>
          <w:p w14:paraId="1D751AB5" w14:textId="77777777" w:rsidR="00A5481B" w:rsidRPr="00922E27" w:rsidRDefault="00A5481B" w:rsidP="00FD4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</w:tcPr>
          <w:p w14:paraId="308E5783" w14:textId="77777777" w:rsidR="00A5481B" w:rsidRPr="00922E27" w:rsidRDefault="00A5481B" w:rsidP="00FD4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246" w:type="pct"/>
          </w:tcPr>
          <w:p w14:paraId="5FC01A8C" w14:textId="77777777" w:rsidR="00A5481B" w:rsidRPr="00922E27" w:rsidRDefault="00A5481B" w:rsidP="00FD4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274" w:type="pct"/>
          </w:tcPr>
          <w:p w14:paraId="67C76485" w14:textId="77777777" w:rsidR="00A5481B" w:rsidRPr="00922E27" w:rsidRDefault="00A5481B" w:rsidP="00FD4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250" w:type="pct"/>
          </w:tcPr>
          <w:p w14:paraId="67681F3A" w14:textId="77777777" w:rsidR="00A5481B" w:rsidRPr="00922E27" w:rsidRDefault="00A5481B" w:rsidP="00FD4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278" w:type="pct"/>
            <w:gridSpan w:val="2"/>
          </w:tcPr>
          <w:p w14:paraId="2082D6E7" w14:textId="77777777" w:rsidR="00A5481B" w:rsidRPr="00922E27" w:rsidRDefault="00A5481B" w:rsidP="00FD4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2026</w:t>
            </w:r>
          </w:p>
        </w:tc>
        <w:tc>
          <w:tcPr>
            <w:tcW w:w="544" w:type="pct"/>
            <w:gridSpan w:val="2"/>
          </w:tcPr>
          <w:p w14:paraId="567B25CC" w14:textId="77777777" w:rsidR="00A5481B" w:rsidRPr="00922E27" w:rsidRDefault="00A5481B" w:rsidP="00FD4C5C">
            <w:pPr>
              <w:tabs>
                <w:tab w:val="left" w:pos="10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7C73CAB3" w14:textId="77777777" w:rsidR="00E664EC" w:rsidRPr="00A5481B" w:rsidRDefault="00E664EC" w:rsidP="00A548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553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1351"/>
        <w:gridCol w:w="1730"/>
        <w:gridCol w:w="672"/>
        <w:gridCol w:w="1181"/>
        <w:gridCol w:w="862"/>
        <w:gridCol w:w="672"/>
        <w:gridCol w:w="543"/>
        <w:gridCol w:w="537"/>
        <w:gridCol w:w="598"/>
        <w:gridCol w:w="598"/>
        <w:gridCol w:w="685"/>
        <w:gridCol w:w="1191"/>
      </w:tblGrid>
      <w:tr w:rsidR="002B35C9" w:rsidRPr="00E664EC" w14:paraId="20FEF6AB" w14:textId="77777777" w:rsidTr="00D7735C">
        <w:tc>
          <w:tcPr>
            <w:tcW w:w="133" w:type="pct"/>
          </w:tcPr>
          <w:p w14:paraId="0C83AD77" w14:textId="77777777" w:rsidR="002B35C9" w:rsidRPr="00E664EC" w:rsidRDefault="002B35C9" w:rsidP="00E664EC">
            <w:pPr>
              <w:tabs>
                <w:tab w:val="left" w:pos="10440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  <w:bookmarkStart w:id="4" w:name="_Hlk169188832"/>
            <w:r w:rsidRPr="00E664EC">
              <w:rPr>
                <w:rFonts w:ascii="Times New Roman" w:hAnsi="Times New Roman"/>
                <w:b/>
                <w:lang w:val="uk-UA" w:eastAsia="ru-RU"/>
              </w:rPr>
              <w:t>2</w:t>
            </w:r>
          </w:p>
        </w:tc>
        <w:tc>
          <w:tcPr>
            <w:tcW w:w="619" w:type="pct"/>
            <w:vMerge w:val="restart"/>
          </w:tcPr>
          <w:p w14:paraId="32A2568B" w14:textId="77777777" w:rsidR="002B35C9" w:rsidRPr="00E664EC" w:rsidRDefault="002B35C9" w:rsidP="00E664EC">
            <w:pPr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  <w:r w:rsidRPr="00E664EC">
              <w:rPr>
                <w:rFonts w:ascii="Times New Roman" w:hAnsi="Times New Roman"/>
                <w:b/>
                <w:lang w:val="uk-UA" w:eastAsia="ru-RU"/>
              </w:rPr>
              <w:t xml:space="preserve">Проведення заходів для </w:t>
            </w:r>
            <w:r w:rsidRPr="00E664EC">
              <w:rPr>
                <w:rFonts w:ascii="Times New Roman" w:hAnsi="Times New Roman"/>
                <w:b/>
                <w:lang w:val="uk-UA"/>
              </w:rPr>
              <w:t xml:space="preserve">дітей, які перебувають у складних життєвих обставинах, дітей-сиріт, дітей, </w:t>
            </w:r>
            <w:r w:rsidRPr="00E664EC">
              <w:rPr>
                <w:rFonts w:ascii="Times New Roman" w:hAnsi="Times New Roman"/>
                <w:b/>
                <w:lang w:val="uk-UA"/>
              </w:rPr>
              <w:lastRenderedPageBreak/>
              <w:t>позбавлених батьківського піклування.</w:t>
            </w:r>
          </w:p>
        </w:tc>
        <w:tc>
          <w:tcPr>
            <w:tcW w:w="793" w:type="pct"/>
          </w:tcPr>
          <w:p w14:paraId="18DEE1B3" w14:textId="77777777" w:rsidR="002B35C9" w:rsidRPr="00E664EC" w:rsidRDefault="002B35C9" w:rsidP="00E664EC">
            <w:pPr>
              <w:rPr>
                <w:rFonts w:ascii="Times New Roman" w:hAnsi="Times New Roman"/>
                <w:lang w:val="uk-UA"/>
              </w:rPr>
            </w:pPr>
            <w:r w:rsidRPr="00E664EC">
              <w:rPr>
                <w:rFonts w:ascii="Times New Roman" w:hAnsi="Times New Roman"/>
                <w:b/>
                <w:lang w:val="uk-UA"/>
              </w:rPr>
              <w:lastRenderedPageBreak/>
              <w:t xml:space="preserve">2.1 </w:t>
            </w:r>
            <w:r w:rsidRPr="00E664EC">
              <w:rPr>
                <w:rFonts w:ascii="Times New Roman" w:hAnsi="Times New Roman"/>
                <w:lang w:val="uk-UA"/>
              </w:rPr>
              <w:t xml:space="preserve">Проведення  заходів до Дня Святого Миколая, Новорічних та Різдвяних свят для дітей, які перебувають у складних життєвих обставинах, дітей-сиріт, </w:t>
            </w:r>
            <w:r w:rsidRPr="00E664EC">
              <w:rPr>
                <w:rFonts w:ascii="Times New Roman" w:hAnsi="Times New Roman"/>
                <w:lang w:val="uk-UA"/>
              </w:rPr>
              <w:lastRenderedPageBreak/>
              <w:t>дітей, позбавлених батьківського піклування, дітей, які проживають у прийомних сім’ях та дитячих будинках сімейного типу, в тому числі рідних дітей та осіб з числа дітей-сиріт та дітей, позбавлених батьківського піклування</w:t>
            </w:r>
          </w:p>
        </w:tc>
        <w:tc>
          <w:tcPr>
            <w:tcW w:w="308" w:type="pct"/>
          </w:tcPr>
          <w:p w14:paraId="39854347" w14:textId="77777777" w:rsidR="002B35C9" w:rsidRPr="00E664EC" w:rsidRDefault="002B35C9" w:rsidP="00E664EC">
            <w:pPr>
              <w:rPr>
                <w:rFonts w:ascii="Times New Roman" w:hAnsi="Times New Roman"/>
                <w:lang w:val="uk-UA"/>
              </w:rPr>
            </w:pPr>
            <w:r w:rsidRPr="00E664EC">
              <w:rPr>
                <w:rFonts w:ascii="Times New Roman" w:hAnsi="Times New Roman"/>
                <w:lang w:val="uk-UA"/>
              </w:rPr>
              <w:lastRenderedPageBreak/>
              <w:t>2022 – 2026 роки</w:t>
            </w:r>
          </w:p>
        </w:tc>
        <w:tc>
          <w:tcPr>
            <w:tcW w:w="541" w:type="pct"/>
          </w:tcPr>
          <w:p w14:paraId="4872DDEC" w14:textId="61F9F78A" w:rsidR="002B35C9" w:rsidRPr="00E664EC" w:rsidRDefault="002B35C9" w:rsidP="00E664E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</w:t>
            </w:r>
            <w:r w:rsidRPr="00E664EC">
              <w:rPr>
                <w:rFonts w:ascii="Times New Roman" w:hAnsi="Times New Roman"/>
                <w:lang w:val="uk-UA"/>
              </w:rPr>
              <w:t xml:space="preserve">лужба у справах дітей </w:t>
            </w:r>
            <w:r>
              <w:rPr>
                <w:rFonts w:ascii="Times New Roman" w:hAnsi="Times New Roman"/>
                <w:lang w:val="uk-UA"/>
              </w:rPr>
              <w:t xml:space="preserve">Хмільницької </w:t>
            </w:r>
            <w:r w:rsidRPr="00E664EC">
              <w:rPr>
                <w:rFonts w:ascii="Times New Roman" w:hAnsi="Times New Roman"/>
                <w:lang w:val="uk-UA"/>
              </w:rPr>
              <w:t xml:space="preserve">міської ради </w:t>
            </w:r>
          </w:p>
        </w:tc>
        <w:tc>
          <w:tcPr>
            <w:tcW w:w="395" w:type="pct"/>
          </w:tcPr>
          <w:p w14:paraId="79B88C7C" w14:textId="77777777" w:rsidR="002B35C9" w:rsidRPr="00E664EC" w:rsidRDefault="002B35C9" w:rsidP="00E664EC">
            <w:pPr>
              <w:rPr>
                <w:rFonts w:ascii="Times New Roman" w:hAnsi="Times New Roman"/>
                <w:lang w:val="uk-UA"/>
              </w:rPr>
            </w:pPr>
            <w:r w:rsidRPr="00E664EC">
              <w:rPr>
                <w:rFonts w:ascii="Times New Roman" w:hAnsi="Times New Roman"/>
                <w:lang w:val="uk-UA"/>
              </w:rPr>
              <w:t>Місцевий бюджет</w:t>
            </w:r>
          </w:p>
        </w:tc>
        <w:tc>
          <w:tcPr>
            <w:tcW w:w="308" w:type="pct"/>
          </w:tcPr>
          <w:p w14:paraId="37F26483" w14:textId="442B7A35" w:rsidR="002B35C9" w:rsidRPr="00E664EC" w:rsidRDefault="002B35C9" w:rsidP="00E664E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92</w:t>
            </w:r>
            <w:r w:rsidRPr="00E664EC">
              <w:rPr>
                <w:rFonts w:ascii="Times New Roman" w:hAnsi="Times New Roman"/>
                <w:lang w:val="uk-UA"/>
              </w:rPr>
              <w:t>000</w:t>
            </w:r>
          </w:p>
        </w:tc>
        <w:tc>
          <w:tcPr>
            <w:tcW w:w="249" w:type="pct"/>
          </w:tcPr>
          <w:p w14:paraId="6906CBFB" w14:textId="77777777" w:rsidR="002B35C9" w:rsidRPr="00E664EC" w:rsidRDefault="002B35C9" w:rsidP="00E664EC">
            <w:pPr>
              <w:rPr>
                <w:rFonts w:ascii="Times New Roman" w:hAnsi="Times New Roman"/>
                <w:lang w:val="uk-UA"/>
              </w:rPr>
            </w:pPr>
            <w:r w:rsidRPr="00E664EC">
              <w:rPr>
                <w:rFonts w:ascii="Times New Roman" w:hAnsi="Times New Roman"/>
                <w:lang w:val="uk-UA"/>
              </w:rPr>
              <w:t>15000</w:t>
            </w:r>
          </w:p>
        </w:tc>
        <w:tc>
          <w:tcPr>
            <w:tcW w:w="246" w:type="pct"/>
          </w:tcPr>
          <w:p w14:paraId="44CC4695" w14:textId="77777777" w:rsidR="002B35C9" w:rsidRPr="00E664EC" w:rsidRDefault="002B35C9" w:rsidP="00E664EC">
            <w:pPr>
              <w:rPr>
                <w:rFonts w:ascii="Times New Roman" w:hAnsi="Times New Roman"/>
                <w:lang w:val="uk-UA"/>
              </w:rPr>
            </w:pPr>
            <w:r w:rsidRPr="00E664EC">
              <w:rPr>
                <w:rFonts w:ascii="Times New Roman" w:hAnsi="Times New Roman"/>
                <w:lang w:val="uk-UA"/>
              </w:rPr>
              <w:t>15000</w:t>
            </w:r>
          </w:p>
        </w:tc>
        <w:tc>
          <w:tcPr>
            <w:tcW w:w="274" w:type="pct"/>
          </w:tcPr>
          <w:p w14:paraId="6BBC9945" w14:textId="77777777" w:rsidR="002B35C9" w:rsidRPr="00E664EC" w:rsidRDefault="002B35C9" w:rsidP="00E664EC">
            <w:pPr>
              <w:rPr>
                <w:rFonts w:ascii="Times New Roman" w:hAnsi="Times New Roman"/>
                <w:lang w:val="uk-UA"/>
              </w:rPr>
            </w:pPr>
            <w:r w:rsidRPr="00E664EC">
              <w:rPr>
                <w:rFonts w:ascii="Times New Roman" w:hAnsi="Times New Roman"/>
                <w:lang w:val="uk-UA"/>
              </w:rPr>
              <w:t>15000</w:t>
            </w:r>
          </w:p>
        </w:tc>
        <w:tc>
          <w:tcPr>
            <w:tcW w:w="274" w:type="pct"/>
          </w:tcPr>
          <w:p w14:paraId="3D50CF6C" w14:textId="27C2E7C3" w:rsidR="002B35C9" w:rsidRPr="00E664EC" w:rsidRDefault="002B35C9" w:rsidP="00E664E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</w:t>
            </w:r>
            <w:r w:rsidRPr="00E664EC">
              <w:rPr>
                <w:rFonts w:ascii="Times New Roman" w:hAnsi="Times New Roman"/>
                <w:lang w:val="uk-UA"/>
              </w:rPr>
              <w:t>000</w:t>
            </w:r>
          </w:p>
        </w:tc>
        <w:tc>
          <w:tcPr>
            <w:tcW w:w="314" w:type="pct"/>
          </w:tcPr>
          <w:p w14:paraId="603236AD" w14:textId="665A6E43" w:rsidR="002B35C9" w:rsidRPr="00E664EC" w:rsidRDefault="002B35C9" w:rsidP="00E664E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  <w:r w:rsidRPr="00E664EC">
              <w:rPr>
                <w:rFonts w:ascii="Times New Roman" w:hAnsi="Times New Roman"/>
                <w:lang w:val="uk-UA"/>
              </w:rPr>
              <w:t>000</w:t>
            </w:r>
          </w:p>
        </w:tc>
        <w:tc>
          <w:tcPr>
            <w:tcW w:w="546" w:type="pct"/>
          </w:tcPr>
          <w:p w14:paraId="01687FE4" w14:textId="77777777" w:rsidR="002B35C9" w:rsidRPr="00E664EC" w:rsidRDefault="002B35C9" w:rsidP="00E664EC">
            <w:pPr>
              <w:rPr>
                <w:rFonts w:ascii="Times New Roman" w:hAnsi="Times New Roman"/>
                <w:lang w:val="uk-UA"/>
              </w:rPr>
            </w:pPr>
            <w:r w:rsidRPr="00E664EC">
              <w:rPr>
                <w:rFonts w:ascii="Times New Roman" w:hAnsi="Times New Roman"/>
                <w:lang w:val="uk-UA"/>
              </w:rPr>
              <w:t>Покращення  соціального захисту сімей зазначеної категорії</w:t>
            </w:r>
          </w:p>
        </w:tc>
      </w:tr>
      <w:tr w:rsidR="002B35C9" w:rsidRPr="00E664EC" w14:paraId="6CAB326A" w14:textId="77777777" w:rsidTr="002B35C9">
        <w:trPr>
          <w:trHeight w:val="1785"/>
        </w:trPr>
        <w:tc>
          <w:tcPr>
            <w:tcW w:w="133" w:type="pct"/>
            <w:vMerge w:val="restart"/>
          </w:tcPr>
          <w:p w14:paraId="07E47DFC" w14:textId="77777777" w:rsidR="002B35C9" w:rsidRPr="00E664EC" w:rsidRDefault="002B35C9" w:rsidP="00FF2F8C">
            <w:pPr>
              <w:tabs>
                <w:tab w:val="left" w:pos="10440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  <w:bookmarkStart w:id="5" w:name="_Hlk169252923"/>
            <w:bookmarkEnd w:id="4"/>
          </w:p>
        </w:tc>
        <w:tc>
          <w:tcPr>
            <w:tcW w:w="619" w:type="pct"/>
            <w:vMerge/>
          </w:tcPr>
          <w:p w14:paraId="63C1E5F1" w14:textId="77777777" w:rsidR="002B35C9" w:rsidRPr="00E664EC" w:rsidRDefault="002B35C9" w:rsidP="00FF2F8C">
            <w:pPr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93" w:type="pct"/>
          </w:tcPr>
          <w:p w14:paraId="209F2DA3" w14:textId="508DE9FB" w:rsidR="002B35C9" w:rsidRPr="00E664EC" w:rsidRDefault="002B35C9" w:rsidP="002B35C9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2.5 Витрати пов</w:t>
            </w:r>
            <w:r w:rsidRPr="00B6190E">
              <w:rPr>
                <w:rFonts w:ascii="Times New Roman" w:hAnsi="Times New Roman"/>
                <w:b/>
                <w:lang w:val="uk-UA"/>
              </w:rPr>
              <w:t>’</w:t>
            </w:r>
            <w:r>
              <w:rPr>
                <w:rFonts w:ascii="Times New Roman" w:hAnsi="Times New Roman"/>
                <w:b/>
                <w:lang w:val="uk-UA"/>
              </w:rPr>
              <w:t>язані з перевезенням дітей-сиріт, дітей, позбавлених батьківського піклування на оздоровлення та відпочинок та\або повернення їх додому</w:t>
            </w:r>
            <w:r w:rsidR="00B347AD">
              <w:rPr>
                <w:rFonts w:ascii="Times New Roman" w:hAnsi="Times New Roman"/>
                <w:b/>
                <w:lang w:val="uk-UA"/>
              </w:rPr>
              <w:t xml:space="preserve"> (автотранспортні послуги)</w:t>
            </w:r>
          </w:p>
        </w:tc>
        <w:tc>
          <w:tcPr>
            <w:tcW w:w="308" w:type="pct"/>
          </w:tcPr>
          <w:p w14:paraId="15A68CF3" w14:textId="4A0E29CB" w:rsidR="002B35C9" w:rsidRPr="00E664EC" w:rsidRDefault="002B35C9" w:rsidP="00FF2F8C">
            <w:pPr>
              <w:rPr>
                <w:rFonts w:ascii="Times New Roman" w:hAnsi="Times New Roman"/>
                <w:lang w:val="uk-UA"/>
              </w:rPr>
            </w:pPr>
            <w:r w:rsidRPr="00E664EC">
              <w:rPr>
                <w:rFonts w:ascii="Times New Roman" w:hAnsi="Times New Roman"/>
                <w:lang w:val="uk-UA"/>
              </w:rPr>
              <w:t>20</w:t>
            </w:r>
            <w:r w:rsidR="00827C99">
              <w:rPr>
                <w:rFonts w:ascii="Times New Roman" w:hAnsi="Times New Roman"/>
                <w:lang w:val="uk-UA"/>
              </w:rPr>
              <w:t>24</w:t>
            </w:r>
            <w:r w:rsidRPr="00E664EC">
              <w:rPr>
                <w:rFonts w:ascii="Times New Roman" w:hAnsi="Times New Roman"/>
                <w:lang w:val="uk-UA"/>
              </w:rPr>
              <w:t xml:space="preserve"> – 2026 роки</w:t>
            </w:r>
          </w:p>
        </w:tc>
        <w:tc>
          <w:tcPr>
            <w:tcW w:w="541" w:type="pct"/>
          </w:tcPr>
          <w:p w14:paraId="317A0BBD" w14:textId="558ECE77" w:rsidR="002B35C9" w:rsidRDefault="002B35C9" w:rsidP="00FF2F8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</w:t>
            </w:r>
            <w:r w:rsidRPr="00E664EC">
              <w:rPr>
                <w:rFonts w:ascii="Times New Roman" w:hAnsi="Times New Roman"/>
                <w:lang w:val="uk-UA"/>
              </w:rPr>
              <w:t xml:space="preserve">лужба у справах дітей </w:t>
            </w:r>
            <w:r>
              <w:rPr>
                <w:rFonts w:ascii="Times New Roman" w:hAnsi="Times New Roman"/>
                <w:lang w:val="uk-UA"/>
              </w:rPr>
              <w:t xml:space="preserve">Хмільницької </w:t>
            </w:r>
            <w:r w:rsidRPr="00E664EC">
              <w:rPr>
                <w:rFonts w:ascii="Times New Roman" w:hAnsi="Times New Roman"/>
                <w:lang w:val="uk-UA"/>
              </w:rPr>
              <w:t xml:space="preserve">міської ради </w:t>
            </w:r>
          </w:p>
        </w:tc>
        <w:tc>
          <w:tcPr>
            <w:tcW w:w="395" w:type="pct"/>
          </w:tcPr>
          <w:p w14:paraId="322113C0" w14:textId="62937CAD" w:rsidR="002B35C9" w:rsidRPr="00E664EC" w:rsidRDefault="002B35C9" w:rsidP="00FF2F8C">
            <w:pPr>
              <w:rPr>
                <w:rFonts w:ascii="Times New Roman" w:hAnsi="Times New Roman"/>
                <w:lang w:val="uk-UA"/>
              </w:rPr>
            </w:pPr>
            <w:r w:rsidRPr="00E664EC">
              <w:rPr>
                <w:rFonts w:ascii="Times New Roman" w:hAnsi="Times New Roman"/>
                <w:lang w:val="uk-UA"/>
              </w:rPr>
              <w:t>Місцевий бюджет</w:t>
            </w:r>
          </w:p>
        </w:tc>
        <w:tc>
          <w:tcPr>
            <w:tcW w:w="308" w:type="pct"/>
          </w:tcPr>
          <w:p w14:paraId="39FF682B" w14:textId="67DA7AC2" w:rsidR="002B35C9" w:rsidRDefault="003C29D1" w:rsidP="00FF2F8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  <w:r w:rsidR="002B35C9">
              <w:rPr>
                <w:rFonts w:ascii="Times New Roman" w:hAnsi="Times New Roman"/>
                <w:lang w:val="uk-UA"/>
              </w:rPr>
              <w:t>000</w:t>
            </w:r>
          </w:p>
        </w:tc>
        <w:tc>
          <w:tcPr>
            <w:tcW w:w="249" w:type="pct"/>
          </w:tcPr>
          <w:p w14:paraId="164C1509" w14:textId="33B32B42" w:rsidR="002B35C9" w:rsidRPr="00E664EC" w:rsidRDefault="002B35C9" w:rsidP="00FF2F8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6" w:type="pct"/>
          </w:tcPr>
          <w:p w14:paraId="7FCFC4D2" w14:textId="6285AAEF" w:rsidR="002B35C9" w:rsidRPr="00E664EC" w:rsidRDefault="002B35C9" w:rsidP="00FF2F8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74" w:type="pct"/>
          </w:tcPr>
          <w:p w14:paraId="60BEA239" w14:textId="071BC83D" w:rsidR="002B35C9" w:rsidRPr="00E664EC" w:rsidRDefault="003C29D1" w:rsidP="00FF2F8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  <w:r w:rsidR="002B35C9">
              <w:rPr>
                <w:rFonts w:ascii="Times New Roman" w:hAnsi="Times New Roman"/>
                <w:lang w:val="uk-UA"/>
              </w:rPr>
              <w:t>000</w:t>
            </w:r>
          </w:p>
        </w:tc>
        <w:tc>
          <w:tcPr>
            <w:tcW w:w="274" w:type="pct"/>
          </w:tcPr>
          <w:p w14:paraId="0C626151" w14:textId="103723F0" w:rsidR="002B35C9" w:rsidRDefault="002B35C9" w:rsidP="00FF2F8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314" w:type="pct"/>
          </w:tcPr>
          <w:p w14:paraId="353C1686" w14:textId="458D01C3" w:rsidR="002B35C9" w:rsidRDefault="002B35C9" w:rsidP="00FF2F8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46" w:type="pct"/>
          </w:tcPr>
          <w:p w14:paraId="5D38F210" w14:textId="0A3EFE80" w:rsidR="002B35C9" w:rsidRPr="00E664EC" w:rsidRDefault="002B35C9" w:rsidP="00FF2F8C">
            <w:pPr>
              <w:rPr>
                <w:rFonts w:ascii="Times New Roman" w:hAnsi="Times New Roman"/>
                <w:lang w:val="uk-UA"/>
              </w:rPr>
            </w:pPr>
            <w:r w:rsidRPr="00E664EC">
              <w:rPr>
                <w:rFonts w:ascii="Times New Roman" w:hAnsi="Times New Roman"/>
                <w:lang w:val="uk-UA"/>
              </w:rPr>
              <w:t>Покращення  соціального захисту сімей зазначеної категорії</w:t>
            </w:r>
          </w:p>
        </w:tc>
      </w:tr>
      <w:bookmarkEnd w:id="5"/>
      <w:tr w:rsidR="002B35C9" w:rsidRPr="00E664EC" w14:paraId="292C79A1" w14:textId="77777777" w:rsidTr="00D7735C">
        <w:trPr>
          <w:trHeight w:val="1740"/>
        </w:trPr>
        <w:tc>
          <w:tcPr>
            <w:tcW w:w="133" w:type="pct"/>
            <w:vMerge/>
          </w:tcPr>
          <w:p w14:paraId="52F011B0" w14:textId="77777777" w:rsidR="002B35C9" w:rsidRPr="00E664EC" w:rsidRDefault="002B35C9" w:rsidP="002B35C9">
            <w:pPr>
              <w:tabs>
                <w:tab w:val="left" w:pos="10440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619" w:type="pct"/>
            <w:vMerge/>
          </w:tcPr>
          <w:p w14:paraId="5EE36B32" w14:textId="77777777" w:rsidR="002B35C9" w:rsidRPr="00E664EC" w:rsidRDefault="002B35C9" w:rsidP="002B35C9">
            <w:pPr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793" w:type="pct"/>
          </w:tcPr>
          <w:p w14:paraId="55944A55" w14:textId="462BDD94" w:rsidR="002B35C9" w:rsidRDefault="002B35C9" w:rsidP="002B35C9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2.6 Витрати на придбання квитків для дітей.</w:t>
            </w:r>
          </w:p>
        </w:tc>
        <w:tc>
          <w:tcPr>
            <w:tcW w:w="308" w:type="pct"/>
          </w:tcPr>
          <w:p w14:paraId="34F491AC" w14:textId="16938D22" w:rsidR="002B35C9" w:rsidRPr="00E664EC" w:rsidRDefault="002B35C9" w:rsidP="002B35C9">
            <w:pPr>
              <w:rPr>
                <w:rFonts w:ascii="Times New Roman" w:hAnsi="Times New Roman"/>
                <w:lang w:val="uk-UA"/>
              </w:rPr>
            </w:pPr>
            <w:r w:rsidRPr="00E664EC">
              <w:rPr>
                <w:rFonts w:ascii="Times New Roman" w:hAnsi="Times New Roman"/>
                <w:lang w:val="uk-UA"/>
              </w:rPr>
              <w:t>202</w:t>
            </w:r>
            <w:r w:rsidR="00827C99">
              <w:rPr>
                <w:rFonts w:ascii="Times New Roman" w:hAnsi="Times New Roman"/>
                <w:lang w:val="uk-UA"/>
              </w:rPr>
              <w:t>4</w:t>
            </w:r>
            <w:r w:rsidRPr="00E664EC">
              <w:rPr>
                <w:rFonts w:ascii="Times New Roman" w:hAnsi="Times New Roman"/>
                <w:lang w:val="uk-UA"/>
              </w:rPr>
              <w:t xml:space="preserve"> – 2026 роки</w:t>
            </w:r>
          </w:p>
        </w:tc>
        <w:tc>
          <w:tcPr>
            <w:tcW w:w="541" w:type="pct"/>
          </w:tcPr>
          <w:p w14:paraId="25853174" w14:textId="3227CB2F" w:rsidR="002B35C9" w:rsidRDefault="002B35C9" w:rsidP="002B35C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</w:t>
            </w:r>
            <w:r w:rsidRPr="00E664EC">
              <w:rPr>
                <w:rFonts w:ascii="Times New Roman" w:hAnsi="Times New Roman"/>
                <w:lang w:val="uk-UA"/>
              </w:rPr>
              <w:t xml:space="preserve">лужба у справах дітей </w:t>
            </w:r>
            <w:r>
              <w:rPr>
                <w:rFonts w:ascii="Times New Roman" w:hAnsi="Times New Roman"/>
                <w:lang w:val="uk-UA"/>
              </w:rPr>
              <w:t xml:space="preserve">Хмільницької </w:t>
            </w:r>
            <w:r w:rsidRPr="00E664EC">
              <w:rPr>
                <w:rFonts w:ascii="Times New Roman" w:hAnsi="Times New Roman"/>
                <w:lang w:val="uk-UA"/>
              </w:rPr>
              <w:t xml:space="preserve">міської ради </w:t>
            </w:r>
          </w:p>
        </w:tc>
        <w:tc>
          <w:tcPr>
            <w:tcW w:w="395" w:type="pct"/>
          </w:tcPr>
          <w:p w14:paraId="01C6EAF0" w14:textId="3BAA96BA" w:rsidR="002B35C9" w:rsidRPr="00E664EC" w:rsidRDefault="002B35C9" w:rsidP="002B35C9">
            <w:pPr>
              <w:rPr>
                <w:rFonts w:ascii="Times New Roman" w:hAnsi="Times New Roman"/>
                <w:lang w:val="uk-UA"/>
              </w:rPr>
            </w:pPr>
            <w:r w:rsidRPr="00E664EC">
              <w:rPr>
                <w:rFonts w:ascii="Times New Roman" w:hAnsi="Times New Roman"/>
                <w:lang w:val="uk-UA"/>
              </w:rPr>
              <w:t>Місцевий бюджет</w:t>
            </w:r>
          </w:p>
        </w:tc>
        <w:tc>
          <w:tcPr>
            <w:tcW w:w="308" w:type="pct"/>
          </w:tcPr>
          <w:p w14:paraId="472FAAB7" w14:textId="2113A63C" w:rsidR="002B35C9" w:rsidRDefault="00A5481B" w:rsidP="002B35C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5B02D9">
              <w:rPr>
                <w:rFonts w:ascii="Times New Roman" w:hAnsi="Times New Roman"/>
                <w:lang w:val="uk-UA"/>
              </w:rPr>
              <w:t>0</w:t>
            </w:r>
            <w:r w:rsidR="002B35C9">
              <w:rPr>
                <w:rFonts w:ascii="Times New Roman" w:hAnsi="Times New Roman"/>
                <w:lang w:val="uk-UA"/>
              </w:rPr>
              <w:t>000</w:t>
            </w:r>
          </w:p>
        </w:tc>
        <w:tc>
          <w:tcPr>
            <w:tcW w:w="249" w:type="pct"/>
          </w:tcPr>
          <w:p w14:paraId="0AB50ACC" w14:textId="370034D8" w:rsidR="002B35C9" w:rsidRDefault="002B35C9" w:rsidP="002B35C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6" w:type="pct"/>
          </w:tcPr>
          <w:p w14:paraId="5E6BF632" w14:textId="1DF81B7C" w:rsidR="002B35C9" w:rsidRDefault="002B35C9" w:rsidP="002B35C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74" w:type="pct"/>
          </w:tcPr>
          <w:p w14:paraId="6ED0BDF1" w14:textId="01036F4B" w:rsidR="002B35C9" w:rsidRDefault="001B78B4" w:rsidP="002B35C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30000</w:t>
            </w:r>
          </w:p>
        </w:tc>
        <w:tc>
          <w:tcPr>
            <w:tcW w:w="274" w:type="pct"/>
          </w:tcPr>
          <w:p w14:paraId="5913C853" w14:textId="16357785" w:rsidR="002B35C9" w:rsidRDefault="001B78B4" w:rsidP="002B35C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30000</w:t>
            </w:r>
          </w:p>
        </w:tc>
        <w:tc>
          <w:tcPr>
            <w:tcW w:w="314" w:type="pct"/>
          </w:tcPr>
          <w:p w14:paraId="66F90911" w14:textId="68BF6F17" w:rsidR="002B35C9" w:rsidRDefault="001B78B4" w:rsidP="002B35C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30000</w:t>
            </w:r>
          </w:p>
        </w:tc>
        <w:tc>
          <w:tcPr>
            <w:tcW w:w="546" w:type="pct"/>
          </w:tcPr>
          <w:p w14:paraId="7ADDC71C" w14:textId="3BBDF336" w:rsidR="002B35C9" w:rsidRPr="00E664EC" w:rsidRDefault="002B35C9" w:rsidP="002B35C9">
            <w:pPr>
              <w:rPr>
                <w:rFonts w:ascii="Times New Roman" w:hAnsi="Times New Roman"/>
                <w:lang w:val="uk-UA"/>
              </w:rPr>
            </w:pPr>
            <w:r w:rsidRPr="00E664EC">
              <w:rPr>
                <w:rFonts w:ascii="Times New Roman" w:hAnsi="Times New Roman"/>
                <w:lang w:val="uk-UA"/>
              </w:rPr>
              <w:t>Покращення  соціального захисту сімей зазначеної категорії</w:t>
            </w:r>
          </w:p>
        </w:tc>
      </w:tr>
    </w:tbl>
    <w:p w14:paraId="389A24D4" w14:textId="77777777" w:rsidR="00E664EC" w:rsidRPr="007A5E47" w:rsidRDefault="00E664EC" w:rsidP="00E664EC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56C844B" w14:textId="1E412317" w:rsidR="00A670D1" w:rsidRPr="00A670D1" w:rsidRDefault="00A670D1" w:rsidP="00053C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F1C0CD0" w14:textId="3F630FF7" w:rsidR="0050064C" w:rsidRPr="00A670D1" w:rsidRDefault="00EF6392" w:rsidP="00D3189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670D1">
        <w:rPr>
          <w:rFonts w:ascii="Times New Roman" w:hAnsi="Times New Roman"/>
          <w:sz w:val="28"/>
          <w:szCs w:val="28"/>
          <w:lang w:val="uk-UA" w:eastAsia="ru-RU"/>
        </w:rPr>
        <w:t xml:space="preserve"> Організаційному</w:t>
      </w:r>
      <w:r w:rsidR="006830C4" w:rsidRPr="00A670D1">
        <w:rPr>
          <w:rFonts w:ascii="Times New Roman" w:hAnsi="Times New Roman"/>
          <w:sz w:val="28"/>
          <w:szCs w:val="28"/>
          <w:lang w:val="uk-UA" w:eastAsia="ru-RU"/>
        </w:rPr>
        <w:t xml:space="preserve"> відділу міської ради у документах постійного зберігання зазначити факт та підставу внесення </w:t>
      </w:r>
      <w:r w:rsidRPr="00A670D1">
        <w:rPr>
          <w:rFonts w:ascii="Times New Roman" w:hAnsi="Times New Roman"/>
          <w:sz w:val="28"/>
          <w:szCs w:val="28"/>
          <w:lang w:val="uk-UA" w:eastAsia="ru-RU"/>
        </w:rPr>
        <w:t>відповідних</w:t>
      </w:r>
      <w:r w:rsidR="006830C4" w:rsidRPr="00A670D1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021DD9">
        <w:rPr>
          <w:rFonts w:ascii="Times New Roman" w:hAnsi="Times New Roman"/>
          <w:sz w:val="28"/>
          <w:szCs w:val="28"/>
          <w:lang w:val="uk-UA" w:eastAsia="ru-RU"/>
        </w:rPr>
        <w:t>змін</w:t>
      </w:r>
      <w:r w:rsidR="00AA1309">
        <w:rPr>
          <w:rFonts w:ascii="Times New Roman" w:hAnsi="Times New Roman"/>
          <w:sz w:val="28"/>
          <w:szCs w:val="28"/>
          <w:lang w:val="uk-UA" w:eastAsia="ru-RU"/>
        </w:rPr>
        <w:t xml:space="preserve"> та доповнень</w:t>
      </w:r>
      <w:r w:rsidR="00021DD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670D1">
        <w:rPr>
          <w:rFonts w:ascii="Times New Roman" w:hAnsi="Times New Roman"/>
          <w:sz w:val="28"/>
          <w:szCs w:val="28"/>
          <w:lang w:val="uk-UA" w:eastAsia="ru-RU"/>
        </w:rPr>
        <w:t xml:space="preserve">до рішення </w:t>
      </w:r>
      <w:r w:rsidR="00021DD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21DD9" w:rsidRPr="00A670D1">
        <w:rPr>
          <w:rFonts w:ascii="Times New Roman" w:hAnsi="Times New Roman"/>
          <w:sz w:val="28"/>
          <w:szCs w:val="28"/>
          <w:lang w:val="uk-UA" w:eastAsia="ru-RU"/>
        </w:rPr>
        <w:t>14 сесії міської ради 8 скликання від 24.06.2021 року №571  «Про затвердження Місцевої Програми забезпечення захисту прав та законних інтересів дітей-сиріт, дітей, позбавлених батьківського піклування, дітей, які перебувають в складних життєвих обставинах та подолання дитячої безпритульності і бездоглядності на 2022-2026 роки»</w:t>
      </w:r>
      <w:r w:rsidR="00827C99">
        <w:rPr>
          <w:rFonts w:ascii="Times New Roman" w:hAnsi="Times New Roman"/>
          <w:sz w:val="28"/>
          <w:szCs w:val="28"/>
          <w:lang w:val="uk-UA" w:eastAsia="ru-RU"/>
        </w:rPr>
        <w:t xml:space="preserve"> (зі змінами)</w:t>
      </w:r>
      <w:r w:rsidR="00021DD9">
        <w:rPr>
          <w:rFonts w:ascii="Times New Roman" w:hAnsi="Times New Roman"/>
          <w:sz w:val="28"/>
          <w:szCs w:val="28"/>
          <w:lang w:val="uk-UA" w:eastAsia="ru-RU"/>
        </w:rPr>
        <w:t>.</w:t>
      </w:r>
      <w:r w:rsidR="00021DD9" w:rsidRPr="00A670D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21DD9" w:rsidRPr="00B6190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22439B1" w14:textId="77777777" w:rsidR="00162804" w:rsidRPr="00A670D1" w:rsidRDefault="00162804" w:rsidP="00D3189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670D1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Контроль за виконанням цього рішення покласти на постійні комісії: з питань законності, антикорупційної політики, охорони громадського порядку, регламенту, соціального захисту населення та депутатської діяльності (Калачик В.М), з питань планування соціально-економічного розвитку, бюджету, фінансів, підприємництва, торгівлі та послуг, інвестиційної та регуляторної політики  (</w:t>
      </w:r>
      <w:proofErr w:type="spellStart"/>
      <w:r w:rsidRPr="00A670D1">
        <w:rPr>
          <w:rFonts w:ascii="Times New Roman" w:hAnsi="Times New Roman"/>
          <w:sz w:val="28"/>
          <w:szCs w:val="28"/>
          <w:lang w:val="uk-UA" w:eastAsia="ru-RU"/>
        </w:rPr>
        <w:t>Кондратовець</w:t>
      </w:r>
      <w:proofErr w:type="spellEnd"/>
      <w:r w:rsidRPr="00A670D1">
        <w:rPr>
          <w:rFonts w:ascii="Times New Roman" w:hAnsi="Times New Roman"/>
          <w:sz w:val="28"/>
          <w:szCs w:val="28"/>
          <w:lang w:val="uk-UA" w:eastAsia="ru-RU"/>
        </w:rPr>
        <w:t xml:space="preserve"> Ю.Г.)</w:t>
      </w:r>
    </w:p>
    <w:p w14:paraId="12C602A3" w14:textId="77777777" w:rsidR="00162804" w:rsidRPr="00A670D1" w:rsidRDefault="00162804" w:rsidP="001628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15FD7B1" w14:textId="77777777" w:rsidR="0050064C" w:rsidRPr="00A670D1" w:rsidRDefault="0050064C" w:rsidP="001628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4E28F25" w14:textId="77777777" w:rsidR="00162804" w:rsidRPr="00A670D1" w:rsidRDefault="00162804" w:rsidP="001628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670D1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A670D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Міський голова         </w:t>
      </w:r>
      <w:r w:rsidRPr="00A670D1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  <w:r w:rsidRPr="00A670D1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  <w:r w:rsidRPr="00A670D1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  <w:r w:rsidRPr="00A670D1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  <w:t xml:space="preserve">          Микола Ю</w:t>
      </w:r>
      <w:r w:rsidR="004A1295" w:rsidRPr="00A670D1">
        <w:rPr>
          <w:rFonts w:ascii="Times New Roman" w:hAnsi="Times New Roman"/>
          <w:b/>
          <w:bCs/>
          <w:sz w:val="28"/>
          <w:szCs w:val="28"/>
          <w:lang w:val="uk-UA" w:eastAsia="ru-RU"/>
        </w:rPr>
        <w:t>РЧИШИН</w:t>
      </w:r>
    </w:p>
    <w:p w14:paraId="629A6338" w14:textId="77777777" w:rsidR="0050064C" w:rsidRDefault="0050064C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988BCB5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00274E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F7D5B5E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BA9DD43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5E1D326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731E340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D389D9D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71207A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5CD2B07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7C1ED6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C8EAE38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C1D5086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08FFC9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93BE5AD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8C23A44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06FA76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AB240F7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7B45CFE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D70D1CB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D9E4ECA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834443D" w14:textId="77777777" w:rsidR="00546DB3" w:rsidRDefault="00546D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EB1082B" w14:textId="77777777" w:rsidR="00294056" w:rsidRDefault="00294056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CEE83CF" w14:textId="77777777" w:rsidR="00294056" w:rsidRDefault="00294056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2996E6A" w14:textId="1F060BDC" w:rsidR="00294056" w:rsidRPr="00546DB3" w:rsidRDefault="002A42B3" w:rsidP="004A1295">
      <w:pPr>
        <w:tabs>
          <w:tab w:val="left" w:pos="915"/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</w:t>
      </w:r>
    </w:p>
    <w:sectPr w:rsidR="00294056" w:rsidRPr="00546D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C67"/>
    <w:multiLevelType w:val="multilevel"/>
    <w:tmpl w:val="FEA6AE7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1600986"/>
    <w:multiLevelType w:val="hybridMultilevel"/>
    <w:tmpl w:val="2C1EE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490273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FFB1C42"/>
    <w:multiLevelType w:val="multilevel"/>
    <w:tmpl w:val="7BB692A0"/>
    <w:lvl w:ilvl="0">
      <w:start w:val="1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04"/>
    <w:rsid w:val="00013CDE"/>
    <w:rsid w:val="00021DD9"/>
    <w:rsid w:val="00053CE2"/>
    <w:rsid w:val="00114493"/>
    <w:rsid w:val="001154BA"/>
    <w:rsid w:val="00162804"/>
    <w:rsid w:val="001B78B4"/>
    <w:rsid w:val="001D14EC"/>
    <w:rsid w:val="00231FB8"/>
    <w:rsid w:val="00260988"/>
    <w:rsid w:val="0029053F"/>
    <w:rsid w:val="00294056"/>
    <w:rsid w:val="002A42B3"/>
    <w:rsid w:val="002B35C9"/>
    <w:rsid w:val="002B5CA5"/>
    <w:rsid w:val="002C5C59"/>
    <w:rsid w:val="00333263"/>
    <w:rsid w:val="003A30F5"/>
    <w:rsid w:val="003C29D1"/>
    <w:rsid w:val="003F5019"/>
    <w:rsid w:val="00470ADA"/>
    <w:rsid w:val="00491A38"/>
    <w:rsid w:val="004A1295"/>
    <w:rsid w:val="004B2170"/>
    <w:rsid w:val="0050064C"/>
    <w:rsid w:val="00546DB3"/>
    <w:rsid w:val="005B02D9"/>
    <w:rsid w:val="005C5FF0"/>
    <w:rsid w:val="005D3A6A"/>
    <w:rsid w:val="006315AE"/>
    <w:rsid w:val="006830C4"/>
    <w:rsid w:val="00707CB4"/>
    <w:rsid w:val="0071554A"/>
    <w:rsid w:val="007224E6"/>
    <w:rsid w:val="007426DD"/>
    <w:rsid w:val="0076555E"/>
    <w:rsid w:val="007832DD"/>
    <w:rsid w:val="007A5E47"/>
    <w:rsid w:val="00827C99"/>
    <w:rsid w:val="008A1A2A"/>
    <w:rsid w:val="008A26C5"/>
    <w:rsid w:val="008F6271"/>
    <w:rsid w:val="00944B00"/>
    <w:rsid w:val="009C256F"/>
    <w:rsid w:val="009E3144"/>
    <w:rsid w:val="00A33AB4"/>
    <w:rsid w:val="00A52C1C"/>
    <w:rsid w:val="00A5481B"/>
    <w:rsid w:val="00A670D1"/>
    <w:rsid w:val="00AA1309"/>
    <w:rsid w:val="00B347AD"/>
    <w:rsid w:val="00B3799B"/>
    <w:rsid w:val="00B6190E"/>
    <w:rsid w:val="00BE3122"/>
    <w:rsid w:val="00C16313"/>
    <w:rsid w:val="00C51E89"/>
    <w:rsid w:val="00C955CA"/>
    <w:rsid w:val="00CC7E83"/>
    <w:rsid w:val="00D31896"/>
    <w:rsid w:val="00D51A13"/>
    <w:rsid w:val="00D7735C"/>
    <w:rsid w:val="00D82243"/>
    <w:rsid w:val="00DC15A1"/>
    <w:rsid w:val="00E222D3"/>
    <w:rsid w:val="00E232E4"/>
    <w:rsid w:val="00E611FA"/>
    <w:rsid w:val="00E664EC"/>
    <w:rsid w:val="00E9030A"/>
    <w:rsid w:val="00EE7548"/>
    <w:rsid w:val="00EF6392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8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04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8A1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280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16280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5">
    <w:name w:val="Strong"/>
    <w:basedOn w:val="a0"/>
    <w:uiPriority w:val="99"/>
    <w:qFormat/>
    <w:rsid w:val="00162804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162804"/>
    <w:pPr>
      <w:ind w:left="720"/>
      <w:contextualSpacing/>
    </w:pPr>
  </w:style>
  <w:style w:type="paragraph" w:customStyle="1" w:styleId="a7">
    <w:name w:val="Знак Знак Знак Знак Знак Знак Знак Знак Знак"/>
    <w:basedOn w:val="a"/>
    <w:rsid w:val="004A12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4A1295"/>
  </w:style>
  <w:style w:type="table" w:styleId="a8">
    <w:name w:val="Table Grid"/>
    <w:basedOn w:val="a1"/>
    <w:uiPriority w:val="39"/>
    <w:rsid w:val="0033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A1A2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9">
    <w:name w:val="No Spacing"/>
    <w:uiPriority w:val="1"/>
    <w:qFormat/>
    <w:rsid w:val="008A1A2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B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170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04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8A1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280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16280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5">
    <w:name w:val="Strong"/>
    <w:basedOn w:val="a0"/>
    <w:uiPriority w:val="99"/>
    <w:qFormat/>
    <w:rsid w:val="00162804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162804"/>
    <w:pPr>
      <w:ind w:left="720"/>
      <w:contextualSpacing/>
    </w:pPr>
  </w:style>
  <w:style w:type="paragraph" w:customStyle="1" w:styleId="a7">
    <w:name w:val="Знак Знак Знак Знак Знак Знак Знак Знак Знак"/>
    <w:basedOn w:val="a"/>
    <w:rsid w:val="004A12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4A1295"/>
  </w:style>
  <w:style w:type="table" w:styleId="a8">
    <w:name w:val="Table Grid"/>
    <w:basedOn w:val="a1"/>
    <w:uiPriority w:val="39"/>
    <w:rsid w:val="0033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A1A2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9">
    <w:name w:val="No Spacing"/>
    <w:uiPriority w:val="1"/>
    <w:qFormat/>
    <w:rsid w:val="008A1A2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B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170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3AB4-14B1-463D-9C7B-23B825EA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4390</Words>
  <Characters>2503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Тишкевич</dc:creator>
  <cp:lastModifiedBy>ORG-405N</cp:lastModifiedBy>
  <cp:revision>3</cp:revision>
  <cp:lastPrinted>2024-06-19T10:40:00Z</cp:lastPrinted>
  <dcterms:created xsi:type="dcterms:W3CDTF">2024-07-01T08:45:00Z</dcterms:created>
  <dcterms:modified xsi:type="dcterms:W3CDTF">2024-07-01T08:46:00Z</dcterms:modified>
</cp:coreProperties>
</file>